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7465" w14:textId="77777777" w:rsidR="00AD506B" w:rsidRPr="00FF616D" w:rsidRDefault="00AD506B" w:rsidP="00CE5522">
      <w:pPr>
        <w:pStyle w:val="Default"/>
        <w:spacing w:line="276" w:lineRule="auto"/>
        <w:jc w:val="both"/>
        <w:rPr>
          <w:rFonts w:ascii="Arial" w:hAnsi="Arial" w:cs="Arial"/>
          <w:b/>
          <w:bCs/>
          <w:color w:val="auto"/>
        </w:rPr>
      </w:pPr>
    </w:p>
    <w:p w14:paraId="342B22A1" w14:textId="77777777" w:rsidR="00ED3511" w:rsidRPr="00FF616D" w:rsidRDefault="00ED3511" w:rsidP="00CE5522">
      <w:pPr>
        <w:pStyle w:val="Default"/>
        <w:spacing w:line="276" w:lineRule="auto"/>
        <w:jc w:val="both"/>
        <w:rPr>
          <w:rFonts w:ascii="Arial" w:hAnsi="Arial" w:cs="Arial"/>
          <w:b/>
          <w:bCs/>
          <w:color w:val="auto"/>
        </w:rPr>
      </w:pPr>
    </w:p>
    <w:p w14:paraId="75DC4F74" w14:textId="77777777" w:rsidR="00AD506B" w:rsidRPr="00FF616D" w:rsidRDefault="00AD506B" w:rsidP="00CE5522">
      <w:pPr>
        <w:pStyle w:val="Default"/>
        <w:spacing w:line="276" w:lineRule="auto"/>
        <w:jc w:val="both"/>
        <w:rPr>
          <w:rFonts w:ascii="Arial" w:hAnsi="Arial" w:cs="Arial"/>
          <w:b/>
          <w:bCs/>
          <w:color w:val="auto"/>
        </w:rPr>
      </w:pPr>
    </w:p>
    <w:p w14:paraId="1FE11499" w14:textId="77777777" w:rsidR="00AD506B" w:rsidRPr="00FF616D" w:rsidRDefault="00AD506B" w:rsidP="00CE5522">
      <w:pPr>
        <w:pStyle w:val="Default"/>
        <w:spacing w:line="276" w:lineRule="auto"/>
        <w:jc w:val="both"/>
        <w:rPr>
          <w:rFonts w:ascii="Arial" w:hAnsi="Arial" w:cs="Arial"/>
          <w:b/>
          <w:bCs/>
          <w:color w:val="auto"/>
        </w:rPr>
      </w:pPr>
    </w:p>
    <w:p w14:paraId="18DFE403" w14:textId="77777777" w:rsidR="00AD506B" w:rsidRPr="00FF616D" w:rsidRDefault="00AD506B" w:rsidP="00CE5522">
      <w:pPr>
        <w:pStyle w:val="Default"/>
        <w:spacing w:line="276" w:lineRule="auto"/>
        <w:jc w:val="both"/>
        <w:rPr>
          <w:rFonts w:ascii="Arial" w:hAnsi="Arial" w:cs="Arial"/>
          <w:b/>
          <w:bCs/>
          <w:color w:val="auto"/>
        </w:rPr>
      </w:pPr>
    </w:p>
    <w:p w14:paraId="603B03EE" w14:textId="77777777" w:rsidR="00AD506B" w:rsidRPr="00FF616D" w:rsidRDefault="00AD506B" w:rsidP="00CE5522">
      <w:pPr>
        <w:pStyle w:val="Default"/>
        <w:spacing w:line="276" w:lineRule="auto"/>
        <w:jc w:val="both"/>
        <w:rPr>
          <w:rFonts w:ascii="Arial" w:hAnsi="Arial" w:cs="Arial"/>
          <w:b/>
          <w:bCs/>
          <w:color w:val="auto"/>
        </w:rPr>
      </w:pPr>
    </w:p>
    <w:p w14:paraId="5312AE2E" w14:textId="77777777" w:rsidR="00AD506B" w:rsidRPr="00CE5522" w:rsidRDefault="002245F3" w:rsidP="00CE5522">
      <w:pPr>
        <w:pStyle w:val="Default"/>
        <w:spacing w:line="276" w:lineRule="auto"/>
        <w:jc w:val="both"/>
      </w:pPr>
      <w:r w:rsidRPr="00CE5522">
        <w:rPr>
          <w:rFonts w:ascii="Arial" w:hAnsi="Arial" w:cs="Arial"/>
          <w:bCs/>
          <w:color w:val="auto"/>
        </w:rPr>
        <w:t>OS-I.7222.41.1.2017.EK</w:t>
      </w:r>
      <w:r w:rsidRPr="00CE5522">
        <w:rPr>
          <w:rFonts w:ascii="Arial" w:hAnsi="Arial" w:cs="Arial"/>
          <w:b/>
          <w:bCs/>
          <w:color w:val="auto"/>
        </w:rPr>
        <w:tab/>
      </w:r>
      <w:r w:rsidRPr="00CE5522">
        <w:rPr>
          <w:rFonts w:ascii="Arial" w:hAnsi="Arial" w:cs="Arial"/>
          <w:b/>
          <w:bCs/>
          <w:color w:val="auto"/>
        </w:rPr>
        <w:tab/>
      </w:r>
      <w:r w:rsidRPr="00CE5522">
        <w:rPr>
          <w:rFonts w:ascii="Arial" w:hAnsi="Arial" w:cs="Arial"/>
          <w:b/>
          <w:bCs/>
          <w:color w:val="auto"/>
        </w:rPr>
        <w:tab/>
        <w:t xml:space="preserve">            </w:t>
      </w:r>
      <w:r w:rsidRPr="00CE5522">
        <w:rPr>
          <w:rFonts w:ascii="Arial" w:hAnsi="Arial" w:cs="Arial"/>
          <w:b/>
          <w:bCs/>
          <w:color w:val="auto"/>
        </w:rPr>
        <w:tab/>
      </w:r>
      <w:r w:rsidRPr="00CE5522">
        <w:rPr>
          <w:rFonts w:ascii="Arial" w:hAnsi="Arial" w:cs="Arial"/>
          <w:b/>
          <w:bCs/>
          <w:color w:val="auto"/>
        </w:rPr>
        <w:tab/>
        <w:t xml:space="preserve">    </w:t>
      </w:r>
      <w:r w:rsidRPr="00CE5522">
        <w:rPr>
          <w:rFonts w:ascii="Arial" w:hAnsi="Arial" w:cs="Arial"/>
          <w:color w:val="auto"/>
        </w:rPr>
        <w:t>Rzeszów, 2017-08-</w:t>
      </w:r>
      <w:r w:rsidR="00C1214C">
        <w:rPr>
          <w:rFonts w:ascii="Arial" w:hAnsi="Arial" w:cs="Arial"/>
          <w:color w:val="auto"/>
        </w:rPr>
        <w:t>30</w:t>
      </w:r>
    </w:p>
    <w:p w14:paraId="0EB10A0F" w14:textId="77777777" w:rsidR="00AD506B" w:rsidRPr="00CE5522" w:rsidRDefault="00AD506B" w:rsidP="00CE5522">
      <w:pPr>
        <w:spacing w:line="276" w:lineRule="auto"/>
        <w:jc w:val="both"/>
        <w:rPr>
          <w:rFonts w:ascii="Arial" w:hAnsi="Arial" w:cs="Arial"/>
          <w:b/>
          <w:sz w:val="12"/>
        </w:rPr>
      </w:pPr>
    </w:p>
    <w:p w14:paraId="38DB91C7" w14:textId="77777777" w:rsidR="00AD506B" w:rsidRPr="00CE5522" w:rsidRDefault="00AD506B" w:rsidP="00CE5522">
      <w:pPr>
        <w:spacing w:line="276" w:lineRule="auto"/>
        <w:jc w:val="center"/>
        <w:rPr>
          <w:rFonts w:ascii="Arial" w:hAnsi="Arial" w:cs="Arial"/>
          <w:b/>
        </w:rPr>
      </w:pPr>
    </w:p>
    <w:p w14:paraId="5A745F33" w14:textId="77777777" w:rsidR="00AD506B" w:rsidRPr="00CE5522" w:rsidRDefault="002245F3" w:rsidP="00CE5522">
      <w:pPr>
        <w:spacing w:line="276" w:lineRule="auto"/>
        <w:jc w:val="center"/>
        <w:rPr>
          <w:rFonts w:ascii="Arial" w:hAnsi="Arial" w:cs="Arial"/>
          <w:b/>
        </w:rPr>
      </w:pPr>
      <w:r w:rsidRPr="00CE5522">
        <w:rPr>
          <w:rFonts w:ascii="Arial" w:hAnsi="Arial" w:cs="Arial"/>
          <w:b/>
        </w:rPr>
        <w:t>DECYZJA</w:t>
      </w:r>
    </w:p>
    <w:p w14:paraId="3D75148C" w14:textId="77777777" w:rsidR="00AD506B" w:rsidRPr="00CE5522" w:rsidRDefault="002245F3" w:rsidP="00CE5522">
      <w:pPr>
        <w:autoSpaceDE w:val="0"/>
        <w:spacing w:line="276" w:lineRule="auto"/>
        <w:jc w:val="both"/>
        <w:rPr>
          <w:rFonts w:ascii="Arial" w:hAnsi="Arial" w:cs="Arial"/>
          <w:lang w:eastAsia="en-US"/>
        </w:rPr>
      </w:pPr>
      <w:r w:rsidRPr="00CE5522">
        <w:rPr>
          <w:rFonts w:ascii="Arial" w:hAnsi="Arial" w:cs="Arial"/>
          <w:lang w:eastAsia="en-US"/>
        </w:rPr>
        <w:t>Działając na podstawie:</w:t>
      </w:r>
    </w:p>
    <w:p w14:paraId="4FA223B6" w14:textId="77777777" w:rsidR="00AD506B" w:rsidRPr="00CE5522" w:rsidRDefault="002245F3" w:rsidP="00CE5522">
      <w:pPr>
        <w:pStyle w:val="Akapitzlist"/>
        <w:numPr>
          <w:ilvl w:val="0"/>
          <w:numId w:val="2"/>
        </w:numPr>
        <w:spacing w:line="276" w:lineRule="auto"/>
        <w:ind w:left="993" w:hanging="567"/>
        <w:jc w:val="both"/>
      </w:pPr>
      <w:r w:rsidRPr="00CE5522">
        <w:rPr>
          <w:rFonts w:ascii="Arial" w:hAnsi="Arial" w:cs="Arial"/>
          <w:lang w:eastAsia="en-US"/>
        </w:rPr>
        <w:t xml:space="preserve">art. 104, art. 155 ustawy z dnia 14 czerwca 1960r. Kodeks postępowania administracyjnego </w:t>
      </w:r>
      <w:r w:rsidRPr="00CE5522">
        <w:rPr>
          <w:rFonts w:ascii="Arial" w:hAnsi="Arial" w:cs="Arial"/>
        </w:rPr>
        <w:t xml:space="preserve">(t.j. Dz. U. z </w:t>
      </w:r>
      <w:r w:rsidRPr="00CE5522">
        <w:rPr>
          <w:rFonts w:ascii="Arial" w:hAnsi="Arial" w:cs="Arial"/>
          <w:bCs/>
          <w:lang w:eastAsia="en-US"/>
        </w:rPr>
        <w:t>2017 poz. 1257.),</w:t>
      </w:r>
    </w:p>
    <w:p w14:paraId="1A40E9B1" w14:textId="77777777" w:rsidR="00AD506B" w:rsidRPr="00CE5522" w:rsidRDefault="002245F3" w:rsidP="00CE5522">
      <w:pPr>
        <w:pStyle w:val="Akapitzlist"/>
        <w:numPr>
          <w:ilvl w:val="0"/>
          <w:numId w:val="2"/>
        </w:numPr>
        <w:spacing w:line="276" w:lineRule="auto"/>
        <w:ind w:left="993" w:hanging="567"/>
        <w:jc w:val="both"/>
        <w:rPr>
          <w:rFonts w:ascii="Arial" w:hAnsi="Arial" w:cs="Arial"/>
          <w:lang w:eastAsia="en-US"/>
        </w:rPr>
      </w:pPr>
      <w:r w:rsidRPr="00CE5522">
        <w:rPr>
          <w:rFonts w:ascii="Arial" w:hAnsi="Arial" w:cs="Arial"/>
          <w:lang w:eastAsia="en-US"/>
        </w:rPr>
        <w:t xml:space="preserve">art. 192, art. 215 ust.5, art. 217a art. 378 ust. 2a pkt. 1 ustawy z dnia </w:t>
      </w:r>
      <w:r w:rsidRPr="00CE5522">
        <w:rPr>
          <w:rFonts w:ascii="Arial" w:hAnsi="Arial" w:cs="Arial"/>
          <w:lang w:eastAsia="en-US"/>
        </w:rPr>
        <w:br/>
        <w:t xml:space="preserve">27 kwietnia 2001r. Prawo ochrony środowiska (t.j. Dz. U. z 2017r. poz. 519 ze zm.) w związku z § 2 ust.1 pkt. 11, 14 rozporządzenia Rady Ministrów </w:t>
      </w:r>
      <w:r w:rsidRPr="00CE5522">
        <w:rPr>
          <w:rFonts w:ascii="Arial" w:hAnsi="Arial" w:cs="Arial"/>
          <w:lang w:eastAsia="en-US"/>
        </w:rPr>
        <w:br/>
        <w:t>z dnia 9 listopada 2010r. w sprawie przedsięwzięć mogących znacząco oddziaływać na środowisko (t.j. Dz. U. z 2016 poz. 71.),</w:t>
      </w:r>
    </w:p>
    <w:p w14:paraId="4751E658" w14:textId="77777777" w:rsidR="00AD506B" w:rsidRPr="00CE5522" w:rsidRDefault="00AD506B" w:rsidP="00CE5522">
      <w:pPr>
        <w:pStyle w:val="Akapitzlist"/>
        <w:spacing w:line="276" w:lineRule="auto"/>
      </w:pPr>
    </w:p>
    <w:p w14:paraId="2BFE9CE8" w14:textId="77777777" w:rsidR="00AD506B" w:rsidRPr="00CE5522" w:rsidRDefault="002245F3" w:rsidP="00CE5522">
      <w:pPr>
        <w:spacing w:line="276" w:lineRule="auto"/>
        <w:ind w:firstLine="360"/>
        <w:jc w:val="both"/>
      </w:pPr>
      <w:r w:rsidRPr="00CE5522">
        <w:rPr>
          <w:rFonts w:ascii="Arial" w:hAnsi="Arial" w:cs="Arial"/>
        </w:rPr>
        <w:t xml:space="preserve">po przeanalizowaniu wniosku z dnia 14.02.2017r. (data wpływu: 20.02.2017r.) znak: DW/296/2017 </w:t>
      </w:r>
      <w:r w:rsidRPr="00CE5522">
        <w:rPr>
          <w:rFonts w:ascii="Arial" w:hAnsi="Arial" w:cs="Arial"/>
          <w:b/>
        </w:rPr>
        <w:t>Fenix Metals Sp. z o. o., ul. Strefowa 13, 39-442 Chmielów</w:t>
      </w:r>
      <w:r w:rsidRPr="00CE5522">
        <w:rPr>
          <w:rFonts w:ascii="Arial" w:hAnsi="Arial" w:cs="Arial"/>
        </w:rPr>
        <w:t xml:space="preserve"> </w:t>
      </w:r>
      <w:r w:rsidRPr="00CE5522">
        <w:rPr>
          <w:rFonts w:ascii="Arial" w:hAnsi="Arial" w:cs="Arial"/>
        </w:rPr>
        <w:br/>
        <w:t xml:space="preserve">w sprawie zmiany decyzji Wojewody Podkarpackiego z dnia 27 kwietnia 2006r., znak: ŚR.IV-6618/20/05 ze zm., udzielającej Spółce pozwolenia zintegrowanego </w:t>
      </w:r>
      <w:r w:rsidRPr="00CE5522">
        <w:rPr>
          <w:rFonts w:ascii="Arial" w:hAnsi="Arial" w:cs="Arial"/>
        </w:rPr>
        <w:br/>
        <w:t>na prowadzenie instalacji do produkcji metali z surowców wtórnych;</w:t>
      </w:r>
    </w:p>
    <w:p w14:paraId="61D62913" w14:textId="77777777" w:rsidR="00AD506B" w:rsidRPr="00CE5522" w:rsidRDefault="00AD506B" w:rsidP="00CE5522">
      <w:pPr>
        <w:pStyle w:val="Akapitzlist"/>
      </w:pPr>
    </w:p>
    <w:p w14:paraId="6FF2B1F7" w14:textId="77777777" w:rsidR="00AD506B" w:rsidRPr="00CE5522" w:rsidRDefault="002245F3" w:rsidP="00CE5522">
      <w:pPr>
        <w:pStyle w:val="Akapitzlist"/>
        <w:jc w:val="center"/>
        <w:rPr>
          <w:rFonts w:ascii="Arial" w:hAnsi="Arial" w:cs="Arial"/>
          <w:b/>
        </w:rPr>
      </w:pPr>
      <w:r w:rsidRPr="00CE5522">
        <w:rPr>
          <w:rFonts w:ascii="Arial" w:hAnsi="Arial" w:cs="Arial"/>
          <w:b/>
        </w:rPr>
        <w:t>orzekam</w:t>
      </w:r>
    </w:p>
    <w:p w14:paraId="4CA2386E" w14:textId="77777777" w:rsidR="00AD506B" w:rsidRPr="00CE5522" w:rsidRDefault="002245F3" w:rsidP="00CE5522">
      <w:pPr>
        <w:spacing w:before="120" w:line="276" w:lineRule="auto"/>
        <w:jc w:val="both"/>
      </w:pPr>
      <w:r w:rsidRPr="00CE5522">
        <w:rPr>
          <w:rFonts w:ascii="Arial" w:hAnsi="Arial" w:cs="Arial"/>
          <w:b/>
          <w:bCs/>
        </w:rPr>
        <w:t xml:space="preserve">I. </w:t>
      </w:r>
      <w:r w:rsidRPr="00CE5522">
        <w:rPr>
          <w:rFonts w:ascii="Arial" w:hAnsi="Arial" w:cs="Arial"/>
          <w:b/>
        </w:rPr>
        <w:t>Zmieniam</w:t>
      </w:r>
      <w:r w:rsidRPr="00CE5522">
        <w:rPr>
          <w:rFonts w:ascii="Arial" w:hAnsi="Arial" w:cs="Arial"/>
        </w:rPr>
        <w:t xml:space="preserve"> za zgodą stron decyzję Wojewody Podkarpackiego </w:t>
      </w:r>
      <w:r w:rsidRPr="00CE5522">
        <w:rPr>
          <w:rFonts w:ascii="Arial" w:hAnsi="Arial" w:cs="Arial"/>
        </w:rPr>
        <w:br/>
        <w:t xml:space="preserve">z dnia 27.04.2006r., znak: RŚ.IV-6618/20/05, zmienioną decyzją Wojewody Podkarpackiego z dnia: 11.09.2007r. znak: ŚR.IV-6618-24/1/07 oraz decyzjami Marszałka Województwa Podkarpackiego: z dnia 24.10.2008r. znak: RŚ.VI.7660/36-8/08, z dnia 31.03.2010r. znak: RŚ.VI.EK.7660/22-15/09, z dnia 03.08.2010r. znak: RŚ.VI.EK.7660/39-9/10, z dnia </w:t>
      </w:r>
      <w:r w:rsidRPr="00CE5522">
        <w:rPr>
          <w:rFonts w:ascii="Arial" w:hAnsi="Arial"/>
        </w:rPr>
        <w:t>11.10.2010 r</w:t>
      </w:r>
      <w:r w:rsidRPr="00CE5522">
        <w:rPr>
          <w:rFonts w:ascii="Arial" w:hAnsi="Arial" w:cs="Arial"/>
        </w:rPr>
        <w:t>. znak: RŚ.VI.EK.7660/39-15/10</w:t>
      </w:r>
      <w:r w:rsidRPr="00CE5522">
        <w:rPr>
          <w:rFonts w:ascii="Arial" w:hAnsi="Arial"/>
        </w:rPr>
        <w:t>, z dnia 08.08. 2011r.</w:t>
      </w:r>
      <w:r w:rsidRPr="00CE5522">
        <w:rPr>
          <w:rFonts w:ascii="Arial" w:hAnsi="Arial" w:cs="Arial"/>
        </w:rPr>
        <w:t>, znak: OS-I.7222.8.1.2011.EK, z dnia 31.07.2012r. znak:</w:t>
      </w:r>
      <w:r w:rsidRPr="00CE5522">
        <w:rPr>
          <w:rFonts w:ascii="Arial" w:hAnsi="Arial" w:cs="Arial"/>
        </w:rPr>
        <w:br/>
        <w:t xml:space="preserve"> </w:t>
      </w:r>
      <w:r w:rsidRPr="00CE5522">
        <w:rPr>
          <w:rFonts w:ascii="Arial" w:hAnsi="Arial" w:cs="Arial"/>
          <w:bCs/>
        </w:rPr>
        <w:t>OS-I.7222.18.19</w:t>
      </w:r>
      <w:r w:rsidRPr="00CE5522">
        <w:rPr>
          <w:rFonts w:ascii="Arial" w:hAnsi="Arial" w:cs="Arial"/>
        </w:rPr>
        <w:t>.201</w:t>
      </w:r>
      <w:r w:rsidRPr="00CE5522">
        <w:rPr>
          <w:rFonts w:ascii="Arial" w:hAnsi="Arial" w:cs="Arial"/>
          <w:bCs/>
        </w:rPr>
        <w:t>2</w:t>
      </w:r>
      <w:r w:rsidRPr="00CE5522">
        <w:rPr>
          <w:rFonts w:ascii="Arial" w:hAnsi="Arial" w:cs="Arial"/>
        </w:rPr>
        <w:t xml:space="preserve">.EK, z dnia11.09.2012r. znak: OS-I.7222.18.21.2012.EK, </w:t>
      </w:r>
      <w:r w:rsidRPr="00CE5522">
        <w:rPr>
          <w:rFonts w:ascii="Arial" w:hAnsi="Arial" w:cs="Arial"/>
        </w:rPr>
        <w:br/>
        <w:t>z dnia 05.04.2013r. znak: OS-I.7222.22.1.2013.EK; z dnia 11.10. 2013r. znak:</w:t>
      </w:r>
      <w:r w:rsidRPr="00CE5522">
        <w:rPr>
          <w:rFonts w:ascii="Arial" w:hAnsi="Arial" w:cs="Arial"/>
        </w:rPr>
        <w:br/>
        <w:t>OS-I.7222.22.4.2013.EK, z dnia 20.05.2014 znak:</w:t>
      </w:r>
      <w:r w:rsidRPr="00CE5522">
        <w:rPr>
          <w:rFonts w:ascii="Arial" w:hAnsi="Arial" w:cs="Arial"/>
          <w:bCs/>
        </w:rPr>
        <w:t xml:space="preserve"> OS-I.7222.42.1.2014.EK,</w:t>
      </w:r>
      <w:r w:rsidRPr="00CE5522">
        <w:rPr>
          <w:rFonts w:ascii="Arial" w:hAnsi="Arial" w:cs="Arial"/>
        </w:rPr>
        <w:t xml:space="preserve"> z dnia 3.09.2014r. </w:t>
      </w:r>
      <w:r w:rsidRPr="00CE5522">
        <w:rPr>
          <w:rFonts w:ascii="Arial" w:hAnsi="Arial" w:cs="Arial"/>
          <w:bCs/>
        </w:rPr>
        <w:t xml:space="preserve">OS-I.7222.42.5.2014.EK, z 3.12.2014r. znak: OS-I.7222.42.7.2014.EK oraz z dnia </w:t>
      </w:r>
      <w:r w:rsidRPr="00CE5522">
        <w:rPr>
          <w:rFonts w:ascii="Arial" w:hAnsi="Arial" w:cs="Arial"/>
        </w:rPr>
        <w:t>19.02.2015 znak:</w:t>
      </w:r>
      <w:r w:rsidRPr="00CE5522">
        <w:rPr>
          <w:rFonts w:ascii="Arial" w:hAnsi="Arial" w:cs="Arial"/>
          <w:bCs/>
        </w:rPr>
        <w:t xml:space="preserve"> OS-I.7222.42.6.2014.EK</w:t>
      </w:r>
      <w:r w:rsidRPr="00CE5522">
        <w:rPr>
          <w:rFonts w:ascii="Arial" w:hAnsi="Arial" w:cs="Arial"/>
          <w:b/>
        </w:rPr>
        <w:t xml:space="preserve"> </w:t>
      </w:r>
      <w:r w:rsidRPr="00CE5522">
        <w:rPr>
          <w:rFonts w:ascii="Arial" w:hAnsi="Arial" w:cs="Arial"/>
        </w:rPr>
        <w:t>udzielającą pozwolenia zintegrowanego na prowadzenie instalacji do wytopu cyny i ołowiu, w następujący sposób</w:t>
      </w:r>
      <w:r w:rsidRPr="00CE5522">
        <w:rPr>
          <w:rFonts w:ascii="Arial" w:hAnsi="Arial" w:cs="Arial"/>
          <w:bCs/>
        </w:rPr>
        <w:t>:</w:t>
      </w:r>
    </w:p>
    <w:p w14:paraId="065BBCCA" w14:textId="77777777" w:rsidR="00ED3511" w:rsidRDefault="00ED3511" w:rsidP="00CE5522">
      <w:pPr>
        <w:tabs>
          <w:tab w:val="left" w:pos="-2977"/>
        </w:tabs>
        <w:spacing w:before="360" w:after="360" w:line="276" w:lineRule="auto"/>
        <w:rPr>
          <w:rFonts w:ascii="Arial" w:hAnsi="Arial"/>
          <w:b/>
          <w:u w:val="single"/>
        </w:rPr>
      </w:pPr>
    </w:p>
    <w:p w14:paraId="08664948" w14:textId="77777777" w:rsidR="00AD506B" w:rsidRPr="00CE5522" w:rsidRDefault="002245F3" w:rsidP="00CE5522">
      <w:pPr>
        <w:tabs>
          <w:tab w:val="left" w:pos="-2977"/>
        </w:tabs>
        <w:spacing w:before="360" w:after="360" w:line="276" w:lineRule="auto"/>
      </w:pPr>
      <w:r w:rsidRPr="00CE5522">
        <w:rPr>
          <w:rFonts w:ascii="Arial" w:hAnsi="Arial"/>
          <w:b/>
          <w:u w:val="single"/>
        </w:rPr>
        <w:lastRenderedPageBreak/>
        <w:t>I.1. Punty od I.1 do XI otrzymują brzmienie:</w:t>
      </w:r>
    </w:p>
    <w:p w14:paraId="571615F6" w14:textId="77777777" w:rsidR="00AD506B" w:rsidRPr="00CE5522" w:rsidRDefault="002245F3" w:rsidP="00CE5522">
      <w:pPr>
        <w:tabs>
          <w:tab w:val="left" w:pos="426"/>
        </w:tabs>
        <w:spacing w:before="120" w:after="120" w:line="276" w:lineRule="auto"/>
        <w:jc w:val="both"/>
      </w:pPr>
      <w:r w:rsidRPr="00CE5522">
        <w:rPr>
          <w:rFonts w:ascii="Arial" w:hAnsi="Arial" w:cs="Arial"/>
          <w:b/>
        </w:rPr>
        <w:t>I</w:t>
      </w:r>
      <w:r w:rsidRPr="00CE5522">
        <w:rPr>
          <w:rFonts w:ascii="Arial" w:hAnsi="Arial" w:cs="Arial"/>
        </w:rPr>
        <w:t>.</w:t>
      </w:r>
      <w:r w:rsidRPr="00CE5522">
        <w:rPr>
          <w:rFonts w:ascii="Arial" w:hAnsi="Arial" w:cs="Arial"/>
        </w:rPr>
        <w:tab/>
      </w:r>
      <w:r w:rsidRPr="00CE5522">
        <w:rPr>
          <w:rFonts w:ascii="Arial" w:hAnsi="Arial" w:cs="Arial"/>
          <w:b/>
        </w:rPr>
        <w:t>Rodzaj i parametry instalacji oraz rodzaj prowadzonej działalności</w:t>
      </w:r>
    </w:p>
    <w:p w14:paraId="05557129" w14:textId="77777777" w:rsidR="00AD506B" w:rsidRPr="00CE5522" w:rsidRDefault="002245F3" w:rsidP="00CE5522">
      <w:pPr>
        <w:tabs>
          <w:tab w:val="left" w:pos="426"/>
        </w:tabs>
        <w:spacing w:before="120" w:after="120" w:line="276" w:lineRule="auto"/>
        <w:jc w:val="both"/>
      </w:pPr>
      <w:r w:rsidRPr="00CE5522">
        <w:rPr>
          <w:rFonts w:ascii="Arial" w:hAnsi="Arial" w:cs="Arial"/>
          <w:b/>
        </w:rPr>
        <w:t>I.1</w:t>
      </w:r>
      <w:r w:rsidRPr="00CE5522">
        <w:rPr>
          <w:rFonts w:ascii="Arial" w:hAnsi="Arial" w:cs="Arial"/>
          <w:b/>
        </w:rPr>
        <w:tab/>
        <w:t>Rodzaj instalacji oraz rodzaj prowadzonej działalności</w:t>
      </w:r>
    </w:p>
    <w:p w14:paraId="39E2EFDC" w14:textId="77777777" w:rsidR="00AD506B" w:rsidRPr="00CE5522" w:rsidRDefault="002245F3" w:rsidP="00CE5522">
      <w:pPr>
        <w:spacing w:line="276" w:lineRule="auto"/>
        <w:jc w:val="both"/>
        <w:rPr>
          <w:rFonts w:ascii="Arial" w:hAnsi="Arial" w:cs="Arial"/>
        </w:rPr>
      </w:pPr>
      <w:r w:rsidRPr="00CE5522">
        <w:rPr>
          <w:rFonts w:ascii="Arial" w:hAnsi="Arial" w:cs="Arial"/>
        </w:rPr>
        <w:t>Instalacja do wtórnego wytopu metali nieżelaznych lub ich stopów, w tym oczyszczania lub przetwarzania metali z odzysku, powyżej 4 ton wytopu na dobę dla ołowiu i 20 ton na dobę dla pozostałych metali.</w:t>
      </w:r>
    </w:p>
    <w:p w14:paraId="5218AD14" w14:textId="77777777" w:rsidR="00AD506B" w:rsidRPr="00CE5522" w:rsidRDefault="002245F3" w:rsidP="00CE5522">
      <w:pPr>
        <w:spacing w:line="276" w:lineRule="auto"/>
        <w:jc w:val="both"/>
        <w:rPr>
          <w:rFonts w:ascii="Arial" w:hAnsi="Arial" w:cs="Arial"/>
        </w:rPr>
      </w:pPr>
      <w:r w:rsidRPr="00CE5522">
        <w:rPr>
          <w:rFonts w:ascii="Arial" w:hAnsi="Arial" w:cs="Arial"/>
        </w:rPr>
        <w:t xml:space="preserve">Przedmiotem działalności będzie produkcja metali nieżelaznych w instalacji </w:t>
      </w:r>
      <w:r w:rsidRPr="00CE5522">
        <w:rPr>
          <w:rFonts w:ascii="Arial" w:hAnsi="Arial" w:cs="Arial"/>
        </w:rPr>
        <w:br/>
        <w:t>o maksymalnej zdolności produkcyjnej 72,6 Mg metali na dobę w tym:</w:t>
      </w:r>
    </w:p>
    <w:p w14:paraId="17B4B029" w14:textId="77777777" w:rsidR="00AD506B" w:rsidRPr="00CE5522" w:rsidRDefault="002245F3" w:rsidP="00CE5522">
      <w:pPr>
        <w:pStyle w:val="Akapitzlist"/>
        <w:numPr>
          <w:ilvl w:val="0"/>
          <w:numId w:val="3"/>
        </w:numPr>
        <w:spacing w:line="276" w:lineRule="auto"/>
        <w:jc w:val="both"/>
        <w:rPr>
          <w:rFonts w:ascii="Arial" w:hAnsi="Arial" w:cs="Arial"/>
        </w:rPr>
      </w:pPr>
      <w:r w:rsidRPr="00CE5522">
        <w:rPr>
          <w:rFonts w:ascii="Arial" w:hAnsi="Arial" w:cs="Arial"/>
        </w:rPr>
        <w:t>cyny – w ilości maksymalnie 5 000 Mg/rok,</w:t>
      </w:r>
    </w:p>
    <w:p w14:paraId="09D6CAD9" w14:textId="77777777" w:rsidR="00AD506B" w:rsidRPr="00CE5522" w:rsidRDefault="002245F3" w:rsidP="00CE5522">
      <w:pPr>
        <w:pStyle w:val="Akapitzlist"/>
        <w:numPr>
          <w:ilvl w:val="0"/>
          <w:numId w:val="3"/>
        </w:numPr>
        <w:spacing w:line="276" w:lineRule="auto"/>
        <w:jc w:val="both"/>
        <w:rPr>
          <w:rFonts w:ascii="Arial" w:hAnsi="Arial" w:cs="Arial"/>
        </w:rPr>
      </w:pPr>
      <w:r w:rsidRPr="00CE5522">
        <w:rPr>
          <w:rFonts w:ascii="Arial" w:hAnsi="Arial" w:cs="Arial"/>
        </w:rPr>
        <w:t>stopów cyny - w ilości maksymalnie 3000 Mg/rok,</w:t>
      </w:r>
    </w:p>
    <w:p w14:paraId="103091EB" w14:textId="77777777" w:rsidR="00AD506B" w:rsidRPr="00CE5522" w:rsidRDefault="002245F3" w:rsidP="00CE5522">
      <w:pPr>
        <w:pStyle w:val="Akapitzlist"/>
        <w:numPr>
          <w:ilvl w:val="0"/>
          <w:numId w:val="3"/>
        </w:numPr>
        <w:spacing w:line="276" w:lineRule="auto"/>
        <w:jc w:val="both"/>
        <w:rPr>
          <w:rFonts w:ascii="Arial" w:hAnsi="Arial" w:cs="Arial"/>
        </w:rPr>
      </w:pPr>
      <w:r w:rsidRPr="00CE5522">
        <w:rPr>
          <w:rFonts w:ascii="Arial" w:hAnsi="Arial" w:cs="Arial"/>
        </w:rPr>
        <w:t>stopów lutowniczych – w ilości maksymalnie 4500 Mg/rok,</w:t>
      </w:r>
    </w:p>
    <w:p w14:paraId="325AA8DB" w14:textId="77777777" w:rsidR="00AD506B" w:rsidRPr="00CE5522" w:rsidRDefault="002245F3" w:rsidP="00CE5522">
      <w:pPr>
        <w:pStyle w:val="Akapitzlist"/>
        <w:numPr>
          <w:ilvl w:val="0"/>
          <w:numId w:val="3"/>
        </w:numPr>
        <w:spacing w:line="276" w:lineRule="auto"/>
        <w:jc w:val="both"/>
        <w:rPr>
          <w:rFonts w:ascii="Arial" w:hAnsi="Arial" w:cs="Arial"/>
        </w:rPr>
      </w:pPr>
      <w:r w:rsidRPr="00CE5522">
        <w:rPr>
          <w:rFonts w:ascii="Arial" w:hAnsi="Arial" w:cs="Arial"/>
        </w:rPr>
        <w:t>ołowiu oraz stopów ołowiu - w ilości maksymalnie 9000 Mg/rok,</w:t>
      </w:r>
    </w:p>
    <w:p w14:paraId="5B0CB425" w14:textId="77777777" w:rsidR="00AD506B" w:rsidRPr="00CE5522" w:rsidRDefault="002245F3" w:rsidP="00CE5522">
      <w:pPr>
        <w:pStyle w:val="Akapitzlist"/>
        <w:numPr>
          <w:ilvl w:val="0"/>
          <w:numId w:val="3"/>
        </w:numPr>
        <w:spacing w:line="276" w:lineRule="auto"/>
        <w:jc w:val="both"/>
        <w:rPr>
          <w:rFonts w:ascii="Arial" w:hAnsi="Arial" w:cs="Arial"/>
        </w:rPr>
      </w:pPr>
      <w:r w:rsidRPr="00CE5522">
        <w:rPr>
          <w:rFonts w:ascii="Arial" w:hAnsi="Arial" w:cs="Arial"/>
        </w:rPr>
        <w:t>stopów antymonowo-ołowiowych w ilości maksymalnie 5000 Mg/rok,</w:t>
      </w:r>
    </w:p>
    <w:p w14:paraId="1167E070" w14:textId="77777777" w:rsidR="00AD506B" w:rsidRPr="00CE5522" w:rsidRDefault="002245F3" w:rsidP="00CE5522">
      <w:pPr>
        <w:pStyle w:val="Akapitzlist"/>
        <w:numPr>
          <w:ilvl w:val="0"/>
          <w:numId w:val="3"/>
        </w:numPr>
        <w:spacing w:line="276" w:lineRule="auto"/>
        <w:jc w:val="both"/>
        <w:rPr>
          <w:rFonts w:ascii="Arial" w:hAnsi="Arial" w:cs="Arial"/>
        </w:rPr>
      </w:pPr>
      <w:r w:rsidRPr="00CE5522">
        <w:rPr>
          <w:rFonts w:ascii="Arial" w:hAnsi="Arial" w:cs="Arial"/>
        </w:rPr>
        <w:t>stopów bizmutowo-ołowiowych w ilości maksymalnie 2000 Mg/rok,</w:t>
      </w:r>
    </w:p>
    <w:p w14:paraId="5919D8DD" w14:textId="77777777" w:rsidR="00AD506B" w:rsidRPr="00CE5522" w:rsidRDefault="002245F3" w:rsidP="00CE5522">
      <w:pPr>
        <w:pStyle w:val="Akapitzlist"/>
        <w:numPr>
          <w:ilvl w:val="0"/>
          <w:numId w:val="3"/>
        </w:numPr>
        <w:spacing w:line="276" w:lineRule="auto"/>
        <w:jc w:val="both"/>
        <w:rPr>
          <w:rFonts w:ascii="Arial" w:hAnsi="Arial" w:cs="Arial"/>
        </w:rPr>
      </w:pPr>
      <w:r w:rsidRPr="00CE5522">
        <w:rPr>
          <w:rFonts w:ascii="Arial" w:hAnsi="Arial" w:cs="Arial"/>
        </w:rPr>
        <w:t>stopów miedzi - w ilości maksymalnie 1000 Mg/rok,</w:t>
      </w:r>
    </w:p>
    <w:p w14:paraId="4FA18E9F" w14:textId="77777777" w:rsidR="00AD506B" w:rsidRPr="00CE5522" w:rsidRDefault="002245F3" w:rsidP="00CE5522">
      <w:pPr>
        <w:pStyle w:val="Akapitzlist"/>
        <w:numPr>
          <w:ilvl w:val="0"/>
          <w:numId w:val="3"/>
        </w:numPr>
        <w:spacing w:line="276" w:lineRule="auto"/>
        <w:jc w:val="both"/>
      </w:pPr>
      <w:r w:rsidRPr="00CE5522">
        <w:rPr>
          <w:rFonts w:ascii="Arial" w:hAnsi="Arial" w:cs="Arial"/>
        </w:rPr>
        <w:t>złota - w ilości maksymalnie 200 kg/rok.</w:t>
      </w:r>
    </w:p>
    <w:p w14:paraId="03E938AA" w14:textId="77777777" w:rsidR="00AD506B" w:rsidRPr="00CE5522" w:rsidRDefault="002245F3" w:rsidP="00CE5522">
      <w:pPr>
        <w:tabs>
          <w:tab w:val="left" w:pos="709"/>
        </w:tabs>
        <w:spacing w:before="120" w:after="120" w:line="276" w:lineRule="auto"/>
        <w:jc w:val="both"/>
        <w:rPr>
          <w:rFonts w:ascii="Arial" w:hAnsi="Arial" w:cs="Arial"/>
          <w:b/>
        </w:rPr>
      </w:pPr>
      <w:r w:rsidRPr="00CE5522">
        <w:rPr>
          <w:rFonts w:ascii="Arial" w:hAnsi="Arial" w:cs="Arial"/>
          <w:b/>
        </w:rPr>
        <w:t>I.2. Parametry urządzeń i instalacji istotne z punktu widzenia przeciwdziałania zanieczyszczeniom</w:t>
      </w:r>
    </w:p>
    <w:p w14:paraId="252F8F80" w14:textId="77777777" w:rsidR="00AD506B" w:rsidRPr="00CE5522" w:rsidRDefault="002245F3" w:rsidP="00CE5522">
      <w:pPr>
        <w:tabs>
          <w:tab w:val="left" w:pos="709"/>
        </w:tabs>
        <w:spacing w:line="276" w:lineRule="auto"/>
        <w:jc w:val="both"/>
      </w:pPr>
      <w:r w:rsidRPr="00CE5522">
        <w:rPr>
          <w:rFonts w:ascii="Arial" w:hAnsi="Arial" w:cs="Arial"/>
          <w:b/>
        </w:rPr>
        <w:t xml:space="preserve">I.2.1. </w:t>
      </w:r>
      <w:r w:rsidRPr="00CE5522">
        <w:rPr>
          <w:rFonts w:ascii="Arial" w:hAnsi="Arial" w:cs="Arial"/>
        </w:rPr>
        <w:t>Parametry urządzeń</w:t>
      </w:r>
    </w:p>
    <w:p w14:paraId="2CA0EEC1" w14:textId="77777777" w:rsidR="00AD506B" w:rsidRPr="00CE5522" w:rsidRDefault="002245F3" w:rsidP="00CE5522">
      <w:pPr>
        <w:spacing w:line="276" w:lineRule="auto"/>
        <w:jc w:val="both"/>
      </w:pPr>
      <w:r w:rsidRPr="00CE5522">
        <w:rPr>
          <w:rFonts w:ascii="Arial" w:hAnsi="Arial" w:cs="Arial"/>
          <w:b/>
        </w:rPr>
        <w:t>I.2.1.1</w:t>
      </w:r>
      <w:r w:rsidRPr="00CE5522">
        <w:rPr>
          <w:rFonts w:ascii="Arial" w:hAnsi="Arial" w:cs="Arial"/>
        </w:rPr>
        <w:t xml:space="preserve"> Urządzenia podstawowe do wytopu cyny i ołowiu:</w:t>
      </w:r>
    </w:p>
    <w:p w14:paraId="34F42001" w14:textId="77777777" w:rsidR="00AD506B" w:rsidRPr="00CE5522" w:rsidRDefault="002245F3" w:rsidP="00CE5522">
      <w:pPr>
        <w:pStyle w:val="Akapitzlist"/>
        <w:numPr>
          <w:ilvl w:val="0"/>
          <w:numId w:val="4"/>
        </w:numPr>
        <w:spacing w:line="276" w:lineRule="auto"/>
        <w:ind w:left="426" w:hanging="426"/>
        <w:jc w:val="both"/>
      </w:pPr>
      <w:r w:rsidRPr="00CE5522">
        <w:rPr>
          <w:rFonts w:ascii="Arial" w:hAnsi="Arial" w:cs="Arial"/>
        </w:rPr>
        <w:t xml:space="preserve">dwa Krótkie Piece Obrotowe (SRF A i SFR B) każdy o wymiarach 3,3 x 4,3 m </w:t>
      </w:r>
      <w:r w:rsidRPr="00CE5522">
        <w:rPr>
          <w:rFonts w:ascii="Arial" w:hAnsi="Arial" w:cs="Arial"/>
        </w:rPr>
        <w:br/>
        <w:t>o pojemności 9 m</w:t>
      </w:r>
      <w:r w:rsidRPr="00CE5522">
        <w:rPr>
          <w:rFonts w:ascii="Arial" w:hAnsi="Arial" w:cs="Arial"/>
          <w:vertAlign w:val="superscript"/>
        </w:rPr>
        <w:t>3</w:t>
      </w:r>
      <w:r w:rsidRPr="00CE5522">
        <w:rPr>
          <w:rFonts w:ascii="Arial" w:hAnsi="Arial" w:cs="Arial"/>
        </w:rPr>
        <w:t xml:space="preserve"> (20 ton) i wydajności 12000 ton/rok opalane palnikiem gazowo – tlenowym,</w:t>
      </w:r>
    </w:p>
    <w:p w14:paraId="147CA18E" w14:textId="77777777" w:rsidR="00AD506B" w:rsidRPr="00CE5522" w:rsidRDefault="002245F3" w:rsidP="00CE5522">
      <w:pPr>
        <w:pStyle w:val="Akapitzlist"/>
        <w:numPr>
          <w:ilvl w:val="0"/>
          <w:numId w:val="4"/>
        </w:numPr>
        <w:spacing w:line="276" w:lineRule="auto"/>
        <w:ind w:left="426" w:hanging="426"/>
        <w:jc w:val="both"/>
      </w:pPr>
      <w:r w:rsidRPr="00CE5522">
        <w:rPr>
          <w:rFonts w:ascii="Arial" w:hAnsi="Arial" w:cs="Arial"/>
        </w:rPr>
        <w:t>piec pomocniczy SFR C o pojemności 0,7 m</w:t>
      </w:r>
      <w:r w:rsidRPr="00CE5522">
        <w:rPr>
          <w:rFonts w:ascii="Arial" w:hAnsi="Arial" w:cs="Arial"/>
          <w:vertAlign w:val="superscript"/>
        </w:rPr>
        <w:t>3</w:t>
      </w:r>
      <w:r w:rsidRPr="00CE5522">
        <w:rPr>
          <w:rFonts w:ascii="Arial" w:hAnsi="Arial" w:cs="Arial"/>
        </w:rPr>
        <w:t xml:space="preserve"> (1,6 tony) i wydajności 500 ton/rok </w:t>
      </w:r>
      <w:r w:rsidRPr="00CE5522">
        <w:rPr>
          <w:rFonts w:ascii="Arial" w:hAnsi="Arial" w:cs="Arial"/>
        </w:rPr>
        <w:br/>
        <w:t>z palnikiem powietrzno – gazowym,</w:t>
      </w:r>
    </w:p>
    <w:p w14:paraId="0C4E7A3D" w14:textId="77777777" w:rsidR="00AD506B" w:rsidRPr="00CE5522" w:rsidRDefault="002245F3" w:rsidP="00CE5522">
      <w:pPr>
        <w:pStyle w:val="Akapitzlist"/>
        <w:numPr>
          <w:ilvl w:val="0"/>
          <w:numId w:val="4"/>
        </w:numPr>
        <w:spacing w:line="276" w:lineRule="auto"/>
        <w:ind w:left="426" w:hanging="426"/>
        <w:jc w:val="both"/>
      </w:pPr>
      <w:r w:rsidRPr="00CE5522">
        <w:rPr>
          <w:rFonts w:ascii="Arial" w:hAnsi="Arial" w:cs="Arial"/>
        </w:rPr>
        <w:t>trzy kotły topielno - rafinacyjne każdy o pojemności 5,0 m</w:t>
      </w:r>
      <w:r w:rsidRPr="00CE5522">
        <w:rPr>
          <w:rFonts w:ascii="Arial" w:hAnsi="Arial" w:cs="Arial"/>
          <w:vertAlign w:val="superscript"/>
        </w:rPr>
        <w:t>3</w:t>
      </w:r>
      <w:r w:rsidRPr="00CE5522">
        <w:rPr>
          <w:rFonts w:ascii="Arial" w:hAnsi="Arial" w:cs="Arial"/>
        </w:rPr>
        <w:t xml:space="preserve"> (45 ton) i wydajności </w:t>
      </w:r>
      <w:r w:rsidRPr="002E6338">
        <w:rPr>
          <w:rFonts w:ascii="Arial" w:hAnsi="Arial" w:cs="Arial"/>
        </w:rPr>
        <w:t>4200 ton/rok (K8, K9 i K10),</w:t>
      </w:r>
    </w:p>
    <w:p w14:paraId="39B42BBC" w14:textId="77777777" w:rsidR="00AD506B" w:rsidRPr="00CE5522" w:rsidRDefault="002245F3" w:rsidP="00CE5522">
      <w:pPr>
        <w:pStyle w:val="Akapitzlist"/>
        <w:numPr>
          <w:ilvl w:val="0"/>
          <w:numId w:val="4"/>
        </w:numPr>
        <w:spacing w:line="276" w:lineRule="auto"/>
        <w:ind w:left="426" w:hanging="426"/>
        <w:jc w:val="both"/>
      </w:pPr>
      <w:r w:rsidRPr="00CE5522">
        <w:rPr>
          <w:rFonts w:ascii="Arial" w:hAnsi="Arial" w:cs="Arial"/>
        </w:rPr>
        <w:t>trzy kotły topielno - rafinacyjne każdy o poj. 5,0 m</w:t>
      </w:r>
      <w:r w:rsidRPr="00CE5522">
        <w:rPr>
          <w:rFonts w:ascii="Arial" w:hAnsi="Arial" w:cs="Arial"/>
          <w:vertAlign w:val="superscript"/>
        </w:rPr>
        <w:t xml:space="preserve">3 </w:t>
      </w:r>
      <w:r w:rsidRPr="00CE5522">
        <w:rPr>
          <w:rFonts w:ascii="Arial" w:hAnsi="Arial" w:cs="Arial"/>
        </w:rPr>
        <w:t xml:space="preserve">(45 ton) i wydajności </w:t>
      </w:r>
      <w:r w:rsidRPr="00CE5522">
        <w:rPr>
          <w:rFonts w:ascii="Arial" w:hAnsi="Arial" w:cs="Arial"/>
        </w:rPr>
        <w:br/>
        <w:t>4 000 ton/rok K11</w:t>
      </w:r>
      <w:r w:rsidRPr="002E6338">
        <w:rPr>
          <w:rFonts w:ascii="Arial" w:hAnsi="Arial" w:cs="Arial"/>
        </w:rPr>
        <w:t>, K12 i K13,</w:t>
      </w:r>
    </w:p>
    <w:p w14:paraId="4FFEA044" w14:textId="77777777" w:rsidR="00AD506B" w:rsidRPr="00CE5522" w:rsidRDefault="002245F3" w:rsidP="00CE5522">
      <w:pPr>
        <w:pStyle w:val="Akapitzlist"/>
        <w:numPr>
          <w:ilvl w:val="0"/>
          <w:numId w:val="4"/>
        </w:numPr>
        <w:spacing w:line="276" w:lineRule="auto"/>
        <w:ind w:left="426" w:hanging="426"/>
        <w:jc w:val="both"/>
      </w:pPr>
      <w:r w:rsidRPr="00CE5522">
        <w:rPr>
          <w:rFonts w:ascii="Arial" w:hAnsi="Arial" w:cs="Arial"/>
        </w:rPr>
        <w:t>dwa kotły topielno - rafinacyjne o pojemności 2,9 m</w:t>
      </w:r>
      <w:r w:rsidRPr="00CE5522">
        <w:rPr>
          <w:rFonts w:ascii="Arial" w:hAnsi="Arial" w:cs="Arial"/>
          <w:vertAlign w:val="superscript"/>
        </w:rPr>
        <w:t>3</w:t>
      </w:r>
      <w:r w:rsidRPr="00CE5522">
        <w:rPr>
          <w:rFonts w:ascii="Arial" w:hAnsi="Arial" w:cs="Arial"/>
        </w:rPr>
        <w:t xml:space="preserve"> (30 ton) i wydajności </w:t>
      </w:r>
      <w:r w:rsidRPr="00CE5522">
        <w:rPr>
          <w:rFonts w:ascii="Arial" w:hAnsi="Arial" w:cs="Arial"/>
        </w:rPr>
        <w:br/>
        <w:t>2800 ton/rok K6, K7,</w:t>
      </w:r>
    </w:p>
    <w:p w14:paraId="765729CA" w14:textId="77777777" w:rsidR="00AD506B" w:rsidRPr="00CE5522" w:rsidRDefault="002245F3" w:rsidP="00CE5522">
      <w:pPr>
        <w:pStyle w:val="Akapitzlist"/>
        <w:numPr>
          <w:ilvl w:val="0"/>
          <w:numId w:val="4"/>
        </w:numPr>
        <w:spacing w:line="276" w:lineRule="auto"/>
        <w:ind w:left="426" w:hanging="426"/>
        <w:jc w:val="both"/>
      </w:pPr>
      <w:r w:rsidRPr="00CE5522">
        <w:rPr>
          <w:rFonts w:ascii="Arial" w:hAnsi="Arial" w:cs="Arial"/>
        </w:rPr>
        <w:t>dwa kotły topielno - rafinacyjne o pojemności 1,8 m</w:t>
      </w:r>
      <w:r w:rsidRPr="00CE5522">
        <w:rPr>
          <w:rFonts w:ascii="Arial" w:hAnsi="Arial" w:cs="Arial"/>
          <w:vertAlign w:val="superscript"/>
        </w:rPr>
        <w:t>3</w:t>
      </w:r>
      <w:r w:rsidRPr="00CE5522">
        <w:rPr>
          <w:rFonts w:ascii="Arial" w:hAnsi="Arial" w:cs="Arial"/>
        </w:rPr>
        <w:t xml:space="preserve"> (20 ton) i wydajności </w:t>
      </w:r>
      <w:r w:rsidRPr="00CE5522">
        <w:rPr>
          <w:rFonts w:ascii="Arial" w:hAnsi="Arial" w:cs="Arial"/>
        </w:rPr>
        <w:br/>
        <w:t>1400 ton/rok K1</w:t>
      </w:r>
      <w:r w:rsidRPr="002E6338">
        <w:rPr>
          <w:rFonts w:ascii="Arial" w:hAnsi="Arial" w:cs="Arial"/>
        </w:rPr>
        <w:t xml:space="preserve">, </w:t>
      </w:r>
      <w:r w:rsidRPr="00CE5522">
        <w:rPr>
          <w:rFonts w:ascii="Arial" w:hAnsi="Arial" w:cs="Arial"/>
        </w:rPr>
        <w:t>K4,</w:t>
      </w:r>
    </w:p>
    <w:p w14:paraId="08EB2977" w14:textId="77777777" w:rsidR="00AD506B" w:rsidRPr="00CE5522" w:rsidRDefault="002245F3" w:rsidP="00CE5522">
      <w:pPr>
        <w:pStyle w:val="Akapitzlist"/>
        <w:numPr>
          <w:ilvl w:val="0"/>
          <w:numId w:val="4"/>
        </w:numPr>
        <w:spacing w:line="276" w:lineRule="auto"/>
        <w:ind w:left="426" w:hanging="426"/>
        <w:jc w:val="both"/>
      </w:pPr>
      <w:r w:rsidRPr="00CE5522">
        <w:rPr>
          <w:rFonts w:ascii="Arial" w:hAnsi="Arial" w:cs="Arial"/>
        </w:rPr>
        <w:t>dwa kotły rafinacyjne o pojemności 0,2 m</w:t>
      </w:r>
      <w:r w:rsidRPr="00CE5522">
        <w:rPr>
          <w:rFonts w:ascii="Arial" w:hAnsi="Arial" w:cs="Arial"/>
          <w:vertAlign w:val="superscript"/>
        </w:rPr>
        <w:t>3</w:t>
      </w:r>
      <w:r w:rsidRPr="00CE5522">
        <w:rPr>
          <w:rFonts w:ascii="Arial" w:hAnsi="Arial" w:cs="Arial"/>
        </w:rPr>
        <w:t xml:space="preserve"> (1,5 ton) i wydajności 750 ton/rok </w:t>
      </w:r>
      <w:r w:rsidRPr="00CE5522">
        <w:rPr>
          <w:rFonts w:ascii="Arial" w:hAnsi="Arial" w:cs="Arial"/>
        </w:rPr>
        <w:br/>
        <w:t>K18, K15,</w:t>
      </w:r>
    </w:p>
    <w:p w14:paraId="40A2701B" w14:textId="77777777" w:rsidR="00AD506B" w:rsidRPr="00CE5522" w:rsidRDefault="002245F3" w:rsidP="00CE5522">
      <w:pPr>
        <w:pStyle w:val="Akapitzlist"/>
        <w:numPr>
          <w:ilvl w:val="0"/>
          <w:numId w:val="4"/>
        </w:numPr>
        <w:spacing w:line="276" w:lineRule="auto"/>
        <w:ind w:left="426" w:hanging="426"/>
        <w:jc w:val="both"/>
      </w:pPr>
      <w:r w:rsidRPr="00CE5522">
        <w:rPr>
          <w:rFonts w:ascii="Arial" w:hAnsi="Arial" w:cs="Arial"/>
        </w:rPr>
        <w:t>trzy kotły topielno - rafinacyjne o pojemności 0,17 m</w:t>
      </w:r>
      <w:r w:rsidRPr="00CE5522">
        <w:rPr>
          <w:rFonts w:ascii="Arial" w:hAnsi="Arial" w:cs="Arial"/>
          <w:vertAlign w:val="superscript"/>
        </w:rPr>
        <w:t>3</w:t>
      </w:r>
      <w:r w:rsidRPr="00CE5522">
        <w:rPr>
          <w:rFonts w:ascii="Arial" w:hAnsi="Arial" w:cs="Arial"/>
        </w:rPr>
        <w:t xml:space="preserve"> (1 tona) i wydajności </w:t>
      </w:r>
      <w:r w:rsidRPr="00CE5522">
        <w:rPr>
          <w:rFonts w:ascii="Arial" w:hAnsi="Arial" w:cs="Arial"/>
        </w:rPr>
        <w:br/>
        <w:t>300 ton/rok (GREY, BLUE, GREEN),</w:t>
      </w:r>
    </w:p>
    <w:p w14:paraId="32B3864A" w14:textId="77777777" w:rsidR="00AD506B" w:rsidRPr="00371C1F" w:rsidRDefault="002245F3" w:rsidP="00CE5522">
      <w:pPr>
        <w:pStyle w:val="Akapitzlist"/>
        <w:numPr>
          <w:ilvl w:val="0"/>
          <w:numId w:val="4"/>
        </w:numPr>
        <w:spacing w:line="276" w:lineRule="auto"/>
        <w:ind w:left="426" w:hanging="426"/>
        <w:jc w:val="both"/>
      </w:pPr>
      <w:r w:rsidRPr="00CE5522">
        <w:rPr>
          <w:rFonts w:ascii="Arial" w:hAnsi="Arial" w:cs="Arial"/>
        </w:rPr>
        <w:t>jeden kocioł topielno - rafinacyjny o pojemności 3,0 m</w:t>
      </w:r>
      <w:r w:rsidRPr="00CE5522">
        <w:rPr>
          <w:rFonts w:ascii="Arial" w:hAnsi="Arial" w:cs="Arial"/>
          <w:vertAlign w:val="superscript"/>
        </w:rPr>
        <w:t>3</w:t>
      </w:r>
      <w:r w:rsidRPr="00CE5522">
        <w:rPr>
          <w:rFonts w:ascii="Arial" w:hAnsi="Arial" w:cs="Arial"/>
        </w:rPr>
        <w:t xml:space="preserve"> (30 ton) i wydajności </w:t>
      </w:r>
      <w:r w:rsidRPr="00CE5522">
        <w:rPr>
          <w:rFonts w:ascii="Arial" w:hAnsi="Arial" w:cs="Arial"/>
        </w:rPr>
        <w:br/>
        <w:t>2800 ton/rok K5,</w:t>
      </w:r>
    </w:p>
    <w:p w14:paraId="2C338D7D" w14:textId="77777777" w:rsidR="00371C1F" w:rsidRPr="00CE5522" w:rsidRDefault="00371C1F" w:rsidP="00371C1F">
      <w:pPr>
        <w:pStyle w:val="Akapitzlist"/>
        <w:spacing w:line="276" w:lineRule="auto"/>
        <w:ind w:left="426"/>
        <w:jc w:val="both"/>
      </w:pPr>
    </w:p>
    <w:p w14:paraId="50C7CEA0" w14:textId="77777777" w:rsidR="00AD506B" w:rsidRPr="00CE5522" w:rsidRDefault="002245F3" w:rsidP="00CE5522">
      <w:pPr>
        <w:pStyle w:val="Akapitzlist"/>
        <w:numPr>
          <w:ilvl w:val="0"/>
          <w:numId w:val="4"/>
        </w:numPr>
        <w:spacing w:line="276" w:lineRule="auto"/>
        <w:ind w:left="426" w:hanging="426"/>
        <w:jc w:val="both"/>
      </w:pPr>
      <w:r w:rsidRPr="00CE5522">
        <w:rPr>
          <w:rFonts w:ascii="Arial" w:hAnsi="Arial" w:cs="Arial"/>
        </w:rPr>
        <w:lastRenderedPageBreak/>
        <w:t>dwa kotły topielno - rafinacyjne o pojemności 1,1 m</w:t>
      </w:r>
      <w:r w:rsidRPr="00CE5522">
        <w:rPr>
          <w:rFonts w:ascii="Arial" w:hAnsi="Arial" w:cs="Arial"/>
          <w:vertAlign w:val="superscript"/>
        </w:rPr>
        <w:t>3</w:t>
      </w:r>
      <w:r w:rsidRPr="00CE5522">
        <w:rPr>
          <w:rFonts w:ascii="Arial" w:hAnsi="Arial" w:cs="Arial"/>
        </w:rPr>
        <w:t xml:space="preserve"> (10 ton) i wydajności </w:t>
      </w:r>
      <w:r w:rsidRPr="00CE5522">
        <w:rPr>
          <w:rFonts w:ascii="Arial" w:hAnsi="Arial" w:cs="Arial"/>
        </w:rPr>
        <w:br/>
        <w:t>1400 ton/rok K2, K3,</w:t>
      </w:r>
    </w:p>
    <w:p w14:paraId="1C4E9E47" w14:textId="77777777" w:rsidR="00AD506B" w:rsidRPr="00CE5522" w:rsidRDefault="002245F3" w:rsidP="00CE5522">
      <w:pPr>
        <w:pStyle w:val="Akapitzlist"/>
        <w:numPr>
          <w:ilvl w:val="0"/>
          <w:numId w:val="4"/>
        </w:numPr>
        <w:spacing w:line="276" w:lineRule="auto"/>
        <w:ind w:left="426" w:hanging="426"/>
        <w:jc w:val="both"/>
      </w:pPr>
      <w:r w:rsidRPr="00CE5522">
        <w:rPr>
          <w:rFonts w:ascii="Arial" w:hAnsi="Arial" w:cs="Arial"/>
        </w:rPr>
        <w:t>jeden kocioł segregacyjny pojemności 0,2 m</w:t>
      </w:r>
      <w:r w:rsidRPr="00CE5522">
        <w:rPr>
          <w:rFonts w:ascii="Arial" w:hAnsi="Arial" w:cs="Arial"/>
          <w:vertAlign w:val="superscript"/>
        </w:rPr>
        <w:t xml:space="preserve">3 </w:t>
      </w:r>
      <w:r w:rsidRPr="00CE5522">
        <w:rPr>
          <w:rFonts w:ascii="Arial" w:hAnsi="Arial" w:cs="Arial"/>
        </w:rPr>
        <w:t>(2 tony) i wydajności 750 ton/rok K segregacyjny,</w:t>
      </w:r>
    </w:p>
    <w:p w14:paraId="0F1ACE95" w14:textId="77777777" w:rsidR="00AD506B" w:rsidRPr="00CE5522" w:rsidRDefault="002245F3" w:rsidP="00CE5522">
      <w:pPr>
        <w:pStyle w:val="Akapitzlist"/>
        <w:numPr>
          <w:ilvl w:val="0"/>
          <w:numId w:val="4"/>
        </w:numPr>
        <w:spacing w:line="276" w:lineRule="auto"/>
        <w:ind w:left="426" w:hanging="426"/>
        <w:jc w:val="both"/>
      </w:pPr>
      <w:r w:rsidRPr="00CE5522">
        <w:rPr>
          <w:rFonts w:ascii="Arial" w:hAnsi="Arial" w:cs="Arial"/>
        </w:rPr>
        <w:t>jeden kocioł do topienia i rafinacji o pojemności 1,4 m</w:t>
      </w:r>
      <w:r w:rsidRPr="00CE5522">
        <w:rPr>
          <w:rFonts w:ascii="Arial" w:hAnsi="Arial" w:cs="Arial"/>
          <w:vertAlign w:val="superscript"/>
        </w:rPr>
        <w:t>3</w:t>
      </w:r>
      <w:r w:rsidRPr="00CE5522">
        <w:rPr>
          <w:rFonts w:ascii="Arial" w:hAnsi="Arial" w:cs="Arial"/>
        </w:rPr>
        <w:t xml:space="preserve"> (15 ton) i wydajności </w:t>
      </w:r>
      <w:r w:rsidRPr="00CE5522">
        <w:rPr>
          <w:rFonts w:ascii="Arial" w:hAnsi="Arial" w:cs="Arial"/>
        </w:rPr>
        <w:br/>
        <w:t>1400 ton/rok K17,</w:t>
      </w:r>
    </w:p>
    <w:p w14:paraId="1273D3DE" w14:textId="77777777" w:rsidR="00AD506B" w:rsidRPr="00CE5522" w:rsidRDefault="002245F3" w:rsidP="00CE5522">
      <w:pPr>
        <w:pStyle w:val="Akapitzlist"/>
        <w:numPr>
          <w:ilvl w:val="0"/>
          <w:numId w:val="4"/>
        </w:numPr>
        <w:spacing w:line="276" w:lineRule="auto"/>
        <w:ind w:left="426" w:hanging="426"/>
        <w:jc w:val="both"/>
      </w:pPr>
      <w:r w:rsidRPr="00CE5522">
        <w:rPr>
          <w:rFonts w:ascii="Arial" w:hAnsi="Arial" w:cs="Arial"/>
        </w:rPr>
        <w:t>jeden kocioł do topienia i rafinacji o pojemności 0,17 m</w:t>
      </w:r>
      <w:r w:rsidRPr="00CE5522">
        <w:rPr>
          <w:rFonts w:ascii="Arial" w:hAnsi="Arial" w:cs="Arial"/>
          <w:vertAlign w:val="superscript"/>
        </w:rPr>
        <w:t>3</w:t>
      </w:r>
      <w:r w:rsidRPr="00CE5522">
        <w:rPr>
          <w:rFonts w:ascii="Arial" w:hAnsi="Arial" w:cs="Arial"/>
        </w:rPr>
        <w:t xml:space="preserve"> (1 tony) i wydajności 900 ton/rok K16,</w:t>
      </w:r>
    </w:p>
    <w:p w14:paraId="0093A5CC" w14:textId="77777777" w:rsidR="00AD506B" w:rsidRPr="00CE5522" w:rsidRDefault="002245F3" w:rsidP="00CE5522">
      <w:pPr>
        <w:pStyle w:val="Akapitzlist"/>
        <w:numPr>
          <w:ilvl w:val="0"/>
          <w:numId w:val="4"/>
        </w:numPr>
        <w:spacing w:line="276" w:lineRule="auto"/>
        <w:ind w:left="426" w:hanging="426"/>
        <w:jc w:val="both"/>
      </w:pPr>
      <w:r w:rsidRPr="00CE5522">
        <w:rPr>
          <w:rFonts w:ascii="Arial" w:hAnsi="Arial" w:cs="Arial"/>
        </w:rPr>
        <w:t xml:space="preserve">cztery kotły do </w:t>
      </w:r>
      <w:r w:rsidRPr="002E6338">
        <w:rPr>
          <w:rFonts w:ascii="Arial" w:hAnsi="Arial" w:cs="Arial"/>
          <w:szCs w:val="20"/>
        </w:rPr>
        <w:t>o</w:t>
      </w:r>
      <w:r w:rsidRPr="002E6338">
        <w:rPr>
          <w:rFonts w:ascii="Arial" w:hAnsi="Arial" w:cs="Arial"/>
        </w:rPr>
        <w:t>próbowań, topienia i rafinacji każdy o poj. 0,2 m</w:t>
      </w:r>
      <w:r w:rsidRPr="002E6338">
        <w:rPr>
          <w:rFonts w:ascii="Arial" w:hAnsi="Arial" w:cs="Arial"/>
          <w:vertAlign w:val="superscript"/>
        </w:rPr>
        <w:t>3</w:t>
      </w:r>
      <w:r w:rsidRPr="002E6338">
        <w:rPr>
          <w:rFonts w:ascii="Arial" w:hAnsi="Arial" w:cs="Arial"/>
        </w:rPr>
        <w:t xml:space="preserve"> (1 tona) </w:t>
      </w:r>
      <w:r w:rsidRPr="002E6338">
        <w:rPr>
          <w:rFonts w:ascii="Arial" w:hAnsi="Arial" w:cs="Arial"/>
        </w:rPr>
        <w:br/>
        <w:t>i wydajności 100 ton/rok KS1, KS2, KS3, KS4,</w:t>
      </w:r>
    </w:p>
    <w:p w14:paraId="3B4C34CA" w14:textId="77777777" w:rsidR="00AD506B" w:rsidRPr="00CE5522" w:rsidRDefault="002245F3" w:rsidP="00CE5522">
      <w:pPr>
        <w:pStyle w:val="Akapitzlist"/>
        <w:numPr>
          <w:ilvl w:val="0"/>
          <w:numId w:val="4"/>
        </w:numPr>
        <w:spacing w:line="276" w:lineRule="auto"/>
        <w:ind w:left="426" w:hanging="426"/>
        <w:jc w:val="both"/>
      </w:pPr>
      <w:r w:rsidRPr="00CE5522">
        <w:rPr>
          <w:rFonts w:ascii="Arial" w:hAnsi="Arial" w:cs="Arial"/>
          <w:lang w:eastAsia="en-US"/>
        </w:rPr>
        <w:t>piec próżniowy (nr1 - VFA) z oprzyrządowaniem:</w:t>
      </w:r>
    </w:p>
    <w:p w14:paraId="7591ED44" w14:textId="77777777" w:rsidR="00AD506B" w:rsidRPr="00CE5522" w:rsidRDefault="002245F3" w:rsidP="00CE5522">
      <w:pPr>
        <w:pStyle w:val="Akapitzlist"/>
        <w:numPr>
          <w:ilvl w:val="0"/>
          <w:numId w:val="5"/>
        </w:numPr>
        <w:autoSpaceDE w:val="0"/>
        <w:spacing w:line="276" w:lineRule="auto"/>
        <w:jc w:val="both"/>
        <w:rPr>
          <w:rFonts w:ascii="Arial" w:hAnsi="Arial" w:cs="Arial"/>
          <w:lang w:eastAsia="en-US"/>
        </w:rPr>
      </w:pPr>
      <w:r w:rsidRPr="00CE5522">
        <w:rPr>
          <w:rFonts w:ascii="Arial" w:hAnsi="Arial" w:cs="Arial"/>
          <w:lang w:eastAsia="en-US"/>
        </w:rPr>
        <w:t>komora próżniowa o średnicy 3,5 m; wysokości 1,9 m,</w:t>
      </w:r>
    </w:p>
    <w:p w14:paraId="7A4844BB" w14:textId="77777777" w:rsidR="00AD506B" w:rsidRPr="00CE5522" w:rsidRDefault="002245F3" w:rsidP="00CE5522">
      <w:pPr>
        <w:pStyle w:val="Akapitzlist"/>
        <w:numPr>
          <w:ilvl w:val="0"/>
          <w:numId w:val="5"/>
        </w:numPr>
        <w:autoSpaceDE w:val="0"/>
        <w:spacing w:line="276" w:lineRule="auto"/>
        <w:jc w:val="both"/>
        <w:rPr>
          <w:rFonts w:ascii="Arial" w:hAnsi="Arial" w:cs="Arial"/>
          <w:lang w:eastAsia="en-US"/>
        </w:rPr>
      </w:pPr>
      <w:r w:rsidRPr="00CE5522">
        <w:rPr>
          <w:rFonts w:ascii="Arial" w:hAnsi="Arial" w:cs="Arial"/>
          <w:lang w:eastAsia="en-US"/>
        </w:rPr>
        <w:t>wymurówka grafitowa o masie 2 Mg,</w:t>
      </w:r>
    </w:p>
    <w:p w14:paraId="4181C407" w14:textId="77777777" w:rsidR="00AD506B" w:rsidRPr="00CE5522" w:rsidRDefault="002245F3" w:rsidP="00CE5522">
      <w:pPr>
        <w:pStyle w:val="Akapitzlist"/>
        <w:numPr>
          <w:ilvl w:val="0"/>
          <w:numId w:val="5"/>
        </w:numPr>
        <w:autoSpaceDE w:val="0"/>
        <w:spacing w:line="276" w:lineRule="auto"/>
        <w:jc w:val="both"/>
        <w:rPr>
          <w:rFonts w:ascii="Arial" w:hAnsi="Arial" w:cs="Arial"/>
          <w:lang w:eastAsia="en-US"/>
        </w:rPr>
      </w:pPr>
      <w:r w:rsidRPr="00CE5522">
        <w:rPr>
          <w:rFonts w:ascii="Arial" w:hAnsi="Arial" w:cs="Arial"/>
          <w:lang w:eastAsia="en-US"/>
        </w:rPr>
        <w:t>cegła izolacyjna szamotowa 4 Mg,</w:t>
      </w:r>
    </w:p>
    <w:p w14:paraId="2A4A1164" w14:textId="77777777" w:rsidR="00AD506B" w:rsidRPr="00CE5522" w:rsidRDefault="002245F3" w:rsidP="00CE5522">
      <w:pPr>
        <w:pStyle w:val="Akapitzlist"/>
        <w:numPr>
          <w:ilvl w:val="0"/>
          <w:numId w:val="5"/>
        </w:numPr>
        <w:autoSpaceDE w:val="0"/>
        <w:spacing w:line="276" w:lineRule="auto"/>
        <w:jc w:val="both"/>
        <w:rPr>
          <w:rFonts w:ascii="Arial" w:hAnsi="Arial" w:cs="Arial"/>
          <w:lang w:eastAsia="en-US"/>
        </w:rPr>
      </w:pPr>
      <w:r w:rsidRPr="00CE5522">
        <w:rPr>
          <w:rFonts w:ascii="Arial" w:hAnsi="Arial" w:cs="Arial"/>
          <w:lang w:eastAsia="en-US"/>
        </w:rPr>
        <w:t>dwa urządzenia typu karuzelowego do odbioru metalu o średnicy 1,8 m,</w:t>
      </w:r>
    </w:p>
    <w:p w14:paraId="768A02CA" w14:textId="77777777" w:rsidR="00AD506B" w:rsidRPr="00CE5522" w:rsidRDefault="002245F3" w:rsidP="00CE5522">
      <w:pPr>
        <w:pStyle w:val="Akapitzlist"/>
        <w:numPr>
          <w:ilvl w:val="0"/>
          <w:numId w:val="5"/>
        </w:numPr>
        <w:autoSpaceDE w:val="0"/>
        <w:spacing w:line="276" w:lineRule="auto"/>
        <w:jc w:val="both"/>
      </w:pPr>
      <w:r w:rsidRPr="00CE5522">
        <w:rPr>
          <w:rFonts w:ascii="Arial" w:hAnsi="Arial" w:cs="Arial"/>
          <w:lang w:eastAsia="en-US"/>
        </w:rPr>
        <w:t xml:space="preserve">jeden kocioł do topienia metalu o pojemności 1,1 </w:t>
      </w:r>
      <w:r w:rsidRPr="00CE5522">
        <w:rPr>
          <w:rFonts w:ascii="Arial" w:hAnsi="Arial" w:cs="Arial"/>
        </w:rPr>
        <w:t>m</w:t>
      </w:r>
      <w:r w:rsidRPr="00CE5522">
        <w:rPr>
          <w:rFonts w:ascii="Arial" w:hAnsi="Arial" w:cs="Arial"/>
          <w:vertAlign w:val="superscript"/>
        </w:rPr>
        <w:t xml:space="preserve">3 </w:t>
      </w:r>
      <w:r w:rsidRPr="00CE5522">
        <w:rPr>
          <w:rFonts w:ascii="Arial" w:hAnsi="Arial" w:cs="Arial"/>
        </w:rPr>
        <w:t>(</w:t>
      </w:r>
      <w:r w:rsidRPr="00CE5522">
        <w:rPr>
          <w:rFonts w:ascii="Arial" w:hAnsi="Arial" w:cs="Arial"/>
          <w:lang w:eastAsia="en-US"/>
        </w:rPr>
        <w:t>10 ton) HK VFA (holding kettle – kocioł załadowczy) ogrzewany gazem ziemnym; zużycie gazu - 40 Nm</w:t>
      </w:r>
      <w:r w:rsidRPr="00CE5522">
        <w:rPr>
          <w:rFonts w:ascii="Arial" w:hAnsi="Arial" w:cs="Arial"/>
          <w:vertAlign w:val="superscript"/>
          <w:lang w:eastAsia="en-US"/>
        </w:rPr>
        <w:t>3</w:t>
      </w:r>
      <w:r w:rsidRPr="00CE5522">
        <w:rPr>
          <w:rFonts w:ascii="Arial" w:hAnsi="Arial" w:cs="Arial"/>
          <w:lang w:eastAsia="en-US"/>
        </w:rPr>
        <w:t xml:space="preserve"> /h,</w:t>
      </w:r>
    </w:p>
    <w:p w14:paraId="2799FAF1" w14:textId="77777777" w:rsidR="00AD506B" w:rsidRPr="00CE5522" w:rsidRDefault="002245F3" w:rsidP="00CE5522">
      <w:pPr>
        <w:pStyle w:val="Akapitzlist"/>
        <w:numPr>
          <w:ilvl w:val="0"/>
          <w:numId w:val="5"/>
        </w:numPr>
        <w:suppressAutoHyphens w:val="0"/>
        <w:autoSpaceDE w:val="0"/>
        <w:spacing w:after="8"/>
        <w:textAlignment w:val="auto"/>
      </w:pPr>
      <w:r w:rsidRPr="002E6338">
        <w:rPr>
          <w:rFonts w:ascii="Arial" w:hAnsi="Arial" w:cs="Arial"/>
          <w:color w:val="000000"/>
          <w:sz w:val="23"/>
          <w:szCs w:val="23"/>
        </w:rPr>
        <w:t xml:space="preserve">kocioł do podgrzewania metalu (elektryczny) o pojemności </w:t>
      </w:r>
      <w:r w:rsidRPr="002E6338">
        <w:rPr>
          <w:rFonts w:ascii="Arial" w:hAnsi="Arial" w:cs="Arial"/>
          <w:sz w:val="23"/>
          <w:szCs w:val="23"/>
        </w:rPr>
        <w:t>0,4 m</w:t>
      </w:r>
      <w:r w:rsidRPr="002E6338">
        <w:rPr>
          <w:rFonts w:ascii="Arial" w:hAnsi="Arial" w:cs="Arial"/>
          <w:sz w:val="23"/>
          <w:szCs w:val="23"/>
          <w:vertAlign w:val="superscript"/>
        </w:rPr>
        <w:t>3</w:t>
      </w:r>
      <w:r w:rsidRPr="002E6338">
        <w:rPr>
          <w:rFonts w:ascii="Arial" w:hAnsi="Arial" w:cs="Arial"/>
          <w:sz w:val="23"/>
          <w:szCs w:val="23"/>
        </w:rPr>
        <w:t xml:space="preserve"> (4 tony) i wydajności 4000 Mg/rok (Intel kettle – kocioł pobierczy),</w:t>
      </w:r>
      <w:r w:rsidRPr="00CE5522">
        <w:rPr>
          <w:rFonts w:ascii="Arial" w:hAnsi="Arial" w:cs="Arial"/>
          <w:sz w:val="23"/>
          <w:szCs w:val="23"/>
          <w:shd w:val="clear" w:color="auto" w:fill="FFFF00"/>
        </w:rPr>
        <w:t xml:space="preserve"> </w:t>
      </w:r>
    </w:p>
    <w:p w14:paraId="593CB742" w14:textId="77777777" w:rsidR="00AD506B" w:rsidRPr="00CE5522" w:rsidRDefault="002245F3" w:rsidP="00CE5522">
      <w:pPr>
        <w:pStyle w:val="Akapitzlist"/>
        <w:numPr>
          <w:ilvl w:val="0"/>
          <w:numId w:val="5"/>
        </w:numPr>
        <w:autoSpaceDE w:val="0"/>
        <w:spacing w:line="276" w:lineRule="auto"/>
        <w:jc w:val="both"/>
        <w:rPr>
          <w:rFonts w:ascii="Arial" w:hAnsi="Arial" w:cs="Arial"/>
          <w:lang w:eastAsia="en-US"/>
        </w:rPr>
      </w:pPr>
      <w:r w:rsidRPr="00CE5522">
        <w:rPr>
          <w:rFonts w:ascii="Arial" w:hAnsi="Arial" w:cs="Arial"/>
          <w:lang w:eastAsia="en-US"/>
        </w:rPr>
        <w:t>suwnica załadowcza o udźwigu 3 Mg,</w:t>
      </w:r>
    </w:p>
    <w:p w14:paraId="094F324D" w14:textId="77777777" w:rsidR="00AD506B" w:rsidRPr="00CE5522" w:rsidRDefault="002245F3" w:rsidP="00CE5522">
      <w:pPr>
        <w:pStyle w:val="Akapitzlist"/>
        <w:numPr>
          <w:ilvl w:val="0"/>
          <w:numId w:val="5"/>
        </w:numPr>
        <w:autoSpaceDE w:val="0"/>
        <w:spacing w:line="276" w:lineRule="auto"/>
        <w:jc w:val="both"/>
        <w:rPr>
          <w:rFonts w:ascii="Arial" w:hAnsi="Arial" w:cs="Arial"/>
          <w:lang w:eastAsia="en-US"/>
        </w:rPr>
      </w:pPr>
      <w:r w:rsidRPr="00CE5522">
        <w:rPr>
          <w:rFonts w:ascii="Arial" w:hAnsi="Arial" w:cs="Arial"/>
          <w:lang w:eastAsia="en-US"/>
        </w:rPr>
        <w:t>pompa wirnikowa do płynnego metalu o wydajności 0 – 1,5 Mg/h,</w:t>
      </w:r>
    </w:p>
    <w:p w14:paraId="3E4966D9" w14:textId="77777777" w:rsidR="00AD506B" w:rsidRPr="00CE5522" w:rsidRDefault="002245F3" w:rsidP="00CE5522">
      <w:pPr>
        <w:pStyle w:val="Akapitzlist"/>
        <w:numPr>
          <w:ilvl w:val="0"/>
          <w:numId w:val="5"/>
        </w:numPr>
        <w:autoSpaceDE w:val="0"/>
        <w:spacing w:line="276" w:lineRule="auto"/>
        <w:jc w:val="both"/>
        <w:rPr>
          <w:rFonts w:ascii="Arial" w:hAnsi="Arial" w:cs="Arial"/>
          <w:lang w:eastAsia="en-US"/>
        </w:rPr>
      </w:pPr>
      <w:r w:rsidRPr="00CE5522">
        <w:rPr>
          <w:rFonts w:ascii="Arial" w:hAnsi="Arial" w:cs="Arial"/>
          <w:lang w:eastAsia="en-US"/>
        </w:rPr>
        <w:t>transformator główny 1 MW, 400/6 kV, 50Hz,</w:t>
      </w:r>
    </w:p>
    <w:p w14:paraId="20FB797C" w14:textId="77777777" w:rsidR="00AD506B" w:rsidRPr="00CE5522" w:rsidRDefault="002245F3" w:rsidP="00CE5522">
      <w:pPr>
        <w:pStyle w:val="Akapitzlist"/>
        <w:numPr>
          <w:ilvl w:val="0"/>
          <w:numId w:val="5"/>
        </w:numPr>
        <w:autoSpaceDE w:val="0"/>
        <w:spacing w:line="276" w:lineRule="auto"/>
        <w:jc w:val="both"/>
        <w:rPr>
          <w:rFonts w:ascii="Arial" w:hAnsi="Arial" w:cs="Arial"/>
          <w:lang w:eastAsia="en-US"/>
        </w:rPr>
      </w:pPr>
      <w:r w:rsidRPr="00CE5522">
        <w:rPr>
          <w:rFonts w:ascii="Arial" w:hAnsi="Arial" w:cs="Arial"/>
          <w:lang w:eastAsia="en-US"/>
        </w:rPr>
        <w:t>2 transformatory regulacyjne, 300 kW,</w:t>
      </w:r>
    </w:p>
    <w:p w14:paraId="6A705E0A" w14:textId="77777777" w:rsidR="00AD506B" w:rsidRPr="00CE5522" w:rsidRDefault="002245F3" w:rsidP="00CE5522">
      <w:pPr>
        <w:pStyle w:val="Akapitzlist"/>
        <w:numPr>
          <w:ilvl w:val="0"/>
          <w:numId w:val="5"/>
        </w:numPr>
        <w:autoSpaceDE w:val="0"/>
        <w:spacing w:line="276" w:lineRule="auto"/>
        <w:jc w:val="both"/>
        <w:rPr>
          <w:rFonts w:ascii="Arial" w:hAnsi="Arial" w:cs="Arial"/>
          <w:lang w:eastAsia="en-US"/>
        </w:rPr>
      </w:pPr>
      <w:r w:rsidRPr="00CE5522">
        <w:rPr>
          <w:rFonts w:ascii="Arial" w:hAnsi="Arial" w:cs="Arial"/>
          <w:lang w:eastAsia="en-US"/>
        </w:rPr>
        <w:t>system grzewczy i chłodzący dla rur spustowych,</w:t>
      </w:r>
    </w:p>
    <w:p w14:paraId="73D49739" w14:textId="77777777" w:rsidR="00AD506B" w:rsidRPr="00CE5522" w:rsidRDefault="002245F3" w:rsidP="00CE5522">
      <w:pPr>
        <w:pStyle w:val="Akapitzlist"/>
        <w:numPr>
          <w:ilvl w:val="0"/>
          <w:numId w:val="5"/>
        </w:numPr>
        <w:autoSpaceDE w:val="0"/>
        <w:spacing w:line="276" w:lineRule="auto"/>
        <w:jc w:val="both"/>
      </w:pPr>
      <w:r w:rsidRPr="00CE5522">
        <w:rPr>
          <w:rFonts w:ascii="Arial" w:hAnsi="Arial" w:cs="Arial"/>
          <w:lang w:eastAsia="en-US"/>
        </w:rPr>
        <w:t>2 pompy próżniowe 1000 m</w:t>
      </w:r>
      <w:r w:rsidRPr="00CE5522">
        <w:rPr>
          <w:rFonts w:ascii="Arial" w:hAnsi="Arial" w:cs="Arial"/>
          <w:vertAlign w:val="superscript"/>
          <w:lang w:eastAsia="en-US"/>
        </w:rPr>
        <w:t>3</w:t>
      </w:r>
      <w:r w:rsidRPr="00CE5522">
        <w:rPr>
          <w:rFonts w:ascii="Arial" w:hAnsi="Arial" w:cs="Arial"/>
          <w:lang w:eastAsia="en-US"/>
        </w:rPr>
        <w:t>/h x 10</w:t>
      </w:r>
      <w:r w:rsidRPr="00CE5522">
        <w:rPr>
          <w:rFonts w:ascii="Arial" w:hAnsi="Arial" w:cs="Arial"/>
          <w:vertAlign w:val="superscript"/>
          <w:lang w:eastAsia="en-US"/>
        </w:rPr>
        <w:t>-3</w:t>
      </w:r>
      <w:r w:rsidRPr="00CE5522">
        <w:rPr>
          <w:rFonts w:ascii="Arial" w:hAnsi="Arial" w:cs="Arial"/>
          <w:lang w:eastAsia="en-US"/>
        </w:rPr>
        <w:t xml:space="preserve"> mbara,</w:t>
      </w:r>
    </w:p>
    <w:p w14:paraId="3DBA4DA2" w14:textId="77777777" w:rsidR="00AD506B" w:rsidRPr="00CE5522" w:rsidRDefault="002245F3" w:rsidP="00CE5522">
      <w:pPr>
        <w:pStyle w:val="Akapitzlist"/>
        <w:numPr>
          <w:ilvl w:val="0"/>
          <w:numId w:val="5"/>
        </w:numPr>
        <w:autoSpaceDE w:val="0"/>
        <w:spacing w:line="276" w:lineRule="auto"/>
        <w:jc w:val="both"/>
      </w:pPr>
      <w:r w:rsidRPr="00CE5522">
        <w:rPr>
          <w:rFonts w:ascii="Arial" w:hAnsi="Arial" w:cs="Arial"/>
          <w:lang w:eastAsia="en-US"/>
        </w:rPr>
        <w:t>2 pompy próżniowe Roots’a 1 x 10</w:t>
      </w:r>
      <w:r w:rsidRPr="00CE5522">
        <w:rPr>
          <w:rFonts w:ascii="Arial" w:hAnsi="Arial" w:cs="Arial"/>
          <w:vertAlign w:val="superscript"/>
          <w:lang w:eastAsia="en-US"/>
        </w:rPr>
        <w:t>-3</w:t>
      </w:r>
      <w:r w:rsidRPr="00CE5522">
        <w:rPr>
          <w:rFonts w:ascii="Arial" w:hAnsi="Arial" w:cs="Arial"/>
          <w:lang w:eastAsia="en-US"/>
        </w:rPr>
        <w:t xml:space="preserve"> mbara,</w:t>
      </w:r>
    </w:p>
    <w:p w14:paraId="2F41174B" w14:textId="77777777" w:rsidR="00AD506B" w:rsidRPr="00CE5522" w:rsidRDefault="002245F3" w:rsidP="00CE5522">
      <w:pPr>
        <w:pStyle w:val="Akapitzlist"/>
        <w:numPr>
          <w:ilvl w:val="0"/>
          <w:numId w:val="5"/>
        </w:numPr>
        <w:autoSpaceDE w:val="0"/>
        <w:spacing w:line="276" w:lineRule="auto"/>
        <w:jc w:val="both"/>
        <w:rPr>
          <w:rFonts w:ascii="Arial" w:hAnsi="Arial" w:cs="Arial"/>
          <w:lang w:eastAsia="en-US"/>
        </w:rPr>
      </w:pPr>
      <w:r w:rsidRPr="00CE5522">
        <w:rPr>
          <w:rFonts w:ascii="Arial" w:hAnsi="Arial" w:cs="Arial"/>
          <w:lang w:eastAsia="en-US"/>
        </w:rPr>
        <w:t>pompa dyfuzyjna wraz z pompą wspomagającą,</w:t>
      </w:r>
    </w:p>
    <w:p w14:paraId="6F27711C" w14:textId="77777777" w:rsidR="00AD506B" w:rsidRPr="00CE5522" w:rsidRDefault="002245F3" w:rsidP="00CE5522">
      <w:pPr>
        <w:pStyle w:val="Akapitzlist"/>
        <w:numPr>
          <w:ilvl w:val="0"/>
          <w:numId w:val="5"/>
        </w:numPr>
        <w:autoSpaceDE w:val="0"/>
        <w:spacing w:line="276" w:lineRule="auto"/>
        <w:jc w:val="both"/>
        <w:rPr>
          <w:rFonts w:ascii="Arial" w:hAnsi="Arial" w:cs="Arial"/>
          <w:lang w:eastAsia="en-US"/>
        </w:rPr>
      </w:pPr>
      <w:r w:rsidRPr="00CE5522">
        <w:rPr>
          <w:rFonts w:ascii="Arial" w:hAnsi="Arial" w:cs="Arial"/>
          <w:lang w:eastAsia="en-US"/>
        </w:rPr>
        <w:t>chłodnia wentylatorowa CWT 95/1200.</w:t>
      </w:r>
    </w:p>
    <w:p w14:paraId="572B2958" w14:textId="77777777" w:rsidR="00AD506B" w:rsidRPr="00CE5522" w:rsidRDefault="002245F3" w:rsidP="00CE5522">
      <w:pPr>
        <w:spacing w:line="276" w:lineRule="auto"/>
      </w:pPr>
      <w:r w:rsidRPr="002E6338">
        <w:rPr>
          <w:rFonts w:ascii="Arial" w:hAnsi="Arial" w:cs="Arial"/>
        </w:rPr>
        <w:t>16) piec</w:t>
      </w:r>
      <w:r w:rsidRPr="00CE5522">
        <w:rPr>
          <w:rFonts w:ascii="Arial" w:hAnsi="Arial" w:cs="Arial"/>
        </w:rPr>
        <w:t xml:space="preserve"> próżniowy (nr 2- VFB) </w:t>
      </w:r>
      <w:r w:rsidRPr="00CE5522">
        <w:rPr>
          <w:rFonts w:ascii="Arial" w:hAnsi="Arial" w:cs="Arial"/>
          <w:lang w:eastAsia="en-US"/>
        </w:rPr>
        <w:t>z oprzyrządowaniem:</w:t>
      </w:r>
    </w:p>
    <w:p w14:paraId="2DDDFDA5" w14:textId="77777777" w:rsidR="00AD506B" w:rsidRPr="00CE5522" w:rsidRDefault="002245F3" w:rsidP="00CE5522">
      <w:pPr>
        <w:pStyle w:val="Akapitzlist"/>
        <w:numPr>
          <w:ilvl w:val="0"/>
          <w:numId w:val="6"/>
        </w:numPr>
        <w:spacing w:line="276" w:lineRule="auto"/>
        <w:jc w:val="both"/>
        <w:rPr>
          <w:rFonts w:ascii="Arial" w:hAnsi="Arial" w:cs="Arial"/>
        </w:rPr>
      </w:pPr>
      <w:r w:rsidRPr="00CE5522">
        <w:rPr>
          <w:rFonts w:ascii="Arial" w:hAnsi="Arial" w:cs="Arial"/>
        </w:rPr>
        <w:t>komora próżniowa o średnicy 4,5 m x 1,9 m,,</w:t>
      </w:r>
    </w:p>
    <w:p w14:paraId="38587344" w14:textId="77777777" w:rsidR="00AD506B" w:rsidRPr="00CE5522" w:rsidRDefault="002245F3" w:rsidP="00CE5522">
      <w:pPr>
        <w:pStyle w:val="Akapitzlist"/>
        <w:numPr>
          <w:ilvl w:val="0"/>
          <w:numId w:val="6"/>
        </w:numPr>
        <w:spacing w:line="276" w:lineRule="auto"/>
        <w:jc w:val="both"/>
        <w:rPr>
          <w:rFonts w:ascii="Arial" w:hAnsi="Arial" w:cs="Arial"/>
        </w:rPr>
      </w:pPr>
      <w:r w:rsidRPr="00CE5522">
        <w:rPr>
          <w:rFonts w:ascii="Arial" w:hAnsi="Arial" w:cs="Arial"/>
        </w:rPr>
        <w:t>wymurówka grafitowa o masie 3 Mg,</w:t>
      </w:r>
    </w:p>
    <w:p w14:paraId="344AC6C1" w14:textId="77777777" w:rsidR="00AD506B" w:rsidRPr="00CE5522" w:rsidRDefault="002245F3" w:rsidP="00CE5522">
      <w:pPr>
        <w:pStyle w:val="Akapitzlist"/>
        <w:numPr>
          <w:ilvl w:val="0"/>
          <w:numId w:val="6"/>
        </w:numPr>
        <w:spacing w:line="276" w:lineRule="auto"/>
        <w:jc w:val="both"/>
        <w:rPr>
          <w:rFonts w:ascii="Arial" w:hAnsi="Arial" w:cs="Arial"/>
        </w:rPr>
      </w:pPr>
      <w:r w:rsidRPr="00CE5522">
        <w:rPr>
          <w:rFonts w:ascii="Arial" w:hAnsi="Arial" w:cs="Arial"/>
        </w:rPr>
        <w:t>cegła izolacyjna szamotowa 6 Mg,</w:t>
      </w:r>
    </w:p>
    <w:p w14:paraId="33B7A5CB" w14:textId="77777777" w:rsidR="00AD506B" w:rsidRPr="00CE5522" w:rsidRDefault="002245F3" w:rsidP="00CE5522">
      <w:pPr>
        <w:pStyle w:val="Akapitzlist"/>
        <w:numPr>
          <w:ilvl w:val="0"/>
          <w:numId w:val="6"/>
        </w:numPr>
        <w:spacing w:line="276" w:lineRule="auto"/>
        <w:jc w:val="both"/>
        <w:rPr>
          <w:rFonts w:ascii="Arial" w:hAnsi="Arial" w:cs="Arial"/>
        </w:rPr>
      </w:pPr>
      <w:r w:rsidRPr="00CE5522">
        <w:rPr>
          <w:rFonts w:ascii="Arial" w:hAnsi="Arial" w:cs="Arial"/>
        </w:rPr>
        <w:t>dwa urządzenia typu karuzelowego do odbioru metalu o średnicy 1,8 m,</w:t>
      </w:r>
    </w:p>
    <w:p w14:paraId="276021C2" w14:textId="77777777" w:rsidR="00AD506B" w:rsidRPr="00CE5522" w:rsidRDefault="002245F3" w:rsidP="00CE5522">
      <w:pPr>
        <w:pStyle w:val="Akapitzlist"/>
        <w:numPr>
          <w:ilvl w:val="0"/>
          <w:numId w:val="6"/>
        </w:numPr>
        <w:spacing w:line="276" w:lineRule="auto"/>
        <w:jc w:val="both"/>
      </w:pPr>
      <w:r w:rsidRPr="00CE5522">
        <w:rPr>
          <w:rFonts w:ascii="Arial" w:hAnsi="Arial" w:cs="Arial"/>
        </w:rPr>
        <w:t>kocioł do topienia metalu (gazowy) o pojemności 1,8 m</w:t>
      </w:r>
      <w:r w:rsidRPr="00CE5522">
        <w:rPr>
          <w:rFonts w:ascii="Arial" w:hAnsi="Arial" w:cs="Arial"/>
          <w:vertAlign w:val="superscript"/>
        </w:rPr>
        <w:t>3</w:t>
      </w:r>
      <w:r w:rsidRPr="00CE5522">
        <w:rPr>
          <w:rFonts w:ascii="Arial" w:hAnsi="Arial" w:cs="Arial"/>
        </w:rPr>
        <w:t xml:space="preserve"> (20 ton) </w:t>
      </w:r>
      <w:r w:rsidRPr="00CE5522">
        <w:rPr>
          <w:rFonts w:ascii="Arial" w:hAnsi="Arial" w:cs="Arial"/>
        </w:rPr>
        <w:br/>
        <w:t>i wydajności 4000 Mg/rok HK VFB (holding kettle – kocioł załadowczy),</w:t>
      </w:r>
    </w:p>
    <w:p w14:paraId="2DFBCE1E" w14:textId="77777777" w:rsidR="00AD506B" w:rsidRPr="00CE5522" w:rsidRDefault="002245F3" w:rsidP="00CE5522">
      <w:pPr>
        <w:pStyle w:val="Akapitzlist"/>
        <w:numPr>
          <w:ilvl w:val="0"/>
          <w:numId w:val="6"/>
        </w:numPr>
        <w:spacing w:line="276" w:lineRule="auto"/>
        <w:jc w:val="both"/>
      </w:pPr>
      <w:r w:rsidRPr="00CE5522">
        <w:rPr>
          <w:rFonts w:ascii="Arial" w:hAnsi="Arial" w:cs="Arial"/>
        </w:rPr>
        <w:t>kocioł do podgrzewania (elektryczny) o pojemności 0,4 m</w:t>
      </w:r>
      <w:r w:rsidRPr="00CE5522">
        <w:rPr>
          <w:rFonts w:ascii="Arial" w:hAnsi="Arial" w:cs="Arial"/>
          <w:vertAlign w:val="superscript"/>
        </w:rPr>
        <w:t>3</w:t>
      </w:r>
      <w:r w:rsidRPr="00CE5522">
        <w:rPr>
          <w:rFonts w:ascii="Arial" w:hAnsi="Arial" w:cs="Arial"/>
        </w:rPr>
        <w:t xml:space="preserve"> (4 tony) </w:t>
      </w:r>
      <w:r w:rsidRPr="00CE5522">
        <w:rPr>
          <w:rFonts w:ascii="Arial" w:hAnsi="Arial" w:cs="Arial"/>
        </w:rPr>
        <w:br/>
        <w:t>i wydajności 4000 Mg/rok (</w:t>
      </w:r>
      <w:r w:rsidRPr="002E6338">
        <w:rPr>
          <w:rFonts w:ascii="Arial" w:hAnsi="Arial" w:cs="Arial"/>
          <w:sz w:val="23"/>
          <w:szCs w:val="23"/>
        </w:rPr>
        <w:t>Intel kettle – kocioł pobierczy</w:t>
      </w:r>
      <w:r w:rsidRPr="002E6338">
        <w:rPr>
          <w:rFonts w:ascii="Arial" w:hAnsi="Arial" w:cs="Arial"/>
        </w:rPr>
        <w:t>),</w:t>
      </w:r>
    </w:p>
    <w:p w14:paraId="301F290B" w14:textId="77777777" w:rsidR="00AD506B" w:rsidRPr="00CE5522" w:rsidRDefault="002245F3" w:rsidP="00CE5522">
      <w:pPr>
        <w:pStyle w:val="Akapitzlist"/>
        <w:numPr>
          <w:ilvl w:val="0"/>
          <w:numId w:val="6"/>
        </w:numPr>
        <w:spacing w:line="276" w:lineRule="auto"/>
        <w:jc w:val="both"/>
        <w:rPr>
          <w:rFonts w:ascii="Arial" w:hAnsi="Arial" w:cs="Arial"/>
        </w:rPr>
      </w:pPr>
      <w:r w:rsidRPr="00CE5522">
        <w:rPr>
          <w:rFonts w:ascii="Arial" w:hAnsi="Arial" w:cs="Arial"/>
        </w:rPr>
        <w:t>suwnica załadowcza o udźwigu 3 Mg,</w:t>
      </w:r>
    </w:p>
    <w:p w14:paraId="36766429" w14:textId="77777777" w:rsidR="00AD506B" w:rsidRPr="00CE5522" w:rsidRDefault="002245F3" w:rsidP="00CE5522">
      <w:pPr>
        <w:pStyle w:val="Akapitzlist"/>
        <w:numPr>
          <w:ilvl w:val="0"/>
          <w:numId w:val="6"/>
        </w:numPr>
        <w:spacing w:line="276" w:lineRule="auto"/>
        <w:jc w:val="both"/>
        <w:rPr>
          <w:rFonts w:ascii="Arial" w:hAnsi="Arial" w:cs="Arial"/>
        </w:rPr>
      </w:pPr>
      <w:r w:rsidRPr="00CE5522">
        <w:rPr>
          <w:rFonts w:ascii="Arial" w:hAnsi="Arial" w:cs="Arial"/>
        </w:rPr>
        <w:t>pompa wirnikowa do płynnego metalu o wydajności 0 – 1,5 Mg/h,</w:t>
      </w:r>
    </w:p>
    <w:p w14:paraId="76ED5893" w14:textId="77777777" w:rsidR="00AD506B" w:rsidRPr="00CE5522" w:rsidRDefault="002245F3" w:rsidP="00CE5522">
      <w:pPr>
        <w:pStyle w:val="Akapitzlist"/>
        <w:numPr>
          <w:ilvl w:val="0"/>
          <w:numId w:val="6"/>
        </w:numPr>
        <w:spacing w:line="276" w:lineRule="auto"/>
        <w:jc w:val="both"/>
        <w:rPr>
          <w:rFonts w:ascii="Arial" w:hAnsi="Arial" w:cs="Arial"/>
        </w:rPr>
      </w:pPr>
      <w:r w:rsidRPr="00CE5522">
        <w:rPr>
          <w:rFonts w:ascii="Arial" w:hAnsi="Arial" w:cs="Arial"/>
        </w:rPr>
        <w:t>transformator główny 2 MW, 400/6 kV, 50 Hz,</w:t>
      </w:r>
    </w:p>
    <w:p w14:paraId="0A6BFDE3" w14:textId="77777777" w:rsidR="00AD506B" w:rsidRPr="00CE5522" w:rsidRDefault="002245F3" w:rsidP="00CE5522">
      <w:pPr>
        <w:pStyle w:val="Akapitzlist"/>
        <w:numPr>
          <w:ilvl w:val="0"/>
          <w:numId w:val="6"/>
        </w:numPr>
        <w:spacing w:line="276" w:lineRule="auto"/>
        <w:jc w:val="both"/>
        <w:rPr>
          <w:rFonts w:ascii="Arial" w:hAnsi="Arial" w:cs="Arial"/>
        </w:rPr>
      </w:pPr>
      <w:r w:rsidRPr="00CE5522">
        <w:rPr>
          <w:rFonts w:ascii="Arial" w:hAnsi="Arial" w:cs="Arial"/>
        </w:rPr>
        <w:t>2 transformatory regulacyjne, 450 kW,</w:t>
      </w:r>
    </w:p>
    <w:p w14:paraId="6BF791F4" w14:textId="77777777" w:rsidR="00AD506B" w:rsidRPr="00CE5522" w:rsidRDefault="002245F3" w:rsidP="00CE5522">
      <w:pPr>
        <w:pStyle w:val="Akapitzlist"/>
        <w:numPr>
          <w:ilvl w:val="0"/>
          <w:numId w:val="6"/>
        </w:numPr>
        <w:spacing w:line="276" w:lineRule="auto"/>
        <w:jc w:val="both"/>
        <w:rPr>
          <w:rFonts w:ascii="Arial" w:hAnsi="Arial" w:cs="Arial"/>
        </w:rPr>
      </w:pPr>
      <w:r w:rsidRPr="00CE5522">
        <w:rPr>
          <w:rFonts w:ascii="Arial" w:hAnsi="Arial" w:cs="Arial"/>
        </w:rPr>
        <w:lastRenderedPageBreak/>
        <w:t>system grzewczy i chłodzący dla rur spustowych,</w:t>
      </w:r>
    </w:p>
    <w:p w14:paraId="13A72917" w14:textId="77777777" w:rsidR="00AD506B" w:rsidRPr="00CE5522" w:rsidRDefault="002245F3" w:rsidP="00CE5522">
      <w:pPr>
        <w:pStyle w:val="Akapitzlist"/>
        <w:numPr>
          <w:ilvl w:val="0"/>
          <w:numId w:val="6"/>
        </w:numPr>
        <w:spacing w:line="276" w:lineRule="auto"/>
        <w:jc w:val="both"/>
      </w:pPr>
      <w:r w:rsidRPr="00CE5522">
        <w:rPr>
          <w:rFonts w:ascii="Arial" w:hAnsi="Arial" w:cs="Arial"/>
        </w:rPr>
        <w:t>2 pompy próżniowe, 1000 m</w:t>
      </w:r>
      <w:r w:rsidRPr="00CE5522">
        <w:rPr>
          <w:rFonts w:ascii="Arial" w:hAnsi="Arial" w:cs="Arial"/>
          <w:vertAlign w:val="superscript"/>
        </w:rPr>
        <w:t>3</w:t>
      </w:r>
      <w:r w:rsidRPr="00CE5522">
        <w:rPr>
          <w:rFonts w:ascii="Arial" w:hAnsi="Arial" w:cs="Arial"/>
        </w:rPr>
        <w:t>/h x 10</w:t>
      </w:r>
      <w:r w:rsidRPr="00CE5522">
        <w:rPr>
          <w:rFonts w:ascii="Arial" w:hAnsi="Arial" w:cs="Arial"/>
          <w:vertAlign w:val="superscript"/>
        </w:rPr>
        <w:t>-3</w:t>
      </w:r>
      <w:r w:rsidRPr="00CE5522">
        <w:rPr>
          <w:rFonts w:ascii="Arial" w:hAnsi="Arial" w:cs="Arial"/>
        </w:rPr>
        <w:t xml:space="preserve"> mbara,</w:t>
      </w:r>
    </w:p>
    <w:p w14:paraId="0EE01D1E" w14:textId="77777777" w:rsidR="00AD506B" w:rsidRPr="00CE5522" w:rsidRDefault="002245F3" w:rsidP="00CE5522">
      <w:pPr>
        <w:pStyle w:val="Akapitzlist"/>
        <w:numPr>
          <w:ilvl w:val="0"/>
          <w:numId w:val="6"/>
        </w:numPr>
        <w:autoSpaceDE w:val="0"/>
        <w:spacing w:line="276" w:lineRule="auto"/>
        <w:jc w:val="both"/>
      </w:pPr>
      <w:r w:rsidRPr="00CE5522">
        <w:rPr>
          <w:rFonts w:ascii="Arial" w:hAnsi="Arial" w:cs="Arial"/>
          <w:lang w:eastAsia="en-US"/>
        </w:rPr>
        <w:t>2 pompy próżniowe Roots’a 1 x 10</w:t>
      </w:r>
      <w:r w:rsidRPr="00CE5522">
        <w:rPr>
          <w:rFonts w:ascii="Arial" w:hAnsi="Arial" w:cs="Arial"/>
          <w:vertAlign w:val="superscript"/>
          <w:lang w:eastAsia="en-US"/>
        </w:rPr>
        <w:t>-3</w:t>
      </w:r>
      <w:r w:rsidRPr="00CE5522">
        <w:rPr>
          <w:rFonts w:ascii="Arial" w:hAnsi="Arial" w:cs="Arial"/>
          <w:lang w:eastAsia="en-US"/>
        </w:rPr>
        <w:t xml:space="preserve"> mbara,</w:t>
      </w:r>
    </w:p>
    <w:p w14:paraId="46C9BF7F" w14:textId="77777777" w:rsidR="00AD506B" w:rsidRPr="00CE5522" w:rsidRDefault="002245F3" w:rsidP="00CE5522">
      <w:pPr>
        <w:pStyle w:val="Akapitzlist"/>
        <w:numPr>
          <w:ilvl w:val="0"/>
          <w:numId w:val="6"/>
        </w:numPr>
        <w:autoSpaceDE w:val="0"/>
        <w:spacing w:line="276" w:lineRule="auto"/>
        <w:jc w:val="both"/>
        <w:rPr>
          <w:rFonts w:ascii="Arial" w:hAnsi="Arial" w:cs="Arial"/>
          <w:lang w:eastAsia="en-US"/>
        </w:rPr>
      </w:pPr>
      <w:r w:rsidRPr="00CE5522">
        <w:rPr>
          <w:rFonts w:ascii="Arial" w:hAnsi="Arial" w:cs="Arial"/>
          <w:lang w:eastAsia="en-US"/>
        </w:rPr>
        <w:t>pompa dyfuzyjna wraz z pompą wspomagającą,</w:t>
      </w:r>
    </w:p>
    <w:p w14:paraId="44C43C6F" w14:textId="77777777" w:rsidR="00AD506B" w:rsidRPr="00CE5522" w:rsidRDefault="002245F3" w:rsidP="00CE5522">
      <w:pPr>
        <w:pStyle w:val="Akapitzlist"/>
        <w:numPr>
          <w:ilvl w:val="0"/>
          <w:numId w:val="6"/>
        </w:numPr>
        <w:autoSpaceDE w:val="0"/>
        <w:spacing w:line="276" w:lineRule="auto"/>
        <w:jc w:val="both"/>
        <w:rPr>
          <w:rFonts w:ascii="Arial" w:hAnsi="Arial" w:cs="Arial"/>
          <w:lang w:eastAsia="en-US"/>
        </w:rPr>
      </w:pPr>
      <w:r w:rsidRPr="00CE5522">
        <w:rPr>
          <w:rFonts w:ascii="Arial" w:hAnsi="Arial" w:cs="Arial"/>
          <w:lang w:eastAsia="en-US"/>
        </w:rPr>
        <w:t>chłodnia wentylatorowa CWT 150/1200.</w:t>
      </w:r>
    </w:p>
    <w:p w14:paraId="374F4B3C" w14:textId="77777777" w:rsidR="00AD506B" w:rsidRPr="00CE5522" w:rsidRDefault="002245F3" w:rsidP="00CE5522">
      <w:pPr>
        <w:autoSpaceDE w:val="0"/>
        <w:spacing w:after="38" w:line="276" w:lineRule="auto"/>
        <w:jc w:val="both"/>
      </w:pPr>
      <w:r w:rsidRPr="002E6338">
        <w:rPr>
          <w:rFonts w:ascii="Arial" w:hAnsi="Arial" w:cs="Arial"/>
          <w:lang w:eastAsia="en-US"/>
        </w:rPr>
        <w:t>17)</w:t>
      </w:r>
      <w:r w:rsidRPr="00CE5522">
        <w:rPr>
          <w:rFonts w:ascii="Arial" w:hAnsi="Arial" w:cs="Arial"/>
          <w:lang w:eastAsia="en-US"/>
        </w:rPr>
        <w:t xml:space="preserve"> kocioł wysokotemperaturowy o pojemności 0,1 m</w:t>
      </w:r>
      <w:r w:rsidRPr="00CE5522">
        <w:rPr>
          <w:rFonts w:ascii="Arial" w:hAnsi="Arial" w:cs="Arial"/>
          <w:vertAlign w:val="superscript"/>
          <w:lang w:eastAsia="en-US"/>
        </w:rPr>
        <w:t>3</w:t>
      </w:r>
      <w:r w:rsidRPr="00CE5522">
        <w:rPr>
          <w:rFonts w:ascii="Arial" w:hAnsi="Arial" w:cs="Arial"/>
          <w:lang w:eastAsia="en-US"/>
        </w:rPr>
        <w:t xml:space="preserve"> (0,5 Mg) i wydajności </w:t>
      </w:r>
      <w:r w:rsidRPr="00CE5522">
        <w:rPr>
          <w:rFonts w:ascii="Arial" w:hAnsi="Arial" w:cs="Arial"/>
          <w:lang w:eastAsia="en-US"/>
        </w:rPr>
        <w:br/>
        <w:t>50 Mg/rok,</w:t>
      </w:r>
    </w:p>
    <w:p w14:paraId="78061FA0" w14:textId="77777777" w:rsidR="00AD506B" w:rsidRPr="00CE5522" w:rsidRDefault="002245F3" w:rsidP="00CE5522">
      <w:pPr>
        <w:autoSpaceDE w:val="0"/>
        <w:spacing w:after="38" w:line="276" w:lineRule="auto"/>
        <w:jc w:val="both"/>
      </w:pPr>
      <w:r w:rsidRPr="002E6338">
        <w:rPr>
          <w:rFonts w:ascii="Arial" w:hAnsi="Arial" w:cs="Arial"/>
          <w:lang w:eastAsia="en-US"/>
        </w:rPr>
        <w:t>18)</w:t>
      </w:r>
      <w:r w:rsidRPr="00CE5522">
        <w:rPr>
          <w:rFonts w:ascii="Arial" w:hAnsi="Arial" w:cs="Arial"/>
          <w:lang w:eastAsia="en-US"/>
        </w:rPr>
        <w:t xml:space="preserve"> kocioł podgrzewający metal podawany do urządzenia odlewniczego M/stół obrotowy K14</w:t>
      </w:r>
    </w:p>
    <w:p w14:paraId="1DF82D5F" w14:textId="77777777" w:rsidR="00AD506B" w:rsidRPr="00CE5522" w:rsidRDefault="002245F3" w:rsidP="00CE5522">
      <w:pPr>
        <w:autoSpaceDE w:val="0"/>
        <w:spacing w:after="38" w:line="276" w:lineRule="auto"/>
        <w:jc w:val="both"/>
      </w:pPr>
      <w:r w:rsidRPr="002E6338">
        <w:rPr>
          <w:rFonts w:ascii="Arial" w:hAnsi="Arial" w:cs="Arial"/>
          <w:lang w:eastAsia="en-US"/>
        </w:rPr>
        <w:t>19)</w:t>
      </w:r>
      <w:r w:rsidRPr="00CE5522">
        <w:rPr>
          <w:rFonts w:ascii="Arial" w:hAnsi="Arial" w:cs="Arial"/>
          <w:lang w:eastAsia="en-US"/>
        </w:rPr>
        <w:t xml:space="preserve"> piec TBRC (Top Blown Rotary Converter) Obrotowy Konwerter z Górnym Dmuchem, o pojemności 1,4 m</w:t>
      </w:r>
      <w:r w:rsidRPr="00CE5522">
        <w:rPr>
          <w:rFonts w:ascii="Arial" w:hAnsi="Arial" w:cs="Arial"/>
          <w:vertAlign w:val="superscript"/>
          <w:lang w:eastAsia="en-US"/>
        </w:rPr>
        <w:t>3</w:t>
      </w:r>
      <w:r w:rsidRPr="00CE5522">
        <w:rPr>
          <w:rFonts w:ascii="Arial" w:hAnsi="Arial" w:cs="Arial"/>
          <w:lang w:eastAsia="en-US"/>
        </w:rPr>
        <w:t xml:space="preserve"> (5 Mg) o wydajności 5000 Mg/rok</w:t>
      </w:r>
      <w:r w:rsidRPr="002E6338">
        <w:rPr>
          <w:rFonts w:ascii="Arial" w:hAnsi="Arial" w:cs="Arial"/>
          <w:lang w:eastAsia="en-US"/>
        </w:rPr>
        <w:t>.</w:t>
      </w:r>
    </w:p>
    <w:p w14:paraId="54F14CE2" w14:textId="77777777" w:rsidR="00AD506B" w:rsidRPr="00CE5522" w:rsidRDefault="002245F3" w:rsidP="00CE5522">
      <w:pPr>
        <w:spacing w:before="120" w:after="120" w:line="276" w:lineRule="auto"/>
        <w:jc w:val="both"/>
      </w:pPr>
      <w:r w:rsidRPr="00CE5522">
        <w:rPr>
          <w:rFonts w:ascii="Arial" w:hAnsi="Arial" w:cs="Arial"/>
          <w:b/>
        </w:rPr>
        <w:t>I.2.1.2</w:t>
      </w:r>
      <w:r w:rsidRPr="00CE5522">
        <w:rPr>
          <w:rFonts w:ascii="Arial" w:hAnsi="Arial" w:cs="Arial"/>
        </w:rPr>
        <w:t xml:space="preserve"> Pozostałe urządzenia charakterystyczne dla realizowanych procesów:</w:t>
      </w:r>
    </w:p>
    <w:p w14:paraId="481F5CDB" w14:textId="77777777" w:rsidR="00AD506B" w:rsidRPr="00CE5522" w:rsidRDefault="002245F3" w:rsidP="00CE5522">
      <w:pPr>
        <w:pStyle w:val="Akapitzlist"/>
        <w:numPr>
          <w:ilvl w:val="0"/>
          <w:numId w:val="7"/>
        </w:numPr>
        <w:spacing w:line="276" w:lineRule="auto"/>
        <w:ind w:left="426" w:hanging="426"/>
        <w:jc w:val="both"/>
        <w:rPr>
          <w:rFonts w:ascii="Arial" w:hAnsi="Arial" w:cs="Arial"/>
        </w:rPr>
      </w:pPr>
      <w:r w:rsidRPr="00CE5522">
        <w:rPr>
          <w:rFonts w:ascii="Arial" w:hAnsi="Arial" w:cs="Arial"/>
        </w:rPr>
        <w:t>dwie karuzelowe maszyny odlewnicze o wydajności 10 000 ton/rok,</w:t>
      </w:r>
    </w:p>
    <w:p w14:paraId="763A26D4" w14:textId="77777777" w:rsidR="00AD506B" w:rsidRPr="00CE5522" w:rsidRDefault="002245F3" w:rsidP="00CE5522">
      <w:pPr>
        <w:pStyle w:val="Akapitzlist"/>
        <w:numPr>
          <w:ilvl w:val="0"/>
          <w:numId w:val="7"/>
        </w:numPr>
        <w:spacing w:line="276" w:lineRule="auto"/>
        <w:ind w:left="426" w:hanging="426"/>
        <w:jc w:val="both"/>
        <w:rPr>
          <w:rFonts w:ascii="Arial" w:hAnsi="Arial" w:cs="Arial"/>
        </w:rPr>
      </w:pPr>
      <w:r w:rsidRPr="00CE5522">
        <w:rPr>
          <w:rFonts w:ascii="Arial" w:hAnsi="Arial" w:cs="Arial"/>
        </w:rPr>
        <w:t xml:space="preserve">prasa hydrauliczna „Hydron” do wyciskania różnych profili wyrobów gotowych </w:t>
      </w:r>
      <w:r w:rsidRPr="00CE5522">
        <w:rPr>
          <w:rFonts w:ascii="Arial" w:hAnsi="Arial" w:cs="Arial"/>
        </w:rPr>
        <w:br/>
        <w:t>ze stopów lutowniczych o wydajności 3850 ton/rok,</w:t>
      </w:r>
    </w:p>
    <w:p w14:paraId="2FF09B16" w14:textId="77777777" w:rsidR="00AD506B" w:rsidRPr="00CE5522" w:rsidRDefault="002245F3" w:rsidP="00CE5522">
      <w:pPr>
        <w:pStyle w:val="Akapitzlist"/>
        <w:numPr>
          <w:ilvl w:val="0"/>
          <w:numId w:val="7"/>
        </w:numPr>
        <w:spacing w:line="276" w:lineRule="auto"/>
        <w:ind w:left="426" w:hanging="426"/>
        <w:jc w:val="both"/>
        <w:rPr>
          <w:rFonts w:ascii="Arial" w:hAnsi="Arial" w:cs="Arial"/>
        </w:rPr>
      </w:pPr>
      <w:r w:rsidRPr="00CE5522">
        <w:rPr>
          <w:rFonts w:ascii="Arial" w:hAnsi="Arial" w:cs="Arial"/>
        </w:rPr>
        <w:t>pozioma maszyna  odlewnicza „Hydron” do odlewania wlewków o wydajności 5400 ton/rok,</w:t>
      </w:r>
    </w:p>
    <w:p w14:paraId="3C7A6F70" w14:textId="77777777" w:rsidR="00AD506B" w:rsidRPr="00CE5522" w:rsidRDefault="002245F3" w:rsidP="00CE5522">
      <w:pPr>
        <w:pStyle w:val="Akapitzlist"/>
        <w:numPr>
          <w:ilvl w:val="0"/>
          <w:numId w:val="7"/>
        </w:numPr>
        <w:spacing w:line="276" w:lineRule="auto"/>
        <w:ind w:left="425" w:hanging="425"/>
        <w:jc w:val="both"/>
        <w:rPr>
          <w:rFonts w:ascii="Arial" w:hAnsi="Arial" w:cs="Arial"/>
        </w:rPr>
      </w:pPr>
      <w:r w:rsidRPr="00CE5522">
        <w:rPr>
          <w:rFonts w:ascii="Arial" w:hAnsi="Arial" w:cs="Arial"/>
        </w:rPr>
        <w:t>dwie prasy hydrauliczne „Collin” do wyciskania różnych profili wyrobów gotowych o wydajności 900 ton/rok,</w:t>
      </w:r>
    </w:p>
    <w:p w14:paraId="4011EA5D" w14:textId="77777777" w:rsidR="00AD506B" w:rsidRPr="00CE5522" w:rsidRDefault="002245F3" w:rsidP="00CE5522">
      <w:pPr>
        <w:pStyle w:val="Akapitzlist"/>
        <w:numPr>
          <w:ilvl w:val="0"/>
          <w:numId w:val="7"/>
        </w:numPr>
        <w:spacing w:line="276" w:lineRule="auto"/>
        <w:ind w:left="426" w:hanging="426"/>
        <w:jc w:val="both"/>
        <w:rPr>
          <w:rFonts w:ascii="Arial" w:hAnsi="Arial" w:cs="Arial"/>
        </w:rPr>
      </w:pPr>
      <w:r w:rsidRPr="00CE5522">
        <w:rPr>
          <w:rFonts w:ascii="Arial" w:hAnsi="Arial" w:cs="Arial"/>
        </w:rPr>
        <w:t xml:space="preserve">prasa hydrauliczna Atlas do wyciskania różnych profili wyrobów gotowych </w:t>
      </w:r>
      <w:r w:rsidRPr="00CE5522">
        <w:rPr>
          <w:rFonts w:ascii="Arial" w:hAnsi="Arial" w:cs="Arial"/>
        </w:rPr>
        <w:br/>
        <w:t>o wydajności 900 ton/rok</w:t>
      </w:r>
    </w:p>
    <w:p w14:paraId="0A58C0FD" w14:textId="77777777" w:rsidR="00AD506B" w:rsidRPr="00CE5522" w:rsidRDefault="002245F3" w:rsidP="00CE5522">
      <w:pPr>
        <w:pStyle w:val="Akapitzlist"/>
        <w:numPr>
          <w:ilvl w:val="0"/>
          <w:numId w:val="7"/>
        </w:numPr>
        <w:spacing w:line="276" w:lineRule="auto"/>
        <w:ind w:left="426" w:hanging="426"/>
        <w:jc w:val="both"/>
        <w:rPr>
          <w:rFonts w:ascii="Arial" w:hAnsi="Arial" w:cs="Arial"/>
        </w:rPr>
      </w:pPr>
      <w:r w:rsidRPr="00CE5522">
        <w:rPr>
          <w:rFonts w:ascii="Arial" w:hAnsi="Arial" w:cs="Arial"/>
        </w:rPr>
        <w:t>trzy urządzenia odlewnicze do odlewania profili wyrobów gotowych o wydajności 750 ton/rok,</w:t>
      </w:r>
    </w:p>
    <w:p w14:paraId="09F05D2A" w14:textId="77777777" w:rsidR="00AD506B" w:rsidRPr="00CE5522" w:rsidRDefault="002245F3" w:rsidP="00CE5522">
      <w:pPr>
        <w:pStyle w:val="Akapitzlist"/>
        <w:numPr>
          <w:ilvl w:val="0"/>
          <w:numId w:val="7"/>
        </w:numPr>
        <w:spacing w:line="276" w:lineRule="auto"/>
        <w:ind w:left="426" w:hanging="426"/>
        <w:jc w:val="both"/>
        <w:rPr>
          <w:rFonts w:ascii="Arial" w:hAnsi="Arial" w:cs="Arial"/>
        </w:rPr>
      </w:pPr>
      <w:r w:rsidRPr="00CE5522">
        <w:rPr>
          <w:rFonts w:ascii="Arial" w:hAnsi="Arial" w:cs="Arial"/>
        </w:rPr>
        <w:t>urządzenie do produkcji proszków lutowniczych o wydajności 10 ton/rok,</w:t>
      </w:r>
    </w:p>
    <w:p w14:paraId="6532D106" w14:textId="77777777" w:rsidR="00AD506B" w:rsidRPr="00CE5522" w:rsidRDefault="002245F3" w:rsidP="00CE5522">
      <w:pPr>
        <w:pStyle w:val="Akapitzlist"/>
        <w:numPr>
          <w:ilvl w:val="0"/>
          <w:numId w:val="7"/>
        </w:numPr>
        <w:spacing w:line="276" w:lineRule="auto"/>
        <w:ind w:left="426" w:hanging="426"/>
        <w:jc w:val="both"/>
        <w:rPr>
          <w:rFonts w:ascii="Arial" w:hAnsi="Arial" w:cs="Arial"/>
        </w:rPr>
      </w:pPr>
      <w:r w:rsidRPr="00CE5522">
        <w:rPr>
          <w:rFonts w:ascii="Arial" w:hAnsi="Arial" w:cs="Arial"/>
        </w:rPr>
        <w:t xml:space="preserve">maszyna do odlewania profili wyrobów gotowych ze stopów lutowniczych </w:t>
      </w:r>
      <w:r w:rsidRPr="00CE5522">
        <w:rPr>
          <w:rFonts w:ascii="Arial" w:hAnsi="Arial" w:cs="Arial"/>
        </w:rPr>
        <w:br/>
        <w:t>o wydajności 1500 Mg/rok,</w:t>
      </w:r>
    </w:p>
    <w:p w14:paraId="6989B8EE" w14:textId="77777777" w:rsidR="00AD506B" w:rsidRPr="00CE5522" w:rsidRDefault="002245F3" w:rsidP="00CE5522">
      <w:pPr>
        <w:pStyle w:val="Akapitzlist"/>
        <w:numPr>
          <w:ilvl w:val="0"/>
          <w:numId w:val="7"/>
        </w:numPr>
        <w:spacing w:line="276" w:lineRule="auto"/>
        <w:ind w:left="426" w:hanging="426"/>
        <w:jc w:val="both"/>
      </w:pPr>
      <w:r w:rsidRPr="00CE5522">
        <w:rPr>
          <w:rFonts w:ascii="Arial" w:hAnsi="Arial" w:cs="Arial"/>
        </w:rPr>
        <w:t xml:space="preserve">obieg chłodniczy w układzie zamkniętym z chłodnią wentylatorową typu </w:t>
      </w:r>
      <w:r w:rsidRPr="00CE5522">
        <w:rPr>
          <w:rFonts w:ascii="Arial" w:hAnsi="Arial" w:cs="Arial"/>
        </w:rPr>
        <w:br/>
        <w:t>CWT-95/1200 o obciążeniu hydraulicznym nominalnym 85 m</w:t>
      </w:r>
      <w:r w:rsidRPr="00CE5522">
        <w:rPr>
          <w:rFonts w:ascii="Arial" w:hAnsi="Arial" w:cs="Arial"/>
          <w:vertAlign w:val="superscript"/>
        </w:rPr>
        <w:t>3</w:t>
      </w:r>
      <w:r w:rsidRPr="00CE5522">
        <w:rPr>
          <w:rFonts w:ascii="Arial" w:hAnsi="Arial" w:cs="Arial"/>
        </w:rPr>
        <w:t>/h – do chłodzenia maszyn i urządzeń</w:t>
      </w:r>
    </w:p>
    <w:p w14:paraId="638875EC" w14:textId="77777777" w:rsidR="00AD506B" w:rsidRPr="00CE5522" w:rsidRDefault="002245F3" w:rsidP="00CE5522">
      <w:pPr>
        <w:pStyle w:val="Akapitzlist"/>
        <w:numPr>
          <w:ilvl w:val="0"/>
          <w:numId w:val="7"/>
        </w:numPr>
        <w:spacing w:line="276" w:lineRule="auto"/>
        <w:ind w:left="426" w:hanging="426"/>
        <w:jc w:val="both"/>
        <w:rPr>
          <w:rFonts w:ascii="Arial" w:hAnsi="Arial" w:cs="Arial"/>
        </w:rPr>
      </w:pPr>
      <w:r w:rsidRPr="00CE5522">
        <w:rPr>
          <w:rFonts w:ascii="Arial" w:hAnsi="Arial" w:cs="Arial"/>
        </w:rPr>
        <w:t>instalacja do wytwarzania chlorku cyny o zdolności produkcyjnej 200 Mg/rok,</w:t>
      </w:r>
    </w:p>
    <w:p w14:paraId="0520DB6B" w14:textId="77777777" w:rsidR="00AD506B" w:rsidRPr="00CE5522" w:rsidRDefault="002245F3" w:rsidP="00CE5522">
      <w:pPr>
        <w:pStyle w:val="Akapitzlist"/>
        <w:numPr>
          <w:ilvl w:val="0"/>
          <w:numId w:val="7"/>
        </w:numPr>
        <w:spacing w:line="276" w:lineRule="auto"/>
        <w:ind w:left="426" w:hanging="426"/>
        <w:jc w:val="both"/>
      </w:pPr>
      <w:r w:rsidRPr="00CE5522">
        <w:rPr>
          <w:rFonts w:ascii="Arial" w:hAnsi="Arial" w:cs="Arial"/>
          <w:lang w:eastAsia="en-US"/>
        </w:rPr>
        <w:t>instalacja do odzysku złota,</w:t>
      </w:r>
    </w:p>
    <w:p w14:paraId="588E54F0" w14:textId="77777777" w:rsidR="00AD506B" w:rsidRPr="00CE5522" w:rsidRDefault="002245F3" w:rsidP="00CE5522">
      <w:pPr>
        <w:pStyle w:val="Akapitzlist"/>
        <w:numPr>
          <w:ilvl w:val="0"/>
          <w:numId w:val="7"/>
        </w:numPr>
        <w:spacing w:line="276" w:lineRule="auto"/>
        <w:ind w:left="426" w:hanging="426"/>
        <w:jc w:val="both"/>
      </w:pPr>
      <w:r w:rsidRPr="00CE5522">
        <w:rPr>
          <w:rFonts w:ascii="Arial" w:hAnsi="Arial" w:cs="Arial"/>
          <w:lang w:eastAsia="en-US"/>
        </w:rPr>
        <w:t>trzy wanny elektrolityczne do produkcji cyny o wysokiej czystości, o łącznej wydajności 70 ton/rok,</w:t>
      </w:r>
    </w:p>
    <w:p w14:paraId="675D5673" w14:textId="77777777" w:rsidR="00AD506B" w:rsidRDefault="002245F3" w:rsidP="00CE5522">
      <w:pPr>
        <w:pStyle w:val="Akapitzlist"/>
        <w:numPr>
          <w:ilvl w:val="0"/>
          <w:numId w:val="7"/>
        </w:numPr>
        <w:spacing w:line="276" w:lineRule="auto"/>
        <w:ind w:left="426" w:hanging="426"/>
        <w:jc w:val="both"/>
        <w:rPr>
          <w:rFonts w:ascii="Arial" w:hAnsi="Arial" w:cs="Arial"/>
        </w:rPr>
      </w:pPr>
      <w:r w:rsidRPr="00CE5522">
        <w:rPr>
          <w:rFonts w:ascii="Arial" w:hAnsi="Arial" w:cs="Arial"/>
        </w:rPr>
        <w:t>granulator do metalu o wydajności 2800 Mg/rok</w:t>
      </w:r>
    </w:p>
    <w:p w14:paraId="02CA5CC3" w14:textId="77777777" w:rsidR="00191BF8" w:rsidRDefault="00191BF8" w:rsidP="00191BF8">
      <w:pPr>
        <w:pStyle w:val="Akapitzlist"/>
        <w:numPr>
          <w:ilvl w:val="0"/>
          <w:numId w:val="7"/>
        </w:numPr>
        <w:spacing w:line="276" w:lineRule="auto"/>
        <w:ind w:left="426" w:hanging="426"/>
        <w:jc w:val="both"/>
        <w:rPr>
          <w:rFonts w:ascii="Arial" w:hAnsi="Arial" w:cs="Arial"/>
        </w:rPr>
      </w:pPr>
      <w:r w:rsidRPr="00191BF8">
        <w:rPr>
          <w:rFonts w:ascii="Arial" w:hAnsi="Arial" w:cs="Arial"/>
        </w:rPr>
        <w:t>podczyszczalnia ścieków, będących mieszaniną wód opadowo roztopowych pochodzących z terenu zakładu produkcyjnego, zużytych wód pochodzących z myjni kół pojazdów opuszczających magazyn surowców, zużytych wód z mycia opakowań oraz z mycia powierzchni utwardzonych na terenie zakładu, w skład której wchodzić będą m.in.:</w:t>
      </w:r>
    </w:p>
    <w:p w14:paraId="2855564B" w14:textId="77777777" w:rsidR="00191BF8" w:rsidRDefault="00191BF8" w:rsidP="009263D6">
      <w:pPr>
        <w:pStyle w:val="Akapitzlist"/>
        <w:numPr>
          <w:ilvl w:val="0"/>
          <w:numId w:val="60"/>
        </w:numPr>
        <w:spacing w:line="276" w:lineRule="auto"/>
        <w:ind w:firstLine="66"/>
      </w:pPr>
      <w:r>
        <w:rPr>
          <w:rFonts w:ascii="Arial" w:hAnsi="Arial" w:cs="Arial"/>
        </w:rPr>
        <w:t xml:space="preserve">studnia zbiorcza wód zanieczyszczonych </w:t>
      </w:r>
    </w:p>
    <w:p w14:paraId="6CDC5097" w14:textId="77777777" w:rsidR="00191BF8" w:rsidRDefault="00191BF8" w:rsidP="009263D6">
      <w:pPr>
        <w:pStyle w:val="Akapitzlist"/>
        <w:numPr>
          <w:ilvl w:val="0"/>
          <w:numId w:val="60"/>
        </w:numPr>
        <w:spacing w:line="276" w:lineRule="auto"/>
        <w:ind w:firstLine="66"/>
      </w:pPr>
      <w:r>
        <w:rPr>
          <w:rFonts w:ascii="Arial" w:hAnsi="Arial" w:cs="Arial"/>
        </w:rPr>
        <w:t>zbiornik retencyjny o poj. 200 m</w:t>
      </w:r>
      <w:r>
        <w:rPr>
          <w:rFonts w:ascii="Arial" w:hAnsi="Arial" w:cs="Arial"/>
          <w:vertAlign w:val="superscript"/>
        </w:rPr>
        <w:t>3</w:t>
      </w:r>
      <w:r>
        <w:rPr>
          <w:rFonts w:ascii="Arial" w:hAnsi="Arial" w:cs="Arial"/>
        </w:rPr>
        <w:t>,</w:t>
      </w:r>
    </w:p>
    <w:p w14:paraId="5B0C9D6D" w14:textId="77777777" w:rsidR="00191BF8" w:rsidRDefault="00191BF8" w:rsidP="009263D6">
      <w:pPr>
        <w:pStyle w:val="Akapitzlist"/>
        <w:numPr>
          <w:ilvl w:val="0"/>
          <w:numId w:val="60"/>
        </w:numPr>
        <w:spacing w:line="276" w:lineRule="auto"/>
        <w:ind w:firstLine="66"/>
      </w:pPr>
      <w:r>
        <w:rPr>
          <w:rFonts w:ascii="Arial" w:hAnsi="Arial" w:cs="Arial"/>
        </w:rPr>
        <w:t>budynek oczyszczalni wraz z instalacją oczyszczania.</w:t>
      </w:r>
    </w:p>
    <w:p w14:paraId="0E004015" w14:textId="77777777" w:rsidR="00AD506B" w:rsidRPr="00CE5522" w:rsidRDefault="002245F3" w:rsidP="00A96A21">
      <w:pPr>
        <w:spacing w:line="276" w:lineRule="auto"/>
      </w:pPr>
      <w:r w:rsidRPr="00A96A21">
        <w:rPr>
          <w:rFonts w:ascii="Arial" w:hAnsi="Arial" w:cs="Arial"/>
          <w:lang w:eastAsia="en-US" w:bidi="en-US"/>
        </w:rPr>
        <w:lastRenderedPageBreak/>
        <w:t>15)</w:t>
      </w:r>
      <w:r w:rsidRPr="00CE5522">
        <w:rPr>
          <w:rFonts w:ascii="Arial" w:hAnsi="Arial" w:cs="Arial"/>
          <w:lang w:eastAsia="en-US" w:bidi="en-US"/>
        </w:rPr>
        <w:t xml:space="preserve"> dwa silosy magazynowania wapna hydratyzowanego o pojemność 25 m</w:t>
      </w:r>
      <w:r w:rsidRPr="00CE5522">
        <w:rPr>
          <w:rFonts w:ascii="Arial" w:hAnsi="Arial" w:cs="Arial"/>
          <w:vertAlign w:val="superscript"/>
          <w:lang w:eastAsia="en-US" w:bidi="en-US"/>
        </w:rPr>
        <w:t>3</w:t>
      </w:r>
      <w:r w:rsidRPr="00CE5522">
        <w:rPr>
          <w:rFonts w:ascii="Arial" w:hAnsi="Arial" w:cs="Arial"/>
          <w:lang w:eastAsia="en-US" w:bidi="en-US"/>
        </w:rPr>
        <w:t xml:space="preserve"> każdy </w:t>
      </w:r>
      <w:r w:rsidRPr="00CE5522">
        <w:rPr>
          <w:rFonts w:ascii="Arial" w:hAnsi="Arial" w:cs="Arial"/>
          <w:lang w:eastAsia="en-US" w:bidi="en-US"/>
        </w:rPr>
        <w:br/>
        <w:t>i ładowności 12,5 Mg wapna hydratyzowanego.</w:t>
      </w:r>
    </w:p>
    <w:p w14:paraId="3AA7252B" w14:textId="77777777" w:rsidR="00AD506B" w:rsidRPr="00CE5522" w:rsidRDefault="00AD506B">
      <w:pPr>
        <w:pStyle w:val="Akapitzlist"/>
        <w:rPr>
          <w:color w:val="00B050"/>
        </w:rPr>
      </w:pPr>
    </w:p>
    <w:p w14:paraId="3949BDA9" w14:textId="77777777" w:rsidR="00AD506B" w:rsidRPr="00CE5522" w:rsidRDefault="002245F3">
      <w:pPr>
        <w:spacing w:after="120" w:line="276" w:lineRule="auto"/>
        <w:jc w:val="both"/>
      </w:pPr>
      <w:r w:rsidRPr="00CE5522">
        <w:rPr>
          <w:rFonts w:ascii="Arial" w:hAnsi="Arial" w:cs="Arial"/>
          <w:b/>
        </w:rPr>
        <w:t xml:space="preserve">I.2.2. </w:t>
      </w:r>
      <w:r w:rsidRPr="00CE5522">
        <w:rPr>
          <w:rFonts w:ascii="Arial" w:hAnsi="Arial" w:cs="Arial"/>
        </w:rPr>
        <w:t>Parametry procesów produkcyjnych prowadzonych w instalacji</w:t>
      </w:r>
    </w:p>
    <w:p w14:paraId="5CFDCA78" w14:textId="77777777" w:rsidR="00AD506B" w:rsidRDefault="002245F3">
      <w:pPr>
        <w:spacing w:after="120" w:line="276" w:lineRule="auto"/>
        <w:jc w:val="both"/>
      </w:pPr>
      <w:r w:rsidRPr="00CE5522">
        <w:rPr>
          <w:rFonts w:ascii="Arial" w:hAnsi="Arial" w:cs="Arial"/>
          <w:b/>
        </w:rPr>
        <w:t xml:space="preserve">I.2.2.1. </w:t>
      </w:r>
      <w:r w:rsidRPr="00CE5522">
        <w:rPr>
          <w:rFonts w:ascii="Arial" w:hAnsi="Arial" w:cs="Arial"/>
        </w:rPr>
        <w:t>Przygotowanie wsadu</w:t>
      </w:r>
    </w:p>
    <w:p w14:paraId="0F4D41C7" w14:textId="77777777" w:rsidR="00AD506B" w:rsidRDefault="002245F3">
      <w:pPr>
        <w:spacing w:line="276" w:lineRule="auto"/>
        <w:jc w:val="both"/>
        <w:rPr>
          <w:rFonts w:ascii="Arial" w:hAnsi="Arial" w:cs="Arial"/>
        </w:rPr>
      </w:pPr>
      <w:r>
        <w:rPr>
          <w:rFonts w:ascii="Arial" w:hAnsi="Arial" w:cs="Arial"/>
        </w:rPr>
        <w:t xml:space="preserve">Zgary wysokocynowe, zgary niskocynowe, zgary ołowiowe, szlamy cynowe, stopy wysokocynowe, stopy niskocynowe, złom cynowy, złom ołowiowy, zgary cynowo – ołowiowe i inne materiały metalonośne dostarczane będą do zakładu transportem kołowym do hali magazynowej H1. Przygotowywanie mieszanki wsadowej będzie się odbywało w zamkniętym pomieszczeniu hali H1. Po zważeniu i pobraniu próbek, wszystkie składniki będą przenoszone wewnątrz hali ładowarką szuflową </w:t>
      </w:r>
      <w:r>
        <w:rPr>
          <w:rFonts w:ascii="Arial" w:hAnsi="Arial" w:cs="Arial"/>
        </w:rPr>
        <w:br/>
        <w:t xml:space="preserve">(o pojemności do 7,5 ton) na wydzielone stanowisko przygotowania wsadu </w:t>
      </w:r>
      <w:r>
        <w:rPr>
          <w:rFonts w:ascii="Arial" w:hAnsi="Arial" w:cs="Arial"/>
        </w:rPr>
        <w:br/>
        <w:t>i usypywane warstwami. Surowce wraz z dodatkami procesowymi (topniki, czynnik redukujący, dodatki żużlotwórcze) w celu uśrednienia będą mieszane ładowarką szuflową i formowane w postaci pryzmy.</w:t>
      </w:r>
    </w:p>
    <w:p w14:paraId="21E11D27" w14:textId="77777777" w:rsidR="00AD506B" w:rsidRDefault="002245F3">
      <w:pPr>
        <w:spacing w:before="120" w:after="120" w:line="276" w:lineRule="auto"/>
        <w:jc w:val="both"/>
      </w:pPr>
      <w:r>
        <w:rPr>
          <w:rFonts w:ascii="Arial" w:hAnsi="Arial" w:cs="Arial"/>
        </w:rPr>
        <w:t xml:space="preserve">Wymieszany wsad przewożony będzie ładowarką szuflową do śluzy znajdującej się w hali H2, gdzie będzie porcjowany do łyżek załadowczych (o pojemności do 2 ton), </w:t>
      </w:r>
      <w:r>
        <w:rPr>
          <w:rFonts w:ascii="Arial" w:hAnsi="Arial" w:cs="Arial"/>
        </w:rPr>
        <w:br/>
        <w:t>a następnie ładowany do piec</w:t>
      </w:r>
      <w:r w:rsidRPr="00A96A21">
        <w:rPr>
          <w:rFonts w:ascii="Arial" w:hAnsi="Arial" w:cs="Arial"/>
        </w:rPr>
        <w:t xml:space="preserve">ów obrotowych </w:t>
      </w:r>
      <w:r>
        <w:rPr>
          <w:rFonts w:ascii="Arial" w:hAnsi="Arial" w:cs="Arial"/>
        </w:rPr>
        <w:t>przy pomocy wózka widłowego wyposażonego w mechanizm obrotowy</w:t>
      </w:r>
      <w:r>
        <w:rPr>
          <w:rFonts w:ascii="Arial" w:hAnsi="Arial" w:cs="Arial"/>
          <w:b/>
          <w:sz w:val="23"/>
          <w:szCs w:val="23"/>
        </w:rPr>
        <w:t xml:space="preserve"> </w:t>
      </w:r>
      <w:r>
        <w:rPr>
          <w:rFonts w:ascii="Arial" w:hAnsi="Arial" w:cs="Arial"/>
          <w:sz w:val="23"/>
          <w:szCs w:val="23"/>
        </w:rPr>
        <w:t>lub suwnicy wyposażonej w specjalny mechanizm</w:t>
      </w:r>
      <w:r>
        <w:rPr>
          <w:rFonts w:ascii="Arial" w:hAnsi="Arial" w:cs="Arial"/>
        </w:rPr>
        <w:t>. Połączenie hali magazynowo-surowcowej H1 z halą produkcyjną H2 zorganizowane będzie za pomocą zadaszonej i obudowanej przewiązki, aby zapobiec emisji niezorganizowanej.</w:t>
      </w:r>
    </w:p>
    <w:p w14:paraId="54281AF0" w14:textId="77777777" w:rsidR="00AD506B" w:rsidRDefault="002245F3">
      <w:pPr>
        <w:spacing w:after="120" w:line="276" w:lineRule="auto"/>
        <w:jc w:val="both"/>
      </w:pPr>
      <w:r>
        <w:rPr>
          <w:rFonts w:ascii="Arial" w:hAnsi="Arial" w:cs="Arial"/>
          <w:b/>
        </w:rPr>
        <w:t xml:space="preserve">I.2.2.2. </w:t>
      </w:r>
      <w:r>
        <w:rPr>
          <w:rFonts w:ascii="Arial" w:hAnsi="Arial" w:cs="Arial"/>
        </w:rPr>
        <w:t>Proces wytapiania</w:t>
      </w:r>
    </w:p>
    <w:p w14:paraId="219E44C1" w14:textId="77777777" w:rsidR="00AD506B" w:rsidRDefault="002245F3">
      <w:pPr>
        <w:spacing w:after="120" w:line="276" w:lineRule="auto"/>
        <w:jc w:val="both"/>
      </w:pPr>
      <w:r>
        <w:rPr>
          <w:rFonts w:ascii="Arial" w:hAnsi="Arial" w:cs="Arial"/>
        </w:rPr>
        <w:t xml:space="preserve">Materiał wsadowy ładowany będzie do pieca SRF A i B, pieca pomocniczego oraz pieca TBRC z dodatkiem antracytu lub miału węglowego (2-15%), złomu stalowego </w:t>
      </w:r>
      <w:r>
        <w:rPr>
          <w:rFonts w:ascii="Arial" w:hAnsi="Arial" w:cs="Arial"/>
        </w:rPr>
        <w:br/>
        <w:t xml:space="preserve">i innych materiałów </w:t>
      </w:r>
      <w:r w:rsidRPr="00A96A21">
        <w:rPr>
          <w:rFonts w:ascii="Arial" w:hAnsi="Arial" w:cs="Arial"/>
        </w:rPr>
        <w:t>żelazonośnych</w:t>
      </w:r>
      <w:r>
        <w:rPr>
          <w:rFonts w:ascii="Arial" w:hAnsi="Arial" w:cs="Arial"/>
        </w:rPr>
        <w:t xml:space="preserve"> (0-17%), krzemionki (0-14%) i kamienia wapiennego (0-9%). W piecu materiał wsadowy pod wpływem wzrastającej temperatury będzie podlegał osuszeniu, następnie dysocjacji aż do stopienia, utlenienia i redukcji przy pomocy antracytu. Temperatura topienia w piecu SRF </w:t>
      </w:r>
      <w:r>
        <w:rPr>
          <w:rFonts w:ascii="Arial" w:hAnsi="Arial" w:cs="Arial"/>
        </w:rPr>
        <w:br/>
        <w:t>i w piecu pomocniczym – maksymalnie 1400</w:t>
      </w:r>
      <w:r>
        <w:rPr>
          <w:rFonts w:ascii="Arial" w:hAnsi="Arial" w:cs="Arial"/>
          <w:vertAlign w:val="superscript"/>
        </w:rPr>
        <w:t xml:space="preserve">o </w:t>
      </w:r>
      <w:r>
        <w:rPr>
          <w:rFonts w:ascii="Arial" w:hAnsi="Arial" w:cs="Arial"/>
        </w:rPr>
        <w:t>C, w piecu TRBC max. 1500</w:t>
      </w:r>
      <w:r>
        <w:rPr>
          <w:rFonts w:ascii="Arial" w:hAnsi="Arial" w:cs="Arial"/>
          <w:vertAlign w:val="superscript"/>
        </w:rPr>
        <w:t xml:space="preserve">o </w:t>
      </w:r>
      <w:r>
        <w:rPr>
          <w:rFonts w:ascii="Arial" w:hAnsi="Arial" w:cs="Arial"/>
        </w:rPr>
        <w:t>C. Żużel jako materiał o mniejszym ciężarze właściwym będzie wypływał na powierzchnię kąpieli metalicznej w piecu.</w:t>
      </w:r>
    </w:p>
    <w:p w14:paraId="4FC0523D" w14:textId="77777777" w:rsidR="00AD506B" w:rsidRDefault="002245F3">
      <w:pPr>
        <w:spacing w:after="120" w:line="276" w:lineRule="auto"/>
        <w:jc w:val="both"/>
        <w:rPr>
          <w:rFonts w:ascii="Arial" w:hAnsi="Arial" w:cs="Arial"/>
        </w:rPr>
      </w:pPr>
      <w:r>
        <w:rPr>
          <w:rFonts w:ascii="Arial" w:hAnsi="Arial" w:cs="Arial"/>
        </w:rPr>
        <w:t xml:space="preserve">Stopiony metal spuszczany będzie od spodu pieca do kadzi o pojemności 1,5 – 2 ton do momentu zaobserwowania wypływu żużla z otworu spustowego. W trakcie spustu pobierane będą próbki metalu i przekazywane będą do laboratorium w celu określenia składu chemicznego. Kadzie po napełnieniu przewożone będą wózkami widłowymi na stanowisko krzepnięcia metalu i żużla znajdujące się przy piecu SRF. Stanowisko napełniania i opróżniania pieca KPO oraz stanowisko krzepnięcia metalu i żużla objęte są okapem, z którego gazy kierowane będą do cyklonu o średnicy 5 m i przez filtr tkaninowy do emitora E1. Gazy z pieca SFR A, pieca pomocniczego i pieca </w:t>
      </w:r>
      <w:r>
        <w:rPr>
          <w:rFonts w:ascii="Arial" w:hAnsi="Arial" w:cs="Arial"/>
        </w:rPr>
        <w:lastRenderedPageBreak/>
        <w:t>TBRC kierowane będą poprzez cyklon i filtr tkaninowy do emitora E1. Gazy z pieca SRF B kierowane będą do emitora E1.1</w:t>
      </w:r>
    </w:p>
    <w:p w14:paraId="201FDBDC" w14:textId="77777777" w:rsidR="00AD506B" w:rsidRPr="00626574" w:rsidRDefault="002245F3">
      <w:pPr>
        <w:tabs>
          <w:tab w:val="left" w:pos="-4962"/>
        </w:tabs>
        <w:jc w:val="both"/>
      </w:pPr>
      <w:r w:rsidRPr="0085024C">
        <w:rPr>
          <w:rFonts w:ascii="Arial" w:hAnsi="Arial" w:cs="Arial"/>
        </w:rPr>
        <w:t xml:space="preserve">Żużel po schłodzeniu będzie poddawany badaniu składu chemicznego. </w:t>
      </w:r>
      <w:r w:rsidRPr="0085024C">
        <w:rPr>
          <w:rFonts w:ascii="Arial" w:hAnsi="Arial" w:cs="Arial"/>
        </w:rPr>
        <w:br/>
        <w:t>W przypadku uzyskania prawidłowego składu żużla fajalitowego, będzie przekazywany uprawnionym odbiorcom odpadów w celu dalszego ich zagospodarowania,  w przeciwnym wypadku będzie zawracany do procesu.</w:t>
      </w:r>
    </w:p>
    <w:p w14:paraId="01423768" w14:textId="77777777" w:rsidR="00AD506B" w:rsidRDefault="002245F3">
      <w:pPr>
        <w:spacing w:before="120" w:after="120" w:line="276" w:lineRule="auto"/>
        <w:jc w:val="both"/>
      </w:pPr>
      <w:r w:rsidRPr="00626574">
        <w:rPr>
          <w:rFonts w:ascii="Arial" w:hAnsi="Arial" w:cs="Arial"/>
          <w:b/>
        </w:rPr>
        <w:t>I.2.2.3.</w:t>
      </w:r>
      <w:r w:rsidRPr="00626574">
        <w:rPr>
          <w:rFonts w:ascii="Arial" w:hAnsi="Arial" w:cs="Arial"/>
        </w:rPr>
        <w:t xml:space="preserve"> Główne procesy rafinacji</w:t>
      </w:r>
    </w:p>
    <w:p w14:paraId="645431E6" w14:textId="77777777" w:rsidR="00AD506B" w:rsidRDefault="002245F3">
      <w:pPr>
        <w:autoSpaceDE w:val="0"/>
        <w:spacing w:line="276" w:lineRule="auto"/>
        <w:jc w:val="both"/>
      </w:pPr>
      <w:r>
        <w:rPr>
          <w:rFonts w:ascii="Arial" w:hAnsi="Arial" w:cs="Arial"/>
        </w:rPr>
        <w:t xml:space="preserve">Materiały metaliczne oraz metale z kadzi ze stopem metali, uzyskanym w piecach obrotowych po całkowitym zakrzepnięciu opróżniane będą przy pomocy suwnicy </w:t>
      </w:r>
      <w:r>
        <w:rPr>
          <w:rFonts w:ascii="Arial" w:hAnsi="Arial" w:cs="Arial"/>
        </w:rPr>
        <w:br/>
        <w:t xml:space="preserve">lub wózków widłowych do kotłów topielno </w:t>
      </w:r>
      <w:r>
        <w:rPr>
          <w:rFonts w:ascii="Arial" w:hAnsi="Arial" w:cs="Arial"/>
          <w:b/>
        </w:rPr>
        <w:t xml:space="preserve">- </w:t>
      </w:r>
      <w:r>
        <w:rPr>
          <w:rFonts w:ascii="Arial" w:hAnsi="Arial" w:cs="Arial"/>
        </w:rPr>
        <w:t>rafinacyjnych.</w:t>
      </w:r>
    </w:p>
    <w:p w14:paraId="0D0B2956" w14:textId="77777777" w:rsidR="00AD506B" w:rsidRDefault="002245F3">
      <w:pPr>
        <w:autoSpaceDE w:val="0"/>
        <w:spacing w:line="276" w:lineRule="auto"/>
        <w:jc w:val="both"/>
      </w:pPr>
      <w:r>
        <w:rPr>
          <w:rFonts w:ascii="Arial" w:hAnsi="Arial" w:cs="Arial"/>
        </w:rPr>
        <w:t>W zależności od składu stopu otrzymanego w piecu SRF</w:t>
      </w:r>
      <w:r>
        <w:rPr>
          <w:rFonts w:ascii="Arial" w:hAnsi="Arial" w:cs="Arial"/>
          <w:b/>
        </w:rPr>
        <w:t xml:space="preserve">, </w:t>
      </w:r>
      <w:r>
        <w:rPr>
          <w:rFonts w:ascii="Arial" w:hAnsi="Arial" w:cs="Arial"/>
        </w:rPr>
        <w:t xml:space="preserve">piecu pomocniczym </w:t>
      </w:r>
      <w:r>
        <w:rPr>
          <w:rFonts w:ascii="Arial" w:hAnsi="Arial" w:cs="Arial"/>
        </w:rPr>
        <w:br/>
        <w:t>lub piecu TBRC, rafinacja prowadzona będzie w ciągu wysokocynowym lub niskocynowym. Podczas obydwu procesów technologicznych prowadzone będzie oczyszczanie stopu metali z cynku, miedzi, antymonu, arsenu, aluminium, żelaza, opcjonalnie bizmutu, ołowiu, srebra, oraz kadmu i niklu. Rodzaj usuwanych domieszek zależny będzie od oczekiwanego składu chemicznego lub specyfikacji.</w:t>
      </w:r>
    </w:p>
    <w:p w14:paraId="003D92F3" w14:textId="77777777" w:rsidR="00AD506B" w:rsidRDefault="002245F3">
      <w:pPr>
        <w:spacing w:before="120" w:line="276" w:lineRule="auto"/>
        <w:jc w:val="both"/>
        <w:rPr>
          <w:rFonts w:ascii="Arial" w:hAnsi="Arial" w:cs="Arial"/>
          <w:u w:val="single"/>
        </w:rPr>
      </w:pPr>
      <w:r>
        <w:rPr>
          <w:rFonts w:ascii="Arial" w:hAnsi="Arial" w:cs="Arial"/>
          <w:u w:val="single"/>
        </w:rPr>
        <w:t>Usuwanie cynku i żelaza</w:t>
      </w:r>
    </w:p>
    <w:p w14:paraId="553B2B6C" w14:textId="77777777" w:rsidR="00AD506B" w:rsidRDefault="002245F3">
      <w:pPr>
        <w:spacing w:after="120" w:line="276" w:lineRule="auto"/>
        <w:jc w:val="both"/>
      </w:pPr>
      <w:r>
        <w:rPr>
          <w:rFonts w:ascii="Arial" w:hAnsi="Arial" w:cs="Arial"/>
        </w:rPr>
        <w:t>Do kąpieli metalicznej w kotłach topielno-rafinacyjnych wprowadzane będzie sprężone powietrze przy pomocy rurki stalowej.</w:t>
      </w:r>
      <w:r>
        <w:rPr>
          <w:rFonts w:ascii="Arial" w:hAnsi="Arial" w:cs="Arial"/>
          <w:sz w:val="23"/>
          <w:szCs w:val="23"/>
        </w:rPr>
        <w:t xml:space="preserve"> Drugim etapem będzie osuszenie zgaru poprzez dodatek NaOH. </w:t>
      </w:r>
      <w:r>
        <w:rPr>
          <w:rFonts w:ascii="Arial" w:hAnsi="Arial" w:cs="Arial"/>
        </w:rPr>
        <w:t>Tlenki cynku gromadzące się na powierzchni kąpieli zgarniane będą ręczną szuflą do beczki stalowej i po schłodzeniu przenoszone do hali surowcowej H1 w celu zawrócenia do procesu.</w:t>
      </w:r>
    </w:p>
    <w:p w14:paraId="59FDC273" w14:textId="77777777" w:rsidR="00AD506B" w:rsidRDefault="002245F3">
      <w:pPr>
        <w:spacing w:line="276" w:lineRule="auto"/>
        <w:jc w:val="both"/>
        <w:rPr>
          <w:rFonts w:ascii="Arial" w:hAnsi="Arial" w:cs="Arial"/>
          <w:u w:val="single"/>
        </w:rPr>
      </w:pPr>
      <w:r>
        <w:rPr>
          <w:rFonts w:ascii="Arial" w:hAnsi="Arial" w:cs="Arial"/>
          <w:u w:val="single"/>
        </w:rPr>
        <w:t>Usuwanie miedzi i kadmu</w:t>
      </w:r>
    </w:p>
    <w:p w14:paraId="7719936F" w14:textId="77777777" w:rsidR="00AD506B" w:rsidRDefault="002245F3">
      <w:pPr>
        <w:spacing w:after="120" w:line="276" w:lineRule="auto"/>
        <w:jc w:val="both"/>
      </w:pPr>
      <w:r>
        <w:rPr>
          <w:rFonts w:ascii="Arial" w:hAnsi="Arial" w:cs="Arial"/>
        </w:rPr>
        <w:t xml:space="preserve">Do kotłów topielno - rafinacyjnych w trakcie mieszania podawana będzie siarka przy pomocy ręcznej szufli. Wypływające na powierzchnię zgary </w:t>
      </w:r>
      <w:r w:rsidRPr="0085024C">
        <w:rPr>
          <w:rFonts w:ascii="Arial" w:hAnsi="Arial" w:cs="Arial"/>
        </w:rPr>
        <w:t>miedziowe i kadmowe</w:t>
      </w:r>
      <w:r>
        <w:rPr>
          <w:rFonts w:ascii="Arial" w:hAnsi="Arial" w:cs="Arial"/>
        </w:rPr>
        <w:t xml:space="preserve"> zgarniane będą ręczną szuflą do beczki stalowej i po schłodzeniu przenoszone do hali surowcowej H1 w celu zawrócenia do procesu.</w:t>
      </w:r>
    </w:p>
    <w:p w14:paraId="2B3A0B7A" w14:textId="77777777" w:rsidR="00AD506B" w:rsidRDefault="002245F3">
      <w:pPr>
        <w:spacing w:line="276" w:lineRule="auto"/>
        <w:jc w:val="both"/>
        <w:rPr>
          <w:rFonts w:ascii="Arial" w:hAnsi="Arial" w:cs="Arial"/>
          <w:u w:val="single"/>
        </w:rPr>
      </w:pPr>
      <w:r>
        <w:rPr>
          <w:rFonts w:ascii="Arial" w:hAnsi="Arial" w:cs="Arial"/>
          <w:u w:val="single"/>
        </w:rPr>
        <w:t>Usuwanie antymonu, arsenu i niklu</w:t>
      </w:r>
    </w:p>
    <w:p w14:paraId="6CD70E6D" w14:textId="77777777" w:rsidR="00AD506B" w:rsidRDefault="002245F3">
      <w:pPr>
        <w:spacing w:line="276" w:lineRule="auto"/>
        <w:jc w:val="both"/>
      </w:pPr>
      <w:r>
        <w:rPr>
          <w:rFonts w:ascii="Arial" w:hAnsi="Arial" w:cs="Arial"/>
        </w:rPr>
        <w:t>Do kotłów topielno - rafinacyjnych dodawane będą pręty aluminiowe. Po ich stopieniu na powierzchni kąpieli, stop będzie mieszany. Powstające związki AlSb</w:t>
      </w:r>
      <w:r w:rsidRPr="0085024C">
        <w:rPr>
          <w:rFonts w:ascii="Arial" w:hAnsi="Arial" w:cs="Arial"/>
        </w:rPr>
        <w:t>, AlAs i AlNi</w:t>
      </w:r>
      <w:r>
        <w:rPr>
          <w:rFonts w:ascii="Arial" w:hAnsi="Arial" w:cs="Arial"/>
        </w:rPr>
        <w:t xml:space="preserve"> wypływające na powierzchnię kąpieli zgarniane będą ręczną szuflą do beczki stalowej i po schłodzeniu przenoszone do hali surowcowej H1 w celu zawrócenia do procesu.</w:t>
      </w:r>
    </w:p>
    <w:p w14:paraId="115153E7" w14:textId="77777777" w:rsidR="00AD506B" w:rsidRDefault="002245F3">
      <w:pPr>
        <w:spacing w:before="120" w:line="276" w:lineRule="auto"/>
        <w:jc w:val="both"/>
        <w:rPr>
          <w:rFonts w:ascii="Arial" w:hAnsi="Arial" w:cs="Arial"/>
          <w:u w:val="single"/>
        </w:rPr>
      </w:pPr>
      <w:r>
        <w:rPr>
          <w:rFonts w:ascii="Arial" w:hAnsi="Arial" w:cs="Arial"/>
          <w:u w:val="single"/>
        </w:rPr>
        <w:t>Usuwanie aluminium</w:t>
      </w:r>
    </w:p>
    <w:p w14:paraId="780C7265" w14:textId="77777777" w:rsidR="00AD506B" w:rsidRDefault="002245F3">
      <w:pPr>
        <w:spacing w:after="120" w:line="276" w:lineRule="auto"/>
        <w:jc w:val="both"/>
        <w:rPr>
          <w:rFonts w:ascii="Arial" w:hAnsi="Arial" w:cs="Arial"/>
        </w:rPr>
      </w:pPr>
      <w:r>
        <w:rPr>
          <w:rFonts w:ascii="Arial" w:hAnsi="Arial" w:cs="Arial"/>
        </w:rPr>
        <w:t xml:space="preserve">Do kotłów topielno - rafinacyjnych w trakcie mieszania podawany będzie kolejno wodorotlenek sodu i salmiak. Wypływające na powierzchnię zgary aluminiowe zgarniane będą ręczną szuflą do beczki stalowej i po schłodzeniu przenoszone </w:t>
      </w:r>
      <w:r>
        <w:rPr>
          <w:rFonts w:ascii="Arial" w:hAnsi="Arial" w:cs="Arial"/>
        </w:rPr>
        <w:br/>
        <w:t>do hali surowcowej H1 w celu zawrócenia do procesu.</w:t>
      </w:r>
    </w:p>
    <w:p w14:paraId="108D96B6" w14:textId="77777777" w:rsidR="00AD506B" w:rsidRDefault="002245F3">
      <w:pPr>
        <w:spacing w:line="276" w:lineRule="auto"/>
        <w:jc w:val="both"/>
        <w:rPr>
          <w:rFonts w:ascii="Arial" w:hAnsi="Arial" w:cs="Arial"/>
          <w:u w:val="single"/>
        </w:rPr>
      </w:pPr>
      <w:r>
        <w:rPr>
          <w:rFonts w:ascii="Arial" w:hAnsi="Arial" w:cs="Arial"/>
          <w:u w:val="single"/>
        </w:rPr>
        <w:t>Usuwanie bizmutu (opcjonalnie)</w:t>
      </w:r>
    </w:p>
    <w:p w14:paraId="22DB8E13" w14:textId="77777777" w:rsidR="00AD506B" w:rsidRDefault="002245F3">
      <w:pPr>
        <w:spacing w:line="276" w:lineRule="auto"/>
        <w:jc w:val="both"/>
        <w:rPr>
          <w:rFonts w:ascii="Arial" w:hAnsi="Arial" w:cs="Arial"/>
        </w:rPr>
      </w:pPr>
      <w:r>
        <w:rPr>
          <w:rFonts w:ascii="Arial" w:hAnsi="Arial" w:cs="Arial"/>
        </w:rPr>
        <w:t xml:space="preserve">Stop metali, w zależności od zawartości bizmutu we wsadzie i wymagań zamówienia, poddawany będzie usunięciu tego metalu za pomocą wodorotlenku sodowego, </w:t>
      </w:r>
      <w:r>
        <w:rPr>
          <w:rFonts w:ascii="Arial" w:hAnsi="Arial" w:cs="Arial"/>
        </w:rPr>
        <w:lastRenderedPageBreak/>
        <w:t>metalicznego wapnia i magnezu metodą Krolla - Beterttona. Wypływające na powierzchnię zgary bizmutowe zgarniane będą ręczną szuflą do beczki stalowej i po schłodzeniu przenoszone do hali surowcowej H1 w celu zawrócenia do procesu.</w:t>
      </w:r>
    </w:p>
    <w:p w14:paraId="5BE62D17" w14:textId="77777777" w:rsidR="00AD506B" w:rsidRDefault="002245F3">
      <w:pPr>
        <w:spacing w:before="120" w:line="276" w:lineRule="auto"/>
        <w:jc w:val="both"/>
        <w:rPr>
          <w:rFonts w:ascii="Arial" w:hAnsi="Arial" w:cs="Arial"/>
          <w:u w:val="single"/>
        </w:rPr>
      </w:pPr>
      <w:r>
        <w:rPr>
          <w:rFonts w:ascii="Arial" w:hAnsi="Arial" w:cs="Arial"/>
          <w:u w:val="single"/>
        </w:rPr>
        <w:t>Odsrebrzanie (opcjonalnie)</w:t>
      </w:r>
    </w:p>
    <w:p w14:paraId="285CC26B" w14:textId="77777777" w:rsidR="00AD506B" w:rsidRDefault="002245F3">
      <w:pPr>
        <w:spacing w:line="276" w:lineRule="auto"/>
        <w:jc w:val="both"/>
      </w:pPr>
      <w:r>
        <w:rPr>
          <w:rFonts w:ascii="Arial" w:hAnsi="Arial" w:cs="Arial"/>
        </w:rPr>
        <w:t>Stop metali w zależności od zawartości srebra i wymagań zamówienia, poddawany będzie operacji odsrebrzania za pomocą metalicznego cynku w procesie Parkesa. Wypływająca na powierzchnię piana srebronośna będzie zawracana do procesu koncentracji srebra w stopie.</w:t>
      </w:r>
    </w:p>
    <w:p w14:paraId="099B4E67" w14:textId="77777777" w:rsidR="00AD506B" w:rsidRDefault="002245F3">
      <w:pPr>
        <w:spacing w:before="120" w:line="276" w:lineRule="auto"/>
        <w:jc w:val="both"/>
        <w:rPr>
          <w:rFonts w:ascii="Arial" w:hAnsi="Arial" w:cs="Arial"/>
        </w:rPr>
      </w:pPr>
      <w:r>
        <w:rPr>
          <w:rFonts w:ascii="Arial" w:hAnsi="Arial" w:cs="Arial"/>
        </w:rPr>
        <w:t>W procesie rafinacji w ciągu wysokocynowym otrzymywane będą:</w:t>
      </w:r>
    </w:p>
    <w:p w14:paraId="261B7C7E" w14:textId="77777777" w:rsidR="00AD506B" w:rsidRDefault="002245F3" w:rsidP="009263D6">
      <w:pPr>
        <w:pStyle w:val="Akapitzlist"/>
        <w:numPr>
          <w:ilvl w:val="0"/>
          <w:numId w:val="8"/>
        </w:numPr>
        <w:spacing w:line="276" w:lineRule="auto"/>
        <w:jc w:val="both"/>
        <w:rPr>
          <w:rFonts w:ascii="Arial" w:hAnsi="Arial" w:cs="Arial"/>
        </w:rPr>
      </w:pPr>
      <w:r>
        <w:rPr>
          <w:rFonts w:ascii="Arial" w:hAnsi="Arial" w:cs="Arial"/>
        </w:rPr>
        <w:t xml:space="preserve">stopy cyny w tym stopy lutownicze o różnej zawartości cyny odlewane </w:t>
      </w:r>
      <w:r>
        <w:rPr>
          <w:rFonts w:ascii="Arial" w:hAnsi="Arial" w:cs="Arial"/>
        </w:rPr>
        <w:br/>
        <w:t>w postaci wlewków, gąsek lub sztabek, które w dalszym etapie mogą być wyciskane jako pręty, anody, lub drut,</w:t>
      </w:r>
    </w:p>
    <w:p w14:paraId="0783B4A9" w14:textId="77777777" w:rsidR="00AD506B" w:rsidRDefault="002245F3" w:rsidP="009263D6">
      <w:pPr>
        <w:pStyle w:val="Akapitzlist"/>
        <w:numPr>
          <w:ilvl w:val="0"/>
          <w:numId w:val="8"/>
        </w:numPr>
        <w:spacing w:line="276" w:lineRule="auto"/>
        <w:jc w:val="both"/>
        <w:rPr>
          <w:rFonts w:ascii="Arial" w:hAnsi="Arial" w:cs="Arial"/>
        </w:rPr>
      </w:pPr>
      <w:r>
        <w:rPr>
          <w:rFonts w:ascii="Arial" w:hAnsi="Arial" w:cs="Arial"/>
        </w:rPr>
        <w:t>stopy Sn-Ag,</w:t>
      </w:r>
    </w:p>
    <w:p w14:paraId="62B6646D" w14:textId="77777777" w:rsidR="00AD506B" w:rsidRDefault="002245F3" w:rsidP="009263D6">
      <w:pPr>
        <w:pStyle w:val="Akapitzlist"/>
        <w:numPr>
          <w:ilvl w:val="0"/>
          <w:numId w:val="8"/>
        </w:numPr>
        <w:spacing w:line="276" w:lineRule="auto"/>
        <w:jc w:val="both"/>
      </w:pPr>
      <w:r>
        <w:rPr>
          <w:rFonts w:ascii="Arial" w:hAnsi="Arial" w:cs="Arial"/>
        </w:rPr>
        <w:t xml:space="preserve">stopy </w:t>
      </w:r>
      <w:r w:rsidRPr="0085024C">
        <w:rPr>
          <w:rFonts w:ascii="Arial" w:hAnsi="Arial" w:cs="Arial"/>
        </w:rPr>
        <w:t>Sn</w:t>
      </w:r>
      <w:r>
        <w:rPr>
          <w:rFonts w:ascii="Arial" w:hAnsi="Arial" w:cs="Arial"/>
        </w:rPr>
        <w:t>-Pb.</w:t>
      </w:r>
    </w:p>
    <w:p w14:paraId="0A3789CF" w14:textId="77777777" w:rsidR="00AD506B" w:rsidRDefault="002245F3">
      <w:pPr>
        <w:spacing w:line="276" w:lineRule="auto"/>
        <w:jc w:val="both"/>
        <w:rPr>
          <w:rFonts w:ascii="Arial" w:hAnsi="Arial" w:cs="Arial"/>
        </w:rPr>
      </w:pPr>
      <w:r>
        <w:rPr>
          <w:rFonts w:ascii="Arial" w:hAnsi="Arial" w:cs="Arial"/>
        </w:rPr>
        <w:t>W procesie rafinacji w ciągu niskocynowym otrzymywane będą:</w:t>
      </w:r>
    </w:p>
    <w:p w14:paraId="0FAE865F" w14:textId="77777777" w:rsidR="00AD506B" w:rsidRDefault="002245F3" w:rsidP="009263D6">
      <w:pPr>
        <w:pStyle w:val="Akapitzlist"/>
        <w:numPr>
          <w:ilvl w:val="0"/>
          <w:numId w:val="9"/>
        </w:numPr>
        <w:spacing w:line="276" w:lineRule="auto"/>
        <w:jc w:val="both"/>
        <w:rPr>
          <w:rFonts w:ascii="Arial" w:hAnsi="Arial" w:cs="Arial"/>
        </w:rPr>
      </w:pPr>
      <w:r>
        <w:rPr>
          <w:rFonts w:ascii="Arial" w:hAnsi="Arial" w:cs="Arial"/>
        </w:rPr>
        <w:t>ołów miękki o różnym stopniu czystości,</w:t>
      </w:r>
    </w:p>
    <w:p w14:paraId="35659885" w14:textId="77777777" w:rsidR="00AD506B" w:rsidRDefault="002245F3" w:rsidP="009263D6">
      <w:pPr>
        <w:pStyle w:val="Akapitzlist"/>
        <w:numPr>
          <w:ilvl w:val="0"/>
          <w:numId w:val="9"/>
        </w:numPr>
        <w:spacing w:line="276" w:lineRule="auto"/>
        <w:jc w:val="both"/>
      </w:pPr>
      <w:r>
        <w:rPr>
          <w:rFonts w:ascii="Arial" w:hAnsi="Arial" w:cs="Arial"/>
        </w:rPr>
        <w:t>stopy ołowiu z antymonem (stopy Pb-Sb), selenem i wapniem przeznaczone do produkcji wszelkiego rodzaju akumulatorów, lutów niskotopliwych,</w:t>
      </w:r>
    </w:p>
    <w:p w14:paraId="1598EE07" w14:textId="77777777" w:rsidR="00AD506B" w:rsidRDefault="002245F3" w:rsidP="009263D6">
      <w:pPr>
        <w:pStyle w:val="Akapitzlist"/>
        <w:numPr>
          <w:ilvl w:val="0"/>
          <w:numId w:val="9"/>
        </w:numPr>
        <w:spacing w:line="276" w:lineRule="auto"/>
        <w:jc w:val="both"/>
        <w:rPr>
          <w:rFonts w:ascii="Arial" w:hAnsi="Arial" w:cs="Arial"/>
        </w:rPr>
      </w:pPr>
      <w:r>
        <w:rPr>
          <w:rFonts w:ascii="Arial" w:hAnsi="Arial" w:cs="Arial"/>
        </w:rPr>
        <w:t>ołów bizmutowy do produkcji stopów niskotopliwych i łożyskowych.</w:t>
      </w:r>
    </w:p>
    <w:p w14:paraId="26F02F80" w14:textId="77777777" w:rsidR="00AD506B" w:rsidRDefault="002245F3">
      <w:pPr>
        <w:spacing w:before="120" w:line="276" w:lineRule="auto"/>
        <w:jc w:val="both"/>
      </w:pPr>
      <w:r>
        <w:rPr>
          <w:rFonts w:ascii="Arial" w:hAnsi="Arial" w:cs="Arial"/>
        </w:rPr>
        <w:t>Kotły topielno - rafinacyjne K1, K2, K3, K4, K5, K6, K7, K8, K9, K10, K11, K12, K13, K14, K15, K16, K17, K18, GREY, BLUE i GREEN</w:t>
      </w:r>
      <w:r w:rsidRPr="0085024C">
        <w:rPr>
          <w:rFonts w:ascii="Arial" w:hAnsi="Arial" w:cs="Arial"/>
        </w:rPr>
        <w:t>,</w:t>
      </w:r>
      <w:r>
        <w:rPr>
          <w:rFonts w:ascii="Arial" w:hAnsi="Arial" w:cs="Arial"/>
        </w:rPr>
        <w:t xml:space="preserve"> K Segregacyjny opróżniane będą przy pomocy metalowej pompy, grawitacyjnie lub ręcznie, do wlewków 1 – 1,5 tony lub gąsek, sztabek 1 - 30 kg.</w:t>
      </w:r>
    </w:p>
    <w:p w14:paraId="675B1ABD" w14:textId="77777777" w:rsidR="00AD506B" w:rsidRDefault="002245F3">
      <w:pPr>
        <w:spacing w:before="120" w:line="276" w:lineRule="auto"/>
        <w:jc w:val="both"/>
        <w:rPr>
          <w:rFonts w:ascii="Arial" w:hAnsi="Arial" w:cs="Arial"/>
        </w:rPr>
      </w:pPr>
      <w:r>
        <w:rPr>
          <w:rFonts w:ascii="Arial" w:hAnsi="Arial" w:cs="Arial"/>
        </w:rPr>
        <w:t>W kotłach topielno - rafinacyjncych K1-K13 GREY, BLUE i GREEN prowadzona będzie rafinacja końcowa produktów uzyskanych w piecach obrotowych oraz piecach próżniowych (VFA i VFB) w celu uzyskania stopu o właściwym składzie chemicznym wymaganym przez zamawiającego.</w:t>
      </w:r>
    </w:p>
    <w:p w14:paraId="2D1DAB50" w14:textId="77777777" w:rsidR="00AD506B" w:rsidRDefault="002245F3">
      <w:pPr>
        <w:spacing w:before="120" w:line="276" w:lineRule="auto"/>
        <w:jc w:val="both"/>
      </w:pPr>
      <w:r>
        <w:rPr>
          <w:rFonts w:ascii="Arial" w:hAnsi="Arial" w:cs="Arial"/>
        </w:rPr>
        <w:t xml:space="preserve">Kotły topielno - rafinacyjne K1, K2, K3, K4, K5, K6, K7, K8, K9, K10, K11, K12, K13 oraz K Segregacyjny </w:t>
      </w:r>
      <w:r w:rsidRPr="0085024C">
        <w:rPr>
          <w:rFonts w:ascii="Arial" w:hAnsi="Arial" w:cs="Arial"/>
        </w:rPr>
        <w:t xml:space="preserve">oraz HK VFA </w:t>
      </w:r>
      <w:r>
        <w:rPr>
          <w:rFonts w:ascii="Arial" w:hAnsi="Arial" w:cs="Arial"/>
        </w:rPr>
        <w:t xml:space="preserve">ogrzewane będą przeponowo gazem ziemnym. Gazy ze spalania gazu ziemnego kierowane będą do emitorów E2, E3, E4, E5, E6 </w:t>
      </w:r>
      <w:r w:rsidR="0085024C">
        <w:rPr>
          <w:rFonts w:ascii="Arial" w:hAnsi="Arial" w:cs="Arial"/>
        </w:rPr>
        <w:br/>
      </w:r>
      <w:r>
        <w:rPr>
          <w:rFonts w:ascii="Arial" w:hAnsi="Arial" w:cs="Arial"/>
        </w:rPr>
        <w:t xml:space="preserve">i </w:t>
      </w:r>
      <w:r w:rsidRPr="0085024C">
        <w:rPr>
          <w:rFonts w:ascii="Arial" w:hAnsi="Arial" w:cs="Arial"/>
        </w:rPr>
        <w:t>E26.</w:t>
      </w:r>
    </w:p>
    <w:p w14:paraId="6641F00E" w14:textId="77777777" w:rsidR="00AD506B" w:rsidRDefault="002245F3">
      <w:pPr>
        <w:spacing w:line="276" w:lineRule="auto"/>
        <w:jc w:val="both"/>
      </w:pPr>
      <w:r>
        <w:rPr>
          <w:rFonts w:ascii="Arial" w:hAnsi="Arial" w:cs="Arial"/>
        </w:rPr>
        <w:t xml:space="preserve">Kotły do topienia i rafinacji K14, K15, K16, K17, K18, GREY, BLUE </w:t>
      </w:r>
      <w:r w:rsidRPr="0085024C">
        <w:rPr>
          <w:rFonts w:ascii="Arial" w:hAnsi="Arial" w:cs="Arial"/>
        </w:rPr>
        <w:t xml:space="preserve">i </w:t>
      </w:r>
      <w:r>
        <w:rPr>
          <w:rFonts w:ascii="Arial" w:hAnsi="Arial" w:cs="Arial"/>
        </w:rPr>
        <w:t xml:space="preserve">GREEN kotły do opróbowań i rafinacji KS1, KS2, KS3 oraz kocioł wysokotemperaturowy </w:t>
      </w:r>
      <w:r w:rsidRPr="0085024C">
        <w:rPr>
          <w:rFonts w:ascii="Arial" w:hAnsi="Arial" w:cs="Arial"/>
        </w:rPr>
        <w:t>i HK VFB</w:t>
      </w:r>
      <w:r>
        <w:rPr>
          <w:rFonts w:ascii="Arial" w:hAnsi="Arial" w:cs="Arial"/>
        </w:rPr>
        <w:t xml:space="preserve"> ogrzewane będą przeponowo gazem ziemnym. Substancje zanieczyszczające ze spalania gazu ziemnego kierowane będą do emitorów: E24, E24a, E24b, E25 i E25a.</w:t>
      </w:r>
    </w:p>
    <w:p w14:paraId="0AA33AAE" w14:textId="77777777" w:rsidR="00AD506B" w:rsidRDefault="002245F3">
      <w:pPr>
        <w:spacing w:line="276" w:lineRule="auto"/>
        <w:jc w:val="both"/>
      </w:pPr>
      <w:r w:rsidRPr="0085024C">
        <w:rPr>
          <w:rFonts w:ascii="Arial" w:hAnsi="Arial" w:cs="Arial"/>
        </w:rPr>
        <w:t>Kotły objęte będą okapami, z których gazy kierowane są do cyklonu i przez filtr tkaninowy do emitora E1.</w:t>
      </w:r>
    </w:p>
    <w:p w14:paraId="330EE6C6" w14:textId="77777777" w:rsidR="00AD506B" w:rsidRDefault="002245F3">
      <w:pPr>
        <w:spacing w:before="120" w:after="120" w:line="276" w:lineRule="auto"/>
        <w:jc w:val="both"/>
      </w:pPr>
      <w:r>
        <w:rPr>
          <w:rFonts w:ascii="Arial" w:hAnsi="Arial" w:cs="Arial"/>
          <w:b/>
        </w:rPr>
        <w:t>I.2.2.4. Odlewanie</w:t>
      </w:r>
    </w:p>
    <w:p w14:paraId="5DB8114B" w14:textId="77777777" w:rsidR="00AD506B" w:rsidRDefault="002245F3">
      <w:pPr>
        <w:spacing w:line="276" w:lineRule="auto"/>
        <w:jc w:val="both"/>
      </w:pPr>
      <w:r>
        <w:rPr>
          <w:rFonts w:ascii="Arial" w:hAnsi="Arial" w:cs="Arial"/>
        </w:rPr>
        <w:t>Oczyszczone przez rafinację stopy będą odlewane na maszyn</w:t>
      </w:r>
      <w:r w:rsidRPr="0085024C">
        <w:rPr>
          <w:rFonts w:ascii="Arial" w:hAnsi="Arial" w:cs="Arial"/>
        </w:rPr>
        <w:t>ach</w:t>
      </w:r>
      <w:r>
        <w:rPr>
          <w:rFonts w:ascii="Arial" w:hAnsi="Arial" w:cs="Arial"/>
        </w:rPr>
        <w:t xml:space="preserve"> odlewnicz</w:t>
      </w:r>
      <w:r w:rsidRPr="0085024C">
        <w:rPr>
          <w:rFonts w:ascii="Arial" w:hAnsi="Arial" w:cs="Arial"/>
        </w:rPr>
        <w:t xml:space="preserve">ych. </w:t>
      </w:r>
      <w:r>
        <w:rPr>
          <w:rFonts w:ascii="Arial" w:hAnsi="Arial" w:cs="Arial"/>
        </w:rPr>
        <w:t xml:space="preserve">Proces odlewania cyny i stopów ołowiowo-antymonowych odbywać się będzie na </w:t>
      </w:r>
      <w:r>
        <w:rPr>
          <w:rFonts w:ascii="Arial" w:hAnsi="Arial" w:cs="Arial"/>
        </w:rPr>
        <w:lastRenderedPageBreak/>
        <w:t>maszynie odlewniczej, natomiast stopy lutownicze będą wyciskane na maszynach hydraulicznych lub odlewane w postaci wlewków.</w:t>
      </w:r>
    </w:p>
    <w:p w14:paraId="797C6281" w14:textId="77777777" w:rsidR="00AD506B" w:rsidRDefault="002245F3">
      <w:pPr>
        <w:spacing w:line="276" w:lineRule="auto"/>
        <w:jc w:val="both"/>
        <w:rPr>
          <w:rFonts w:ascii="Arial" w:hAnsi="Arial" w:cs="Arial"/>
        </w:rPr>
      </w:pPr>
      <w:r>
        <w:rPr>
          <w:rFonts w:ascii="Arial" w:hAnsi="Arial" w:cs="Arial"/>
        </w:rPr>
        <w:t>Instalacja będzie pracowała w sposób ciągły, całodobowo w systemie czterobrygadowym.</w:t>
      </w:r>
    </w:p>
    <w:p w14:paraId="33DBDD29" w14:textId="77777777" w:rsidR="00AD506B" w:rsidRDefault="002245F3">
      <w:pPr>
        <w:spacing w:before="120" w:after="120" w:line="276" w:lineRule="auto"/>
        <w:jc w:val="both"/>
      </w:pPr>
      <w:r>
        <w:rPr>
          <w:rFonts w:ascii="Arial" w:hAnsi="Arial" w:cs="Arial"/>
          <w:b/>
        </w:rPr>
        <w:t>I.2.2.5. Odzysk złota wg technologii</w:t>
      </w:r>
    </w:p>
    <w:p w14:paraId="14C02FC2" w14:textId="77777777" w:rsidR="00AD506B" w:rsidRDefault="002245F3">
      <w:pPr>
        <w:spacing w:line="276" w:lineRule="auto"/>
        <w:jc w:val="both"/>
        <w:rPr>
          <w:rFonts w:ascii="Arial" w:hAnsi="Arial" w:cs="Arial"/>
        </w:rPr>
      </w:pPr>
      <w:r>
        <w:rPr>
          <w:rFonts w:ascii="Arial" w:hAnsi="Arial" w:cs="Arial"/>
        </w:rPr>
        <w:t>Zgar antymonowy zawierający złoto będzie koncentrowany poprzez wyługowywanie cyny za pomocą kwasu solnego. Proces ten będzie bazował na istniejącej infrastrukturze technicznej do produkcji chlorku cyny. Gazy odlotowe (wodór) będą oczyszczane za pomocą absorbera barbotażowego. Powstający chlorek cyny (II), jako jeden z produktów procesu, będzie wykorzystywany w stosowanych procesach rafinacyjnych stopów cynowych.</w:t>
      </w:r>
    </w:p>
    <w:p w14:paraId="2BF4F25B" w14:textId="77777777" w:rsidR="00AD506B" w:rsidRDefault="002245F3">
      <w:pPr>
        <w:spacing w:after="120" w:line="276" w:lineRule="auto"/>
        <w:jc w:val="both"/>
      </w:pPr>
      <w:r>
        <w:rPr>
          <w:rFonts w:ascii="Arial" w:hAnsi="Arial" w:cs="Arial"/>
        </w:rPr>
        <w:t>W drugim etapie szlam powstały w pierwszym etapie procesu będzie ługowany kwasem solnym z dodatkiem kwasu azotowego (V). W wyniku tego procesu otrzymany zostanie osad zawierający cynę i antymon w postaci kwasu cynowego (IV) oraz antymonowego (V). Pozostały w roztworze nadmiarowy kwas azotowy oraz kwas solny będą następnie neutralizowane za pomocą mocznika oraz sody. W ostatnim stadium z uzyskanego kwasu czterozłocianowego (HAuCl</w:t>
      </w:r>
      <w:r>
        <w:rPr>
          <w:rFonts w:ascii="Arial" w:hAnsi="Arial" w:cs="Arial"/>
          <w:vertAlign w:val="subscript"/>
        </w:rPr>
        <w:t>4</w:t>
      </w:r>
      <w:r>
        <w:rPr>
          <w:rFonts w:ascii="Arial" w:hAnsi="Arial" w:cs="Arial"/>
        </w:rPr>
        <w:t>) złoto jest wytrącane do postaci metalicznej za pomocą siarczanu (IV) sodu. Proces ten będzie prowadzony w szklanym reaktorze o pojemności 100 dm</w:t>
      </w:r>
      <w:r>
        <w:rPr>
          <w:rFonts w:ascii="Arial" w:hAnsi="Arial" w:cs="Arial"/>
          <w:vertAlign w:val="superscript"/>
        </w:rPr>
        <w:t>3</w:t>
      </w:r>
      <w:r>
        <w:rPr>
          <w:rFonts w:ascii="Arial" w:hAnsi="Arial" w:cs="Arial"/>
        </w:rPr>
        <w:t>. Ze względu na niewielką skalę produkcji będzie to skala wielkolaboratoryjna-półtechniczna.</w:t>
      </w:r>
    </w:p>
    <w:p w14:paraId="6F024E78" w14:textId="77777777" w:rsidR="00AD506B" w:rsidRDefault="002245F3">
      <w:pPr>
        <w:pStyle w:val="Default"/>
        <w:tabs>
          <w:tab w:val="left" w:pos="284"/>
        </w:tabs>
        <w:spacing w:after="240" w:line="276" w:lineRule="auto"/>
        <w:jc w:val="both"/>
        <w:rPr>
          <w:rFonts w:ascii="Arial" w:hAnsi="Arial" w:cs="Arial"/>
          <w:b/>
          <w:bCs/>
          <w:color w:val="auto"/>
        </w:rPr>
      </w:pPr>
      <w:r>
        <w:rPr>
          <w:rFonts w:ascii="Arial" w:hAnsi="Arial" w:cs="Arial"/>
          <w:b/>
          <w:bCs/>
          <w:color w:val="auto"/>
        </w:rPr>
        <w:t>II.</w:t>
      </w:r>
      <w:r>
        <w:rPr>
          <w:rFonts w:ascii="Arial" w:hAnsi="Arial" w:cs="Arial"/>
          <w:b/>
          <w:bCs/>
          <w:color w:val="auto"/>
        </w:rPr>
        <w:tab/>
        <w:t>Maksymalna dopuszczalna emisja w warunkach normalnego funkcjonowania instalacji</w:t>
      </w:r>
    </w:p>
    <w:p w14:paraId="46894163" w14:textId="77777777" w:rsidR="00AD506B" w:rsidRDefault="002245F3">
      <w:pPr>
        <w:pStyle w:val="Default"/>
        <w:spacing w:after="240" w:line="276" w:lineRule="auto"/>
        <w:jc w:val="both"/>
        <w:rPr>
          <w:rFonts w:ascii="Arial" w:hAnsi="Arial" w:cs="Arial"/>
          <w:b/>
          <w:bCs/>
          <w:color w:val="auto"/>
        </w:rPr>
      </w:pPr>
      <w:r>
        <w:rPr>
          <w:rFonts w:ascii="Arial" w:hAnsi="Arial" w:cs="Arial"/>
          <w:b/>
          <w:bCs/>
          <w:color w:val="auto"/>
        </w:rPr>
        <w:t>II.1 Ilości gazów i pyłów wprowadzanych do powietrza</w:t>
      </w:r>
    </w:p>
    <w:p w14:paraId="1A9E4D1B" w14:textId="77777777" w:rsidR="00AD506B" w:rsidRDefault="002245F3">
      <w:pPr>
        <w:pStyle w:val="Default"/>
        <w:spacing w:after="120" w:line="276" w:lineRule="auto"/>
        <w:jc w:val="both"/>
      </w:pPr>
      <w:r>
        <w:rPr>
          <w:rFonts w:ascii="Arial" w:hAnsi="Arial" w:cs="Arial"/>
          <w:b/>
          <w:bCs/>
          <w:color w:val="auto"/>
        </w:rPr>
        <w:t xml:space="preserve">II.1.1. </w:t>
      </w:r>
      <w:r>
        <w:rPr>
          <w:rFonts w:ascii="Arial" w:hAnsi="Arial" w:cs="Arial"/>
          <w:bCs/>
          <w:color w:val="auto"/>
        </w:rPr>
        <w:t xml:space="preserve">Maksymalna dopuszczalna wielkość emisji gazów i pyłów ze źródeł </w:t>
      </w:r>
      <w:r>
        <w:rPr>
          <w:rFonts w:ascii="Arial" w:hAnsi="Arial" w:cs="Arial"/>
          <w:bCs/>
          <w:color w:val="auto"/>
        </w:rPr>
        <w:br/>
        <w:t>i emitorów</w:t>
      </w:r>
      <w:r>
        <w:rPr>
          <w:rFonts w:ascii="Arial" w:hAnsi="Arial" w:cs="Arial"/>
          <w:b/>
          <w:bCs/>
          <w:color w:val="auto"/>
        </w:rPr>
        <w:t xml:space="preserve"> </w:t>
      </w:r>
      <w:r>
        <w:rPr>
          <w:rFonts w:ascii="Arial" w:hAnsi="Arial" w:cs="Arial"/>
          <w:b/>
          <w:bCs/>
          <w:color w:val="auto"/>
          <w:u w:val="single"/>
        </w:rPr>
        <w:t>do 29 czerwca 2020r.</w:t>
      </w:r>
    </w:p>
    <w:p w14:paraId="4600CBFE" w14:textId="77777777" w:rsidR="00AD506B" w:rsidRDefault="002245F3">
      <w:pPr>
        <w:pStyle w:val="Default"/>
        <w:spacing w:before="120" w:after="120" w:line="276" w:lineRule="auto"/>
        <w:jc w:val="both"/>
      </w:pPr>
      <w:r>
        <w:rPr>
          <w:rFonts w:ascii="Arial" w:hAnsi="Arial" w:cs="Arial"/>
          <w:b/>
          <w:bCs/>
          <w:color w:val="auto"/>
          <w:sz w:val="20"/>
        </w:rPr>
        <w:t xml:space="preserve">Tabela 1 </w:t>
      </w:r>
      <w:r>
        <w:rPr>
          <w:rFonts w:ascii="Arial" w:hAnsi="Arial" w:cs="Arial"/>
          <w:bCs/>
          <w:color w:val="auto"/>
        </w:rPr>
        <w:t xml:space="preserve"> </w:t>
      </w:r>
    </w:p>
    <w:tbl>
      <w:tblPr>
        <w:tblW w:w="8975" w:type="dxa"/>
        <w:jc w:val="center"/>
        <w:tblLayout w:type="fixed"/>
        <w:tblCellMar>
          <w:left w:w="10" w:type="dxa"/>
          <w:right w:w="10" w:type="dxa"/>
        </w:tblCellMar>
        <w:tblLook w:val="04A0" w:firstRow="1" w:lastRow="0" w:firstColumn="1" w:lastColumn="0" w:noHBand="0" w:noVBand="1"/>
      </w:tblPr>
      <w:tblGrid>
        <w:gridCol w:w="709"/>
        <w:gridCol w:w="940"/>
        <w:gridCol w:w="3402"/>
        <w:gridCol w:w="2381"/>
        <w:gridCol w:w="29"/>
        <w:gridCol w:w="1514"/>
      </w:tblGrid>
      <w:tr w:rsidR="00AD506B" w14:paraId="0665F7A6" w14:textId="77777777" w:rsidTr="00E32650">
        <w:trPr>
          <w:trHeight w:val="22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79E982E" w14:textId="77777777" w:rsidR="00AD506B" w:rsidRDefault="002245F3">
            <w:pPr>
              <w:pStyle w:val="TableHeading"/>
              <w:snapToGrid w:val="0"/>
              <w:spacing w:after="0"/>
              <w:rPr>
                <w:rFonts w:ascii="Arial" w:hAnsi="Arial" w:cs="Arial"/>
                <w:i w:val="0"/>
                <w:iCs w:val="0"/>
                <w:sz w:val="20"/>
                <w:szCs w:val="20"/>
              </w:rPr>
            </w:pPr>
            <w:r>
              <w:rPr>
                <w:rFonts w:ascii="Arial" w:hAnsi="Arial" w:cs="Arial"/>
                <w:i w:val="0"/>
                <w:iCs w:val="0"/>
                <w:sz w:val="20"/>
                <w:szCs w:val="20"/>
              </w:rPr>
              <w:t>Lp.</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A40EC70" w14:textId="77777777" w:rsidR="00AD506B" w:rsidRDefault="002245F3">
            <w:pPr>
              <w:pStyle w:val="TableHeading"/>
              <w:snapToGrid w:val="0"/>
              <w:spacing w:after="0"/>
              <w:rPr>
                <w:rFonts w:ascii="Arial" w:hAnsi="Arial" w:cs="Arial"/>
                <w:i w:val="0"/>
                <w:iCs w:val="0"/>
                <w:sz w:val="20"/>
                <w:szCs w:val="20"/>
              </w:rPr>
            </w:pPr>
            <w:r>
              <w:rPr>
                <w:rFonts w:ascii="Arial" w:hAnsi="Arial" w:cs="Arial"/>
                <w:i w:val="0"/>
                <w:iCs w:val="0"/>
                <w:sz w:val="20"/>
                <w:szCs w:val="20"/>
              </w:rPr>
              <w:t>Nr</w:t>
            </w:r>
          </w:p>
          <w:p w14:paraId="77BB425A" w14:textId="77777777" w:rsidR="00AD506B" w:rsidRDefault="002245F3">
            <w:pPr>
              <w:pStyle w:val="TableHeading"/>
              <w:spacing w:after="0"/>
              <w:rPr>
                <w:rFonts w:ascii="Arial" w:hAnsi="Arial" w:cs="Arial"/>
                <w:i w:val="0"/>
                <w:iCs w:val="0"/>
                <w:sz w:val="20"/>
                <w:szCs w:val="20"/>
              </w:rPr>
            </w:pPr>
            <w:r>
              <w:rPr>
                <w:rFonts w:ascii="Arial" w:hAnsi="Arial" w:cs="Arial"/>
                <w:i w:val="0"/>
                <w:iCs w:val="0"/>
                <w:sz w:val="20"/>
                <w:szCs w:val="20"/>
              </w:rPr>
              <w:t>emitora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5ED6357" w14:textId="77777777" w:rsidR="00AD506B" w:rsidRDefault="002245F3">
            <w:pPr>
              <w:pStyle w:val="TableHeading"/>
              <w:snapToGrid w:val="0"/>
              <w:spacing w:after="0"/>
              <w:rPr>
                <w:rFonts w:ascii="Arial" w:hAnsi="Arial" w:cs="Arial"/>
                <w:i w:val="0"/>
                <w:iCs w:val="0"/>
                <w:sz w:val="20"/>
                <w:szCs w:val="20"/>
              </w:rPr>
            </w:pPr>
            <w:r>
              <w:rPr>
                <w:rFonts w:ascii="Arial" w:hAnsi="Arial" w:cs="Arial"/>
                <w:i w:val="0"/>
                <w:iCs w:val="0"/>
                <w:sz w:val="20"/>
                <w:szCs w:val="20"/>
              </w:rPr>
              <w:t>Źródło emisji</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F08E921" w14:textId="77777777" w:rsidR="00AD506B" w:rsidRDefault="002245F3">
            <w:pPr>
              <w:pStyle w:val="TableHeading"/>
              <w:snapToGrid w:val="0"/>
              <w:spacing w:after="0"/>
            </w:pPr>
            <w:r>
              <w:rPr>
                <w:rFonts w:ascii="Arial" w:hAnsi="Arial" w:cs="Arial"/>
                <w:i w:val="0"/>
                <w:iCs w:val="0"/>
                <w:sz w:val="20"/>
                <w:szCs w:val="20"/>
              </w:rPr>
              <w:t>Zanieczyszczenie</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3E47FBC" w14:textId="77777777" w:rsidR="00AD506B" w:rsidRDefault="002245F3">
            <w:pPr>
              <w:pStyle w:val="TableHeading"/>
              <w:snapToGrid w:val="0"/>
              <w:spacing w:after="0"/>
            </w:pPr>
            <w:r>
              <w:rPr>
                <w:rFonts w:ascii="Arial" w:hAnsi="Arial" w:cs="Arial"/>
                <w:i w:val="0"/>
                <w:iCs w:val="0"/>
                <w:spacing w:val="-1"/>
                <w:sz w:val="20"/>
                <w:szCs w:val="20"/>
              </w:rPr>
              <w:t>Dopuszczalna wielkość emisj</w:t>
            </w:r>
            <w:r>
              <w:rPr>
                <w:rFonts w:ascii="Arial" w:hAnsi="Arial" w:cs="Arial"/>
                <w:i w:val="0"/>
                <w:iCs w:val="0"/>
                <w:sz w:val="20"/>
                <w:szCs w:val="20"/>
              </w:rPr>
              <w:t>i</w:t>
            </w:r>
          </w:p>
          <w:p w14:paraId="20054CF4" w14:textId="77777777" w:rsidR="00AD506B" w:rsidRDefault="002245F3">
            <w:pPr>
              <w:pStyle w:val="TableHeading"/>
              <w:snapToGrid w:val="0"/>
              <w:spacing w:after="0"/>
            </w:pPr>
            <w:r>
              <w:rPr>
                <w:rFonts w:ascii="Arial" w:hAnsi="Arial" w:cs="Arial"/>
                <w:i w:val="0"/>
                <w:iCs w:val="0"/>
                <w:sz w:val="20"/>
                <w:szCs w:val="20"/>
              </w:rPr>
              <w:t>[kg/h]</w:t>
            </w:r>
          </w:p>
        </w:tc>
      </w:tr>
      <w:tr w:rsidR="00AD506B" w14:paraId="60E7FBAC" w14:textId="77777777" w:rsidTr="00E32650">
        <w:trPr>
          <w:trHeight w:val="227"/>
          <w:jc w:val="center"/>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DA47F7" w14:textId="77777777" w:rsidR="00AD506B" w:rsidRDefault="00AD506B" w:rsidP="009263D6">
            <w:pPr>
              <w:pStyle w:val="TableContents"/>
              <w:numPr>
                <w:ilvl w:val="0"/>
                <w:numId w:val="10"/>
              </w:numPr>
              <w:snapToGrid w:val="0"/>
              <w:spacing w:after="0"/>
              <w:rPr>
                <w:rFonts w:ascii="Arial" w:hAnsi="Arial" w:cs="Arial"/>
                <w:spacing w:val="-1"/>
                <w:sz w:val="20"/>
                <w:szCs w:val="20"/>
              </w:rPr>
            </w:pPr>
          </w:p>
        </w:tc>
        <w:tc>
          <w:tcPr>
            <w:tcW w:w="9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078C19" w14:textId="77777777" w:rsidR="00AD506B" w:rsidRDefault="002245F3">
            <w:pPr>
              <w:pStyle w:val="TableContents"/>
              <w:snapToGrid w:val="0"/>
              <w:spacing w:after="0"/>
            </w:pPr>
            <w:r>
              <w:rPr>
                <w:rFonts w:ascii="Arial" w:hAnsi="Arial" w:cs="Arial"/>
                <w:b/>
                <w:sz w:val="20"/>
                <w:szCs w:val="20"/>
              </w:rPr>
              <w:t>E1</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966BDB" w14:textId="77777777" w:rsidR="00AD506B" w:rsidRDefault="002245F3">
            <w:pPr>
              <w:pStyle w:val="TableContents"/>
              <w:snapToGrid w:val="0"/>
              <w:spacing w:after="0"/>
              <w:jc w:val="center"/>
            </w:pPr>
            <w:r>
              <w:rPr>
                <w:rFonts w:ascii="Arial" w:hAnsi="Arial" w:cs="Arial"/>
                <w:sz w:val="20"/>
                <w:szCs w:val="20"/>
              </w:rPr>
              <w:t xml:space="preserve">Krótki Piec Obrotowy SRF A, piec pomocniczy i piec TBRC stanowisko załadunku i opróżniania pieca SRF A, stanowisko krzepnięcia metalu i żużla, okapy </w:t>
            </w:r>
            <w:r>
              <w:rPr>
                <w:rFonts w:ascii="Arial" w:hAnsi="Arial" w:cs="Arial"/>
                <w:sz w:val="20"/>
                <w:szCs w:val="20"/>
              </w:rPr>
              <w:br/>
              <w:t xml:space="preserve">z nad kotłów K10, K9, K8, K SEGREGACYJNY, K1, K2, K17, VFA, VFB, K4, K3, K6, K5, K7, K15, GREY, BLUE, GREEN, K16, KS1, KS2, KS3, KS4, K11, K12, K13, K14, K18, wysokotemperaturowy, odciągi stanowiskowe ze stanowisk odzysku złota, oraz wentylacja pomieszczeń laboratorium w tym </w:t>
            </w:r>
            <w:r>
              <w:rPr>
                <w:rFonts w:ascii="Arial" w:hAnsi="Arial" w:cs="Arial"/>
                <w:sz w:val="20"/>
                <w:szCs w:val="20"/>
              </w:rPr>
              <w:lastRenderedPageBreak/>
              <w:t>odciąg z dygestoriów oraz spektrometru a także spaliny ze spalania gazu do podgrzania SRF A, pieca TBRC i pieca pomocniczego</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B4830E" w14:textId="77777777" w:rsidR="00AD506B" w:rsidRDefault="002245F3">
            <w:pPr>
              <w:pStyle w:val="TableContents"/>
              <w:snapToGrid w:val="0"/>
              <w:spacing w:after="0"/>
            </w:pPr>
            <w:r>
              <w:rPr>
                <w:rFonts w:ascii="Arial" w:hAnsi="Arial" w:cs="Arial"/>
                <w:spacing w:val="-1"/>
                <w:sz w:val="20"/>
                <w:szCs w:val="20"/>
              </w:rPr>
              <w:lastRenderedPageBreak/>
              <w:t>Dwutlenek</w:t>
            </w:r>
            <w:r>
              <w:rPr>
                <w:rFonts w:ascii="Arial" w:hAnsi="Arial" w:cs="Arial"/>
                <w:spacing w:val="-7"/>
                <w:sz w:val="20"/>
                <w:szCs w:val="20"/>
              </w:rPr>
              <w:t xml:space="preserve"> </w:t>
            </w:r>
            <w:r>
              <w:rPr>
                <w:rFonts w:ascii="Arial" w:hAnsi="Arial" w:cs="Arial"/>
                <w:spacing w:val="-1"/>
                <w:sz w:val="20"/>
                <w:szCs w:val="20"/>
              </w:rPr>
              <w:t>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148966"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59,6</w:t>
            </w:r>
          </w:p>
        </w:tc>
      </w:tr>
      <w:tr w:rsidR="00AD506B" w14:paraId="7241E662"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AEEBB9"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95E3CF"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51609B"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F3DD12" w14:textId="77777777" w:rsidR="00AD506B" w:rsidRDefault="002245F3" w:rsidP="0085024C">
            <w:pPr>
              <w:pStyle w:val="TableContents"/>
              <w:snapToGrid w:val="0"/>
              <w:spacing w:after="0"/>
            </w:pPr>
            <w:r w:rsidRPr="00590280">
              <w:rPr>
                <w:rFonts w:ascii="Arial" w:hAnsi="Arial" w:cs="Arial"/>
                <w:spacing w:val="-2"/>
                <w:sz w:val="20"/>
                <w:szCs w:val="20"/>
              </w:rPr>
              <w:t>Tlenki azotu</w:t>
            </w:r>
            <w:r w:rsidRPr="00CD7AB4">
              <w:rPr>
                <w:rFonts w:ascii="Arial" w:hAnsi="Arial" w:cs="Arial"/>
                <w:spacing w:val="-2"/>
                <w:sz w:val="20"/>
                <w:szCs w:val="20"/>
              </w:rPr>
              <w:t xml:space="preserve"> wyrażone jako NO</w:t>
            </w:r>
            <w:r w:rsidRPr="00CD7AB4">
              <w:rPr>
                <w:rFonts w:ascii="Arial" w:hAnsi="Arial" w:cs="Arial"/>
                <w:spacing w:val="-2"/>
                <w:sz w:val="20"/>
                <w:szCs w:val="20"/>
                <w:vertAlign w:val="subscript"/>
              </w:rPr>
              <w:t>2</w:t>
            </w:r>
            <w:r>
              <w:rPr>
                <w:rFonts w:ascii="Arial" w:hAnsi="Arial" w:cs="Arial"/>
                <w:spacing w:val="-2"/>
                <w:sz w:val="20"/>
                <w:szCs w:val="20"/>
              </w:rPr>
              <w:t xml:space="preserve"> </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74CF4F" w14:textId="77777777" w:rsidR="00AD506B" w:rsidRDefault="002245F3">
            <w:pPr>
              <w:pStyle w:val="TableContents"/>
              <w:snapToGrid w:val="0"/>
              <w:spacing w:after="0"/>
              <w:jc w:val="center"/>
            </w:pPr>
            <w:r>
              <w:rPr>
                <w:rFonts w:ascii="Arial" w:hAnsi="Arial" w:cs="Arial"/>
                <w:sz w:val="20"/>
                <w:szCs w:val="20"/>
              </w:rPr>
              <w:t>20,11</w:t>
            </w:r>
          </w:p>
        </w:tc>
      </w:tr>
      <w:tr w:rsidR="00AD506B" w14:paraId="50E8E697"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3031E3"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F6CE13"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4C6501"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CB9063" w14:textId="77777777" w:rsidR="00AD506B" w:rsidRDefault="002245F3">
            <w:pPr>
              <w:pStyle w:val="TableContents"/>
              <w:snapToGrid w:val="0"/>
              <w:spacing w:after="0"/>
              <w:rPr>
                <w:rFonts w:ascii="Arial" w:hAnsi="Arial" w:cs="Arial"/>
                <w:sz w:val="20"/>
                <w:szCs w:val="20"/>
              </w:rPr>
            </w:pPr>
            <w:r>
              <w:rPr>
                <w:rFonts w:ascii="Arial" w:hAnsi="Arial" w:cs="Arial"/>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6EE234"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25,44</w:t>
            </w:r>
          </w:p>
        </w:tc>
      </w:tr>
      <w:tr w:rsidR="00AD506B" w14:paraId="5832390C"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318E2"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3E4A67"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B92305"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8122DF" w14:textId="77777777" w:rsidR="00AD506B" w:rsidRDefault="002245F3">
            <w:pPr>
              <w:pStyle w:val="TableContents"/>
              <w:snapToGrid w:val="0"/>
              <w:spacing w:after="0"/>
            </w:pPr>
            <w:r>
              <w:rPr>
                <w:rFonts w:ascii="Arial" w:hAnsi="Arial" w:cs="Arial"/>
                <w:spacing w:val="-1"/>
                <w:sz w:val="20"/>
                <w:szCs w:val="20"/>
              </w:rPr>
              <w:t xml:space="preserve">Chlorki </w:t>
            </w:r>
            <w:r>
              <w:rPr>
                <w:rFonts w:ascii="Arial" w:hAnsi="Arial" w:cs="Arial"/>
                <w:spacing w:val="-1"/>
                <w:sz w:val="20"/>
                <w:szCs w:val="20"/>
                <w:vertAlign w:val="superscript"/>
              </w:rPr>
              <w:t>1)</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23BDB9"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1,400</w:t>
            </w:r>
          </w:p>
        </w:tc>
      </w:tr>
      <w:tr w:rsidR="00AD506B" w14:paraId="20829F64"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C36F35"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8E02AA"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093FB9"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DE81BB" w14:textId="77777777" w:rsidR="00AD506B" w:rsidRDefault="002245F3">
            <w:pPr>
              <w:pStyle w:val="TableContents"/>
              <w:snapToGrid w:val="0"/>
              <w:spacing w:after="0"/>
            </w:pPr>
            <w:r>
              <w:rPr>
                <w:rFonts w:ascii="Arial" w:hAnsi="Arial" w:cs="Arial"/>
                <w:spacing w:val="-1"/>
                <w:sz w:val="20"/>
                <w:szCs w:val="20"/>
              </w:rPr>
              <w:t xml:space="preserve">Fluorki </w:t>
            </w:r>
            <w:r>
              <w:rPr>
                <w:rFonts w:ascii="Arial" w:hAnsi="Arial" w:cs="Arial"/>
                <w:spacing w:val="-1"/>
                <w:sz w:val="20"/>
                <w:szCs w:val="20"/>
                <w:vertAlign w:val="superscript"/>
              </w:rPr>
              <w:t>2)</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23E7DB"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0,065</w:t>
            </w:r>
          </w:p>
        </w:tc>
      </w:tr>
      <w:tr w:rsidR="00AD506B" w14:paraId="57E4EDA6"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298948"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8473B6"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7DDD1"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E56674" w14:textId="77777777" w:rsidR="00AD506B" w:rsidRDefault="002245F3">
            <w:pPr>
              <w:pStyle w:val="TableContents"/>
              <w:snapToGrid w:val="0"/>
              <w:spacing w:after="0"/>
            </w:pPr>
            <w:r>
              <w:rPr>
                <w:rFonts w:ascii="Arial" w:hAnsi="Arial" w:cs="Arial"/>
                <w:spacing w:val="-1"/>
                <w:sz w:val="20"/>
                <w:szCs w:val="20"/>
              </w:rPr>
              <w:t>Amoniak</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984D93"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0,00017</w:t>
            </w:r>
          </w:p>
        </w:tc>
      </w:tr>
      <w:tr w:rsidR="00AD506B" w14:paraId="137FA61F"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7DCCDB"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288EF9"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01E71C"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BF24A" w14:textId="77777777" w:rsidR="00AD506B" w:rsidRDefault="002245F3">
            <w:pPr>
              <w:pStyle w:val="TableContents"/>
              <w:snapToGrid w:val="0"/>
              <w:spacing w:after="0"/>
            </w:pPr>
            <w:r>
              <w:rPr>
                <w:rFonts w:ascii="Arial" w:hAnsi="Arial" w:cs="Arial"/>
                <w:spacing w:val="-1"/>
                <w:sz w:val="20"/>
                <w:szCs w:val="20"/>
              </w:rPr>
              <w:t>Kwas</w:t>
            </w:r>
            <w:r>
              <w:rPr>
                <w:rFonts w:ascii="Arial" w:hAnsi="Arial" w:cs="Arial"/>
                <w:spacing w:val="-2"/>
                <w:sz w:val="20"/>
                <w:szCs w:val="20"/>
              </w:rPr>
              <w:t xml:space="preserve"> </w:t>
            </w:r>
            <w:r>
              <w:rPr>
                <w:rFonts w:ascii="Arial" w:hAnsi="Arial" w:cs="Arial"/>
                <w:spacing w:val="-1"/>
                <w:sz w:val="20"/>
                <w:szCs w:val="20"/>
              </w:rPr>
              <w:t>siarkowy</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5AE7E9"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0,0046</w:t>
            </w:r>
          </w:p>
        </w:tc>
      </w:tr>
      <w:tr w:rsidR="00AD506B" w14:paraId="22708217"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14A9E3"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C62CE6"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B55FAD"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244DE1" w14:textId="77777777" w:rsidR="00AD506B" w:rsidRDefault="002245F3">
            <w:pPr>
              <w:pStyle w:val="TableContents"/>
              <w:snapToGrid w:val="0"/>
              <w:spacing w:after="0"/>
            </w:pPr>
            <w:r>
              <w:rPr>
                <w:rFonts w:ascii="Arial" w:hAnsi="Arial" w:cs="Arial"/>
                <w:spacing w:val="-1"/>
                <w:sz w:val="20"/>
                <w:szCs w:val="20"/>
              </w:rPr>
              <w:t xml:space="preserve">Kwas </w:t>
            </w:r>
            <w:r>
              <w:rPr>
                <w:rFonts w:ascii="Arial" w:hAnsi="Arial" w:cs="Arial"/>
                <w:sz w:val="20"/>
                <w:szCs w:val="20"/>
              </w:rPr>
              <w:t>solny</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CCAF5F"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0,0557</w:t>
            </w:r>
          </w:p>
        </w:tc>
      </w:tr>
      <w:tr w:rsidR="00AD506B" w14:paraId="57B56119"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3B7722"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5637D4"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A8B01D"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78F1D2"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E1E25A"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1,914</w:t>
            </w:r>
          </w:p>
        </w:tc>
      </w:tr>
      <w:tr w:rsidR="00AD506B" w14:paraId="4074B5CE"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AE415"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ECD7F8"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25EC81"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EFF89"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DE91C"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1,5653</w:t>
            </w:r>
          </w:p>
        </w:tc>
      </w:tr>
      <w:tr w:rsidR="00AD506B" w14:paraId="66C9CB6C"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6F897C"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A383B"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4C15A3"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E6DEC3"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FCC2CB"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1,8837</w:t>
            </w:r>
          </w:p>
        </w:tc>
      </w:tr>
      <w:tr w:rsidR="00AD506B" w14:paraId="2BEB85E8"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8DDABA"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D125F"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86A990" w14:textId="77777777" w:rsidR="00AD506B" w:rsidRDefault="00AD506B">
            <w:pPr>
              <w:suppressAutoHyphens w:val="0"/>
              <w:rPr>
                <w:color w:val="00B050"/>
                <w:sz w:val="20"/>
                <w:szCs w:val="20"/>
                <w:lang w:eastAsia="en-US"/>
              </w:rPr>
            </w:pPr>
          </w:p>
        </w:tc>
        <w:tc>
          <w:tcPr>
            <w:tcW w:w="39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23FE9D" w14:textId="77777777" w:rsidR="00AD506B" w:rsidRDefault="002245F3">
            <w:pPr>
              <w:pStyle w:val="TableContents"/>
              <w:snapToGrid w:val="0"/>
              <w:spacing w:after="0"/>
            </w:pPr>
            <w:r>
              <w:rPr>
                <w:rFonts w:ascii="Arial" w:hAnsi="Arial" w:cs="Arial"/>
                <w:spacing w:val="-2"/>
                <w:sz w:val="20"/>
                <w:szCs w:val="20"/>
              </w:rPr>
              <w:t>W tym metale w pyle PM10:</w:t>
            </w:r>
          </w:p>
        </w:tc>
      </w:tr>
      <w:tr w:rsidR="00AD506B" w14:paraId="1422102A"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7CE9F4"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7F2DC"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9CA4C2"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698137" w14:textId="77777777" w:rsidR="00AD506B" w:rsidRDefault="002245F3">
            <w:pPr>
              <w:pStyle w:val="TableContents"/>
              <w:snapToGrid w:val="0"/>
              <w:spacing w:after="0"/>
            </w:pPr>
            <w:r>
              <w:rPr>
                <w:rFonts w:ascii="Arial" w:hAnsi="Arial" w:cs="Arial"/>
                <w:spacing w:val="-1"/>
                <w:sz w:val="20"/>
                <w:szCs w:val="20"/>
              </w:rPr>
              <w:t>- cyna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8EF38B"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0,678</w:t>
            </w:r>
          </w:p>
        </w:tc>
      </w:tr>
      <w:tr w:rsidR="00AD506B" w14:paraId="1F92D7D9"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2C7B0"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43A021"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62C8C4"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BCB236" w14:textId="77777777" w:rsidR="00AD506B" w:rsidRDefault="002245F3">
            <w:pPr>
              <w:pStyle w:val="TableContents"/>
              <w:snapToGrid w:val="0"/>
              <w:spacing w:after="0"/>
            </w:pPr>
            <w:r>
              <w:rPr>
                <w:rFonts w:ascii="Arial" w:hAnsi="Arial" w:cs="Arial"/>
                <w:spacing w:val="-1"/>
                <w:sz w:val="20"/>
                <w:szCs w:val="20"/>
              </w:rPr>
              <w:t>- ołów</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0DA57F"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0,5622</w:t>
            </w:r>
          </w:p>
        </w:tc>
      </w:tr>
      <w:tr w:rsidR="00AD506B" w14:paraId="20BB8CC7"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6F6A16"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5A80E"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4D07AA"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2BD1C8" w14:textId="77777777" w:rsidR="00AD506B" w:rsidRDefault="002245F3">
            <w:pPr>
              <w:pStyle w:val="TableContents"/>
              <w:snapToGrid w:val="0"/>
              <w:spacing w:after="0"/>
            </w:pPr>
            <w:r>
              <w:rPr>
                <w:rFonts w:ascii="Arial" w:hAnsi="Arial" w:cs="Arial"/>
                <w:spacing w:val="-1"/>
                <w:sz w:val="20"/>
                <w:szCs w:val="20"/>
              </w:rPr>
              <w:t>- antymon</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1BDB5F"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0,0759</w:t>
            </w:r>
          </w:p>
        </w:tc>
      </w:tr>
      <w:tr w:rsidR="00AD506B" w14:paraId="41AB1B5F"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1469C9"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2B2666"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6D03D9"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399225" w14:textId="77777777" w:rsidR="00AD506B" w:rsidRDefault="002245F3">
            <w:pPr>
              <w:pStyle w:val="TableContents"/>
              <w:snapToGrid w:val="0"/>
              <w:spacing w:after="0"/>
            </w:pPr>
            <w:r>
              <w:rPr>
                <w:rFonts w:ascii="Arial" w:hAnsi="Arial" w:cs="Arial"/>
                <w:spacing w:val="-1"/>
                <w:sz w:val="20"/>
                <w:szCs w:val="20"/>
              </w:rPr>
              <w:t>- cynk</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A86802"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0,8595</w:t>
            </w:r>
          </w:p>
        </w:tc>
      </w:tr>
      <w:tr w:rsidR="00AD506B" w14:paraId="4300BBF9"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45F516"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D82436"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F1EF94"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80D0F1" w14:textId="77777777" w:rsidR="00AD506B" w:rsidRDefault="002245F3">
            <w:pPr>
              <w:pStyle w:val="TableContents"/>
              <w:snapToGrid w:val="0"/>
              <w:spacing w:after="0"/>
            </w:pPr>
            <w:r>
              <w:rPr>
                <w:rFonts w:ascii="Arial" w:hAnsi="Arial" w:cs="Arial"/>
                <w:spacing w:val="-1"/>
                <w:sz w:val="20"/>
                <w:szCs w:val="20"/>
              </w:rPr>
              <w:t>- miedź</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DC85AA"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0,3761</w:t>
            </w:r>
          </w:p>
        </w:tc>
      </w:tr>
      <w:tr w:rsidR="00AD506B" w14:paraId="2D66A6D8"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382AE8"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D2CBE4"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E4B9DB"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BAB9BC" w14:textId="77777777" w:rsidR="00AD506B" w:rsidRDefault="002245F3">
            <w:pPr>
              <w:pStyle w:val="TableContents"/>
              <w:snapToGrid w:val="0"/>
              <w:spacing w:after="0"/>
            </w:pPr>
            <w:r>
              <w:rPr>
                <w:rFonts w:ascii="Arial" w:hAnsi="Arial" w:cs="Arial"/>
                <w:spacing w:val="-1"/>
                <w:sz w:val="20"/>
                <w:szCs w:val="20"/>
              </w:rPr>
              <w:t>- arsen</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743D75"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0,0588</w:t>
            </w:r>
          </w:p>
        </w:tc>
      </w:tr>
      <w:tr w:rsidR="00AD506B" w14:paraId="51CC066A"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1B712D"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D1BAD7"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9AEBD"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B13A0A" w14:textId="77777777" w:rsidR="00AD506B" w:rsidRDefault="002245F3">
            <w:pPr>
              <w:pStyle w:val="TableContents"/>
              <w:snapToGrid w:val="0"/>
              <w:spacing w:after="0"/>
            </w:pPr>
            <w:r>
              <w:rPr>
                <w:rFonts w:ascii="Arial" w:hAnsi="Arial" w:cs="Arial"/>
                <w:spacing w:val="-1"/>
                <w:sz w:val="20"/>
                <w:szCs w:val="20"/>
              </w:rPr>
              <w:t>- chrom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C6003"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0,0108</w:t>
            </w:r>
          </w:p>
        </w:tc>
      </w:tr>
      <w:tr w:rsidR="00AD506B" w14:paraId="6D411319"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1EFA9C"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80EDF2"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350408"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E85357" w14:textId="77777777" w:rsidR="00AD506B" w:rsidRDefault="002245F3">
            <w:pPr>
              <w:pStyle w:val="TableContents"/>
              <w:snapToGrid w:val="0"/>
              <w:spacing w:after="0"/>
            </w:pPr>
            <w:r>
              <w:rPr>
                <w:rFonts w:ascii="Arial" w:hAnsi="Arial" w:cs="Arial"/>
                <w:spacing w:val="-1"/>
                <w:sz w:val="20"/>
                <w:szCs w:val="20"/>
              </w:rPr>
              <w:t>- kobalt</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D1FF6F"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0,0054</w:t>
            </w:r>
          </w:p>
        </w:tc>
      </w:tr>
      <w:tr w:rsidR="00AD506B" w14:paraId="0B33820E"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8694C0"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056E87"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6E16B8"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6A7D57" w14:textId="77777777" w:rsidR="00AD506B" w:rsidRDefault="002245F3">
            <w:pPr>
              <w:pStyle w:val="TableContents"/>
              <w:snapToGrid w:val="0"/>
              <w:spacing w:after="0"/>
            </w:pPr>
            <w:r>
              <w:rPr>
                <w:rFonts w:ascii="Arial" w:hAnsi="Arial" w:cs="Arial"/>
                <w:spacing w:val="-1"/>
                <w:sz w:val="20"/>
                <w:szCs w:val="20"/>
              </w:rPr>
              <w:t>- mangan</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574D0C"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0,0115</w:t>
            </w:r>
          </w:p>
        </w:tc>
      </w:tr>
      <w:tr w:rsidR="00AD506B" w14:paraId="767751E7"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110B82"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F34B72"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250B8"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FF89DF" w14:textId="77777777" w:rsidR="00AD506B" w:rsidRDefault="002245F3">
            <w:pPr>
              <w:pStyle w:val="TableContents"/>
              <w:snapToGrid w:val="0"/>
              <w:spacing w:after="0"/>
            </w:pPr>
            <w:r>
              <w:rPr>
                <w:rFonts w:ascii="Arial" w:hAnsi="Arial" w:cs="Arial"/>
                <w:spacing w:val="-1"/>
                <w:sz w:val="20"/>
                <w:szCs w:val="20"/>
              </w:rPr>
              <w:t>- nikiel</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59008F"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0,0093</w:t>
            </w:r>
          </w:p>
        </w:tc>
      </w:tr>
      <w:tr w:rsidR="00AD506B" w14:paraId="5A515731"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8DF098"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53E3CB"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569DCA"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F02D52" w14:textId="77777777" w:rsidR="00AD506B" w:rsidRDefault="002245F3">
            <w:pPr>
              <w:pStyle w:val="TableContents"/>
              <w:snapToGrid w:val="0"/>
              <w:spacing w:after="0"/>
            </w:pPr>
            <w:r>
              <w:rPr>
                <w:rFonts w:ascii="Arial" w:hAnsi="Arial" w:cs="Arial"/>
                <w:spacing w:val="-1"/>
                <w:sz w:val="20"/>
                <w:szCs w:val="20"/>
              </w:rPr>
              <w:t>- kadm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075B95"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0,0500</w:t>
            </w:r>
          </w:p>
        </w:tc>
      </w:tr>
      <w:tr w:rsidR="00AD506B" w14:paraId="15D4428C" w14:textId="77777777" w:rsidTr="00E32650">
        <w:trPr>
          <w:trHeight w:val="227"/>
          <w:jc w:val="center"/>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8ADA80" w14:textId="77777777" w:rsidR="00AD506B" w:rsidRDefault="00AD506B" w:rsidP="009263D6">
            <w:pPr>
              <w:pStyle w:val="TableContents"/>
              <w:numPr>
                <w:ilvl w:val="0"/>
                <w:numId w:val="10"/>
              </w:numPr>
              <w:snapToGrid w:val="0"/>
              <w:spacing w:after="0"/>
              <w:rPr>
                <w:rFonts w:ascii="Arial" w:hAnsi="Arial" w:cs="Arial"/>
                <w:spacing w:val="-1"/>
                <w:sz w:val="20"/>
                <w:szCs w:val="20"/>
              </w:rPr>
            </w:pPr>
          </w:p>
        </w:tc>
        <w:tc>
          <w:tcPr>
            <w:tcW w:w="9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ED4953" w14:textId="77777777" w:rsidR="00AD506B" w:rsidRDefault="002245F3">
            <w:pPr>
              <w:pStyle w:val="TableContents"/>
              <w:snapToGrid w:val="0"/>
              <w:spacing w:after="0"/>
              <w:rPr>
                <w:rFonts w:ascii="Arial" w:hAnsi="Arial" w:cs="Arial"/>
                <w:b/>
                <w:spacing w:val="-1"/>
                <w:sz w:val="20"/>
                <w:szCs w:val="20"/>
              </w:rPr>
            </w:pPr>
            <w:r>
              <w:rPr>
                <w:rFonts w:ascii="Arial" w:hAnsi="Arial" w:cs="Arial"/>
                <w:b/>
                <w:spacing w:val="-1"/>
                <w:sz w:val="20"/>
                <w:szCs w:val="20"/>
              </w:rPr>
              <w:t>E 1.1</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22D37C"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 xml:space="preserve">Krótki Piec Obrotowy SRF B, stanowisko załadunku i opróżniania pieca SRF B, stanowisko krzepnięcia metalu i żużla, wentylacja hali H2, okap z nad palników do pieca obrotowego </w:t>
            </w:r>
            <w:r>
              <w:rPr>
                <w:rFonts w:ascii="Arial" w:hAnsi="Arial" w:cs="Arial"/>
                <w:sz w:val="20"/>
                <w:szCs w:val="20"/>
              </w:rPr>
              <w:br/>
              <w:t>SRF B, stanowisko załadunku łyżek załadowczych materiałem wsadowym do pieców obrotowych</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18302F"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FD69E4"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53,6</w:t>
            </w:r>
          </w:p>
        </w:tc>
      </w:tr>
      <w:tr w:rsidR="00AD506B" w14:paraId="008C8036"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09ABEF"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5B6B6"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0F1127"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1BF02" w14:textId="77777777" w:rsidR="00AD506B" w:rsidRDefault="002245F3" w:rsidP="00CD7AB4">
            <w:pPr>
              <w:pStyle w:val="TableContents"/>
              <w:snapToGrid w:val="0"/>
              <w:spacing w:after="0"/>
            </w:pPr>
            <w:r w:rsidRPr="00CD7AB4">
              <w:rPr>
                <w:rFonts w:ascii="Arial" w:hAnsi="Arial" w:cs="Arial"/>
                <w:spacing w:val="-2"/>
                <w:sz w:val="20"/>
                <w:szCs w:val="20"/>
              </w:rPr>
              <w:t>Tlenki azotu wyrażone jako NO</w:t>
            </w:r>
            <w:r w:rsidRPr="00CD7AB4">
              <w:rPr>
                <w:rFonts w:ascii="Arial" w:hAnsi="Arial" w:cs="Arial"/>
                <w:spacing w:val="-2"/>
                <w:sz w:val="20"/>
                <w:szCs w:val="20"/>
                <w:vertAlign w:val="subscript"/>
              </w:rPr>
              <w:t>2</w:t>
            </w:r>
            <w:r w:rsidRPr="00CD7AB4">
              <w:rPr>
                <w:rFonts w:ascii="Arial" w:hAnsi="Arial" w:cs="Arial"/>
                <w:spacing w:val="-2"/>
                <w:sz w:val="20"/>
                <w:szCs w:val="20"/>
              </w:rPr>
              <w:t xml:space="preserve"> </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D9B8A0"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7,8425</w:t>
            </w:r>
          </w:p>
        </w:tc>
      </w:tr>
      <w:tr w:rsidR="00AD506B" w14:paraId="2387404A"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1F3FEE"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E45CAA"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C3A484"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8B0102" w14:textId="77777777" w:rsidR="00AD506B" w:rsidRDefault="002245F3">
            <w:pPr>
              <w:pStyle w:val="TableContents"/>
              <w:snapToGrid w:val="0"/>
              <w:spacing w:after="0"/>
              <w:rPr>
                <w:rFonts w:ascii="Arial" w:hAnsi="Arial" w:cs="Arial"/>
                <w:sz w:val="20"/>
                <w:szCs w:val="20"/>
              </w:rPr>
            </w:pPr>
            <w:r>
              <w:rPr>
                <w:rFonts w:ascii="Arial" w:hAnsi="Arial" w:cs="Arial"/>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B26987"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25,3881</w:t>
            </w:r>
          </w:p>
        </w:tc>
      </w:tr>
      <w:tr w:rsidR="00AD506B" w14:paraId="6D1A9DF9"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A29C2"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E0A6E7"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6FEB4D"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A2945B" w14:textId="77777777" w:rsidR="00AD506B" w:rsidRDefault="002245F3">
            <w:pPr>
              <w:pStyle w:val="TableContents"/>
              <w:snapToGrid w:val="0"/>
              <w:spacing w:after="0"/>
            </w:pPr>
            <w:r>
              <w:rPr>
                <w:rFonts w:ascii="Arial" w:hAnsi="Arial" w:cs="Arial"/>
                <w:spacing w:val="-1"/>
                <w:sz w:val="20"/>
                <w:szCs w:val="20"/>
              </w:rPr>
              <w:t xml:space="preserve">Chlorki </w:t>
            </w:r>
            <w:r>
              <w:rPr>
                <w:rFonts w:ascii="Arial" w:hAnsi="Arial" w:cs="Arial"/>
                <w:spacing w:val="-1"/>
                <w:sz w:val="20"/>
                <w:szCs w:val="20"/>
                <w:vertAlign w:val="superscript"/>
              </w:rPr>
              <w:t>1)</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22476A"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1,400</w:t>
            </w:r>
          </w:p>
        </w:tc>
      </w:tr>
      <w:tr w:rsidR="00AD506B" w14:paraId="202158DC"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2B4C06"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1051AD"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1A4F56"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6268E4" w14:textId="77777777" w:rsidR="00AD506B" w:rsidRDefault="002245F3">
            <w:pPr>
              <w:pStyle w:val="TableContents"/>
              <w:snapToGrid w:val="0"/>
              <w:spacing w:after="0"/>
            </w:pPr>
            <w:r>
              <w:rPr>
                <w:rFonts w:ascii="Arial" w:hAnsi="Arial" w:cs="Arial"/>
                <w:spacing w:val="-1"/>
                <w:sz w:val="20"/>
                <w:szCs w:val="20"/>
              </w:rPr>
              <w:t xml:space="preserve">Fluorki </w:t>
            </w:r>
            <w:r>
              <w:rPr>
                <w:rFonts w:ascii="Arial" w:hAnsi="Arial" w:cs="Arial"/>
                <w:spacing w:val="-1"/>
                <w:sz w:val="20"/>
                <w:szCs w:val="20"/>
                <w:vertAlign w:val="superscript"/>
              </w:rPr>
              <w:t>2)</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EB3B7"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0,065</w:t>
            </w:r>
          </w:p>
        </w:tc>
      </w:tr>
      <w:tr w:rsidR="00AD506B" w14:paraId="6BFBCD0A"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5AC08C"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997F6B"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BA0D6E"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A1FB78"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90182"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1,3137</w:t>
            </w:r>
          </w:p>
        </w:tc>
      </w:tr>
      <w:tr w:rsidR="00AD506B" w14:paraId="2B1F8DCA"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F5D95E"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A0B1CF"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D210B1"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D71C82"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6D88A2"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1,0233</w:t>
            </w:r>
          </w:p>
        </w:tc>
      </w:tr>
      <w:tr w:rsidR="00AD506B" w14:paraId="45BB8C3D"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8F372D"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44AD6A"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BD7CEC"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6E332A"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DAC65"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1,3137</w:t>
            </w:r>
          </w:p>
        </w:tc>
      </w:tr>
      <w:tr w:rsidR="00AD506B" w14:paraId="7B2ED60A"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FFC937"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D720A4"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0C0F5E" w14:textId="77777777" w:rsidR="00AD506B" w:rsidRDefault="00AD506B">
            <w:pPr>
              <w:suppressAutoHyphens w:val="0"/>
              <w:rPr>
                <w:color w:val="00B050"/>
                <w:sz w:val="20"/>
                <w:szCs w:val="20"/>
                <w:lang w:eastAsia="en-US"/>
              </w:rPr>
            </w:pPr>
          </w:p>
        </w:tc>
        <w:tc>
          <w:tcPr>
            <w:tcW w:w="39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6502E" w14:textId="77777777" w:rsidR="00AD506B" w:rsidRDefault="002245F3">
            <w:pPr>
              <w:pStyle w:val="TableContents"/>
              <w:snapToGrid w:val="0"/>
              <w:spacing w:after="0"/>
            </w:pPr>
            <w:r>
              <w:rPr>
                <w:rFonts w:ascii="Arial" w:hAnsi="Arial" w:cs="Arial"/>
                <w:spacing w:val="-2"/>
                <w:sz w:val="20"/>
                <w:szCs w:val="20"/>
              </w:rPr>
              <w:t>W tym metale w pyle PM10:</w:t>
            </w:r>
          </w:p>
        </w:tc>
      </w:tr>
      <w:tr w:rsidR="00AD506B" w14:paraId="07D86213"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D63BF6"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C72FCD"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1805F"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269F7E" w14:textId="77777777" w:rsidR="00AD506B" w:rsidRDefault="002245F3">
            <w:pPr>
              <w:pStyle w:val="TableContents"/>
              <w:snapToGrid w:val="0"/>
              <w:spacing w:after="0"/>
            </w:pPr>
            <w:r>
              <w:rPr>
                <w:rFonts w:ascii="Arial" w:hAnsi="Arial" w:cs="Arial"/>
                <w:spacing w:val="-1"/>
                <w:sz w:val="20"/>
                <w:szCs w:val="20"/>
              </w:rPr>
              <w:t>- cyna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C17CAA"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0,4729</w:t>
            </w:r>
          </w:p>
        </w:tc>
      </w:tr>
      <w:tr w:rsidR="00AD506B" w14:paraId="31CA7349"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371DFD"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863765"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07F847"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CCACCA" w14:textId="77777777" w:rsidR="00AD506B" w:rsidRDefault="002245F3">
            <w:pPr>
              <w:pStyle w:val="TableContents"/>
              <w:snapToGrid w:val="0"/>
              <w:spacing w:after="0"/>
            </w:pPr>
            <w:r>
              <w:rPr>
                <w:rFonts w:ascii="Arial" w:hAnsi="Arial" w:cs="Arial"/>
                <w:spacing w:val="-1"/>
                <w:sz w:val="20"/>
                <w:szCs w:val="20"/>
              </w:rPr>
              <w:t>- ołów</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0D7190"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0,3912</w:t>
            </w:r>
          </w:p>
        </w:tc>
      </w:tr>
      <w:tr w:rsidR="00AD506B" w14:paraId="206EAE94"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B5866B"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F29AF9"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303611"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734CC" w14:textId="77777777" w:rsidR="00AD506B" w:rsidRDefault="002245F3">
            <w:pPr>
              <w:pStyle w:val="TableContents"/>
              <w:snapToGrid w:val="0"/>
              <w:spacing w:after="0"/>
            </w:pPr>
            <w:r>
              <w:rPr>
                <w:rFonts w:ascii="Arial" w:hAnsi="Arial" w:cs="Arial"/>
                <w:spacing w:val="-1"/>
                <w:sz w:val="20"/>
                <w:szCs w:val="20"/>
              </w:rPr>
              <w:t>- antymon</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D12B16"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0,0645</w:t>
            </w:r>
          </w:p>
        </w:tc>
      </w:tr>
      <w:tr w:rsidR="00AD506B" w14:paraId="0A276340"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2C3776"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87F96"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236F89"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7AD6FF" w14:textId="77777777" w:rsidR="00AD506B" w:rsidRDefault="002245F3">
            <w:pPr>
              <w:pStyle w:val="TableContents"/>
              <w:snapToGrid w:val="0"/>
              <w:spacing w:after="0"/>
            </w:pPr>
            <w:r>
              <w:rPr>
                <w:rFonts w:ascii="Arial" w:hAnsi="Arial" w:cs="Arial"/>
                <w:spacing w:val="-1"/>
                <w:sz w:val="20"/>
                <w:szCs w:val="20"/>
              </w:rPr>
              <w:t>- cynk</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96FAFC"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0,4605</w:t>
            </w:r>
          </w:p>
        </w:tc>
      </w:tr>
      <w:tr w:rsidR="00AD506B" w14:paraId="137ABFE5"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174F97"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551651"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45FFB0"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EC9BE" w14:textId="77777777" w:rsidR="00AD506B" w:rsidRDefault="002245F3">
            <w:pPr>
              <w:pStyle w:val="TableContents"/>
              <w:snapToGrid w:val="0"/>
              <w:spacing w:after="0"/>
            </w:pPr>
            <w:r>
              <w:rPr>
                <w:rFonts w:ascii="Arial" w:hAnsi="Arial" w:cs="Arial"/>
                <w:spacing w:val="-1"/>
                <w:sz w:val="20"/>
                <w:szCs w:val="20"/>
              </w:rPr>
              <w:t>- miedź</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3E70D0"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0,2051</w:t>
            </w:r>
          </w:p>
        </w:tc>
      </w:tr>
      <w:tr w:rsidR="00AD506B" w14:paraId="680E84ED"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206FFB"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74EE70"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EC1B00"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D4A073" w14:textId="77777777" w:rsidR="00AD506B" w:rsidRDefault="002245F3">
            <w:pPr>
              <w:pStyle w:val="TableContents"/>
              <w:snapToGrid w:val="0"/>
              <w:spacing w:after="0"/>
            </w:pPr>
            <w:r>
              <w:rPr>
                <w:rFonts w:ascii="Arial" w:hAnsi="Arial" w:cs="Arial"/>
                <w:spacing w:val="-1"/>
                <w:sz w:val="20"/>
                <w:szCs w:val="20"/>
              </w:rPr>
              <w:t>- arsen</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1C2044"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0,0018</w:t>
            </w:r>
          </w:p>
        </w:tc>
      </w:tr>
      <w:tr w:rsidR="00AD506B" w14:paraId="435BB227"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0E6918"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26DE7"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EE286"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6523F2" w14:textId="77777777" w:rsidR="00AD506B" w:rsidRDefault="002245F3">
            <w:pPr>
              <w:pStyle w:val="TableContents"/>
              <w:snapToGrid w:val="0"/>
              <w:spacing w:after="0"/>
            </w:pPr>
            <w:r>
              <w:rPr>
                <w:rFonts w:ascii="Arial" w:hAnsi="Arial" w:cs="Arial"/>
                <w:spacing w:val="-1"/>
                <w:sz w:val="20"/>
                <w:szCs w:val="20"/>
              </w:rPr>
              <w:t>- chrom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20B8BB"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0,0108</w:t>
            </w:r>
          </w:p>
        </w:tc>
      </w:tr>
      <w:tr w:rsidR="00AD506B" w14:paraId="77E28F12"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CE624D"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9DFF8A"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610343"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C6E8AB" w14:textId="77777777" w:rsidR="00AD506B" w:rsidRDefault="002245F3">
            <w:pPr>
              <w:pStyle w:val="TableContents"/>
              <w:snapToGrid w:val="0"/>
              <w:spacing w:after="0"/>
            </w:pPr>
            <w:r>
              <w:rPr>
                <w:rFonts w:ascii="Arial" w:hAnsi="Arial" w:cs="Arial"/>
                <w:spacing w:val="-1"/>
                <w:sz w:val="20"/>
                <w:szCs w:val="20"/>
              </w:rPr>
              <w:t>- kobalt</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D8E554"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0,0054</w:t>
            </w:r>
          </w:p>
        </w:tc>
      </w:tr>
      <w:tr w:rsidR="00AD506B" w14:paraId="19D0432F"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979149"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D7F26"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F3C8A5"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6534BD" w14:textId="77777777" w:rsidR="00AD506B" w:rsidRDefault="002245F3">
            <w:pPr>
              <w:pStyle w:val="TableContents"/>
              <w:snapToGrid w:val="0"/>
              <w:spacing w:after="0"/>
            </w:pPr>
            <w:r>
              <w:rPr>
                <w:rFonts w:ascii="Arial" w:hAnsi="Arial" w:cs="Arial"/>
                <w:spacing w:val="-1"/>
                <w:sz w:val="20"/>
                <w:szCs w:val="20"/>
              </w:rPr>
              <w:t>- mangan</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A5057D"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0,0115</w:t>
            </w:r>
          </w:p>
        </w:tc>
      </w:tr>
      <w:tr w:rsidR="00AD506B" w14:paraId="2191BC36"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AE3372"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F8804B"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5E9BF4"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1D042" w14:textId="77777777" w:rsidR="00AD506B" w:rsidRDefault="002245F3">
            <w:pPr>
              <w:pStyle w:val="TableContents"/>
              <w:snapToGrid w:val="0"/>
              <w:spacing w:after="0"/>
            </w:pPr>
            <w:r>
              <w:rPr>
                <w:rFonts w:ascii="Arial" w:hAnsi="Arial" w:cs="Arial"/>
                <w:spacing w:val="-1"/>
                <w:sz w:val="20"/>
                <w:szCs w:val="20"/>
              </w:rPr>
              <w:t>- nikiel</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EF4E0B"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0,0036</w:t>
            </w:r>
          </w:p>
        </w:tc>
      </w:tr>
      <w:tr w:rsidR="00AD506B" w14:paraId="26906586"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E30A4"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CCF94A"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47382"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502416" w14:textId="77777777" w:rsidR="00AD506B" w:rsidRDefault="002245F3">
            <w:pPr>
              <w:pStyle w:val="TableContents"/>
              <w:snapToGrid w:val="0"/>
              <w:spacing w:after="0"/>
            </w:pPr>
            <w:r>
              <w:rPr>
                <w:rFonts w:ascii="Arial" w:hAnsi="Arial" w:cs="Arial"/>
                <w:spacing w:val="-1"/>
                <w:sz w:val="20"/>
                <w:szCs w:val="20"/>
              </w:rPr>
              <w:t>- kadm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851C02"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0,0100</w:t>
            </w:r>
          </w:p>
        </w:tc>
      </w:tr>
      <w:tr w:rsidR="00AD506B" w14:paraId="47D7CF8F" w14:textId="77777777" w:rsidTr="00E32650">
        <w:trPr>
          <w:trHeight w:val="227"/>
          <w:jc w:val="center"/>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9395A2" w14:textId="77777777" w:rsidR="00AD506B" w:rsidRDefault="00AD506B" w:rsidP="009263D6">
            <w:pPr>
              <w:pStyle w:val="TableContents"/>
              <w:numPr>
                <w:ilvl w:val="0"/>
                <w:numId w:val="10"/>
              </w:numPr>
              <w:snapToGrid w:val="0"/>
              <w:spacing w:after="0"/>
              <w:rPr>
                <w:rFonts w:ascii="Arial" w:hAnsi="Arial" w:cs="Arial"/>
                <w:spacing w:val="-1"/>
                <w:sz w:val="20"/>
                <w:szCs w:val="20"/>
              </w:rPr>
            </w:pPr>
          </w:p>
        </w:tc>
        <w:tc>
          <w:tcPr>
            <w:tcW w:w="9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E01410" w14:textId="77777777" w:rsidR="00AD506B" w:rsidRDefault="002245F3">
            <w:pPr>
              <w:pStyle w:val="TableContents"/>
              <w:snapToGrid w:val="0"/>
              <w:spacing w:after="0"/>
            </w:pPr>
            <w:r>
              <w:rPr>
                <w:rFonts w:ascii="Arial" w:hAnsi="Arial" w:cs="Arial"/>
                <w:b/>
                <w:spacing w:val="-1"/>
                <w:sz w:val="20"/>
                <w:szCs w:val="20"/>
              </w:rPr>
              <w:t>E 1.2</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E63BB" w14:textId="77777777" w:rsidR="00AD506B" w:rsidRDefault="002245F3">
            <w:pPr>
              <w:pStyle w:val="TableContents"/>
              <w:snapToGrid w:val="0"/>
              <w:spacing w:after="0"/>
              <w:ind w:left="-56" w:right="-19"/>
              <w:jc w:val="center"/>
              <w:rPr>
                <w:rFonts w:ascii="Arial" w:hAnsi="Arial" w:cs="Arial"/>
                <w:sz w:val="20"/>
                <w:szCs w:val="20"/>
              </w:rPr>
            </w:pPr>
            <w:r>
              <w:rPr>
                <w:rFonts w:ascii="Arial" w:hAnsi="Arial" w:cs="Arial"/>
                <w:sz w:val="20"/>
                <w:szCs w:val="20"/>
              </w:rPr>
              <w:t xml:space="preserve">Wentylacja hali H1 i H3, łącznika, magazynu żużla i wymurówki oraz warsztatów utrzymania ruchu </w:t>
            </w:r>
            <w:r>
              <w:rPr>
                <w:rFonts w:ascii="Arial" w:hAnsi="Arial" w:cs="Arial"/>
                <w:sz w:val="20"/>
                <w:szCs w:val="20"/>
              </w:rPr>
              <w:br/>
              <w:t>i magazynów oraz dodatkowa wentylacja hali H2, w tym odciąg stanowiskowy ze stanowiska przygotowania mieszanek wsadowych, zanieczyszczenia z procesu próbnej elektrorafinacji cyny</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F4E66E" w14:textId="77777777" w:rsidR="00AD506B" w:rsidRDefault="002245F3">
            <w:pPr>
              <w:pStyle w:val="TableContents"/>
              <w:snapToGrid w:val="0"/>
              <w:spacing w:after="0"/>
              <w:rPr>
                <w:rFonts w:ascii="Arial" w:hAnsi="Arial" w:cs="Arial"/>
                <w:spacing w:val="-1"/>
                <w:sz w:val="20"/>
                <w:szCs w:val="20"/>
              </w:rPr>
            </w:pPr>
            <w:r>
              <w:rPr>
                <w:rFonts w:ascii="Arial" w:hAnsi="Arial" w:cs="Arial"/>
                <w:spacing w:val="-1"/>
                <w:sz w:val="20"/>
                <w:szCs w:val="20"/>
              </w:rPr>
              <w:t>Kwas siarkowy</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90093" w14:textId="77777777" w:rsidR="00AD506B" w:rsidRDefault="002245F3">
            <w:pPr>
              <w:pStyle w:val="TableContents"/>
              <w:snapToGrid w:val="0"/>
              <w:spacing w:after="0"/>
              <w:jc w:val="center"/>
            </w:pPr>
            <w:r>
              <w:rPr>
                <w:rFonts w:ascii="Arial" w:hAnsi="Arial" w:cs="Arial"/>
                <w:spacing w:val="-1"/>
                <w:sz w:val="20"/>
                <w:szCs w:val="20"/>
              </w:rPr>
              <w:t>0,00075</w:t>
            </w:r>
          </w:p>
        </w:tc>
      </w:tr>
      <w:tr w:rsidR="00AD506B" w14:paraId="0CFF42DA"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4277B7"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F78E5C"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1D21F5"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AC993C"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7F557D" w14:textId="77777777" w:rsidR="00AD506B" w:rsidRDefault="002245F3">
            <w:pPr>
              <w:pStyle w:val="TableContents"/>
              <w:snapToGrid w:val="0"/>
              <w:spacing w:after="0"/>
              <w:jc w:val="center"/>
            </w:pPr>
            <w:r>
              <w:rPr>
                <w:rFonts w:ascii="Arial" w:eastAsia="Times New Roman" w:hAnsi="Arial" w:cs="Arial"/>
                <w:sz w:val="20"/>
                <w:szCs w:val="20"/>
              </w:rPr>
              <w:t>1,400</w:t>
            </w:r>
          </w:p>
        </w:tc>
      </w:tr>
      <w:tr w:rsidR="00AD506B" w14:paraId="5995F5C7"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B45FA4"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C5EFA2"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86DBF0"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B067F8"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17082"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1,12</w:t>
            </w:r>
          </w:p>
        </w:tc>
      </w:tr>
      <w:tr w:rsidR="00AD506B" w14:paraId="68E33765"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02C93A"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EEB287"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43B392"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4CA94E"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07D0D5"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1,4</w:t>
            </w:r>
          </w:p>
        </w:tc>
      </w:tr>
      <w:tr w:rsidR="00AD506B" w14:paraId="6DC15EF9"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D10A7C"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8C2D5C"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B4F512" w14:textId="77777777" w:rsidR="00AD506B" w:rsidRDefault="00AD506B">
            <w:pPr>
              <w:suppressAutoHyphens w:val="0"/>
              <w:rPr>
                <w:color w:val="00B050"/>
                <w:sz w:val="20"/>
                <w:szCs w:val="20"/>
                <w:lang w:eastAsia="en-US"/>
              </w:rPr>
            </w:pPr>
          </w:p>
        </w:tc>
        <w:tc>
          <w:tcPr>
            <w:tcW w:w="39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2A746D" w14:textId="77777777" w:rsidR="00AD506B" w:rsidRDefault="002245F3">
            <w:pPr>
              <w:pStyle w:val="TableContents"/>
              <w:snapToGrid w:val="0"/>
              <w:spacing w:after="0"/>
            </w:pPr>
            <w:r>
              <w:rPr>
                <w:rFonts w:ascii="Arial" w:hAnsi="Arial" w:cs="Arial"/>
                <w:spacing w:val="-2"/>
                <w:sz w:val="20"/>
                <w:szCs w:val="20"/>
              </w:rPr>
              <w:t>W tym metale w pyle PM10:</w:t>
            </w:r>
          </w:p>
        </w:tc>
      </w:tr>
      <w:tr w:rsidR="00AD506B" w14:paraId="6A34C01D"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656D85"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2752EC"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A4E5C6"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0FC60F" w14:textId="77777777" w:rsidR="00AD506B" w:rsidRDefault="002245F3">
            <w:pPr>
              <w:pStyle w:val="TableContents"/>
              <w:snapToGrid w:val="0"/>
              <w:spacing w:after="0"/>
            </w:pPr>
            <w:r>
              <w:rPr>
                <w:rFonts w:ascii="Arial" w:hAnsi="Arial" w:cs="Arial"/>
                <w:spacing w:val="-1"/>
                <w:sz w:val="20"/>
                <w:szCs w:val="20"/>
              </w:rPr>
              <w:t>- cyna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2DDAEF"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0,356</w:t>
            </w:r>
          </w:p>
        </w:tc>
      </w:tr>
      <w:tr w:rsidR="00AD506B" w14:paraId="6CB6B9FF"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BB08B5"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49B803"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24FDAB"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2453E7" w14:textId="77777777" w:rsidR="00AD506B" w:rsidRDefault="002245F3">
            <w:pPr>
              <w:pStyle w:val="TableContents"/>
              <w:snapToGrid w:val="0"/>
              <w:spacing w:after="0"/>
            </w:pPr>
            <w:r>
              <w:rPr>
                <w:rFonts w:ascii="Arial" w:hAnsi="Arial" w:cs="Arial"/>
                <w:spacing w:val="-1"/>
                <w:sz w:val="20"/>
                <w:szCs w:val="20"/>
              </w:rPr>
              <w:t>- ołów</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B38308"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0,170</w:t>
            </w:r>
          </w:p>
        </w:tc>
      </w:tr>
      <w:tr w:rsidR="00AD506B" w14:paraId="46A2FB24"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0A61A6"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50FA70"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A4926C"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921D1D" w14:textId="77777777" w:rsidR="00AD506B" w:rsidRDefault="002245F3">
            <w:pPr>
              <w:pStyle w:val="TableContents"/>
              <w:snapToGrid w:val="0"/>
              <w:spacing w:after="0"/>
            </w:pPr>
            <w:r>
              <w:rPr>
                <w:rFonts w:ascii="Arial" w:hAnsi="Arial" w:cs="Arial"/>
                <w:spacing w:val="-1"/>
                <w:sz w:val="20"/>
                <w:szCs w:val="20"/>
              </w:rPr>
              <w:t>- antymon</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73C03E"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0,027</w:t>
            </w:r>
          </w:p>
        </w:tc>
      </w:tr>
      <w:tr w:rsidR="00AD506B" w14:paraId="233AF799"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896E37"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562187"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510119"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A3F9BE" w14:textId="77777777" w:rsidR="00AD506B" w:rsidRDefault="002245F3">
            <w:pPr>
              <w:pStyle w:val="TableContents"/>
              <w:snapToGrid w:val="0"/>
              <w:spacing w:after="0"/>
            </w:pPr>
            <w:r>
              <w:rPr>
                <w:rFonts w:ascii="Arial" w:hAnsi="Arial" w:cs="Arial"/>
                <w:spacing w:val="-1"/>
                <w:sz w:val="20"/>
                <w:szCs w:val="20"/>
              </w:rPr>
              <w:t>- miedź</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0C9D0"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0,006</w:t>
            </w:r>
          </w:p>
        </w:tc>
      </w:tr>
      <w:tr w:rsidR="00AD506B" w14:paraId="63355589" w14:textId="77777777" w:rsidTr="00E32650">
        <w:trPr>
          <w:trHeight w:val="227"/>
          <w:jc w:val="center"/>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39638D" w14:textId="77777777" w:rsidR="00AD506B" w:rsidRDefault="00AD506B" w:rsidP="009263D6">
            <w:pPr>
              <w:pStyle w:val="Akapitzlist"/>
              <w:numPr>
                <w:ilvl w:val="0"/>
                <w:numId w:val="10"/>
              </w:numPr>
              <w:rPr>
                <w:rFonts w:ascii="Arial" w:hAnsi="Arial" w:cs="Arial"/>
                <w:sz w:val="20"/>
                <w:szCs w:val="20"/>
              </w:rPr>
            </w:pPr>
          </w:p>
        </w:tc>
        <w:tc>
          <w:tcPr>
            <w:tcW w:w="9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ACF030" w14:textId="77777777" w:rsidR="00AD506B" w:rsidRDefault="002245F3">
            <w:pPr>
              <w:snapToGrid w:val="0"/>
              <w:jc w:val="center"/>
              <w:rPr>
                <w:rFonts w:ascii="Arial" w:hAnsi="Arial" w:cs="Arial"/>
                <w:b/>
                <w:sz w:val="20"/>
                <w:szCs w:val="20"/>
              </w:rPr>
            </w:pPr>
            <w:r>
              <w:rPr>
                <w:rFonts w:ascii="Arial" w:hAnsi="Arial" w:cs="Arial"/>
                <w:b/>
                <w:sz w:val="20"/>
                <w:szCs w:val="20"/>
              </w:rPr>
              <w:t>E2</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8744B7" w14:textId="77777777" w:rsidR="00AD506B" w:rsidRDefault="002245F3">
            <w:pPr>
              <w:snapToGrid w:val="0"/>
              <w:jc w:val="center"/>
            </w:pPr>
            <w:r>
              <w:rPr>
                <w:rFonts w:ascii="Arial" w:hAnsi="Arial" w:cs="Arial"/>
                <w:sz w:val="20"/>
                <w:szCs w:val="20"/>
              </w:rPr>
              <w:t>Spalanie gazu ziemnego w kotle topielno - rafinacyjnym K10</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64142B"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6A0D9" w14:textId="77777777" w:rsidR="00AD506B" w:rsidRDefault="002245F3">
            <w:pPr>
              <w:pStyle w:val="Default"/>
              <w:jc w:val="center"/>
            </w:pPr>
            <w:r>
              <w:rPr>
                <w:rFonts w:ascii="Arial" w:hAnsi="Arial" w:cs="Arial"/>
                <w:color w:val="auto"/>
                <w:sz w:val="20"/>
                <w:szCs w:val="20"/>
              </w:rPr>
              <w:t>0,0008</w:t>
            </w:r>
          </w:p>
        </w:tc>
      </w:tr>
      <w:tr w:rsidR="00AD506B" w14:paraId="3ED9D1FD"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1F4529"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CE7F3"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4B15A3"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8A0F8B"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830EC2" w14:textId="77777777" w:rsidR="00AD506B" w:rsidRDefault="002245F3">
            <w:pPr>
              <w:pStyle w:val="Default"/>
              <w:jc w:val="center"/>
            </w:pPr>
            <w:r>
              <w:rPr>
                <w:rFonts w:ascii="Arial" w:hAnsi="Arial" w:cs="Arial"/>
                <w:color w:val="auto"/>
                <w:sz w:val="20"/>
                <w:szCs w:val="20"/>
              </w:rPr>
              <w:t>0,061</w:t>
            </w:r>
          </w:p>
        </w:tc>
      </w:tr>
      <w:tr w:rsidR="00AD506B" w14:paraId="0BECA5FE"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59A284"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BC6B76"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73489C"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57218" w14:textId="77777777" w:rsidR="00AD506B" w:rsidRDefault="002245F3">
            <w:pPr>
              <w:pStyle w:val="Default"/>
            </w:pPr>
            <w:r>
              <w:rPr>
                <w:rFonts w:ascii="Arial" w:hAnsi="Arial" w:cs="Arial"/>
                <w:color w:val="auto"/>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6F25C" w14:textId="77777777" w:rsidR="00AD506B" w:rsidRDefault="002245F3">
            <w:pPr>
              <w:pStyle w:val="Default"/>
              <w:jc w:val="center"/>
            </w:pPr>
            <w:r>
              <w:rPr>
                <w:rFonts w:ascii="Arial" w:hAnsi="Arial" w:cs="Arial"/>
                <w:color w:val="auto"/>
                <w:sz w:val="20"/>
                <w:szCs w:val="20"/>
              </w:rPr>
              <w:t>0,017</w:t>
            </w:r>
          </w:p>
        </w:tc>
      </w:tr>
      <w:tr w:rsidR="00AD506B" w14:paraId="7941F6C2"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A8AA56"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9B6D66"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C0B8D3"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7F372B"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742F27" w14:textId="77777777" w:rsidR="00AD506B" w:rsidRDefault="002245F3">
            <w:pPr>
              <w:pStyle w:val="Default"/>
              <w:jc w:val="center"/>
            </w:pPr>
            <w:r>
              <w:rPr>
                <w:rFonts w:ascii="Arial" w:hAnsi="Arial" w:cs="Arial"/>
                <w:color w:val="auto"/>
                <w:sz w:val="20"/>
                <w:szCs w:val="20"/>
              </w:rPr>
              <w:t>0,00072</w:t>
            </w:r>
          </w:p>
        </w:tc>
      </w:tr>
      <w:tr w:rsidR="00AD506B" w14:paraId="7580B67A"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A45999"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0E3CCB"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3EF51E"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4E2A50"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9EB33" w14:textId="77777777" w:rsidR="00AD506B" w:rsidRDefault="002245F3">
            <w:pPr>
              <w:pStyle w:val="Default"/>
              <w:jc w:val="center"/>
            </w:pPr>
            <w:r>
              <w:rPr>
                <w:rFonts w:ascii="Arial" w:hAnsi="Arial" w:cs="Arial"/>
                <w:color w:val="auto"/>
                <w:sz w:val="20"/>
                <w:szCs w:val="20"/>
              </w:rPr>
              <w:t>0,00072</w:t>
            </w:r>
          </w:p>
        </w:tc>
      </w:tr>
      <w:tr w:rsidR="00AD506B" w14:paraId="42AD2D80"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E553F0"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D21480"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694511"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8BA3D3"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1898DD" w14:textId="77777777" w:rsidR="00AD506B" w:rsidRDefault="002245F3">
            <w:pPr>
              <w:pStyle w:val="TableContents"/>
              <w:snapToGrid w:val="0"/>
              <w:spacing w:after="0"/>
              <w:jc w:val="center"/>
            </w:pPr>
            <w:r>
              <w:rPr>
                <w:rFonts w:ascii="Arial" w:hAnsi="Arial" w:cs="Arial"/>
                <w:sz w:val="20"/>
                <w:szCs w:val="20"/>
              </w:rPr>
              <w:t>0,0006</w:t>
            </w:r>
          </w:p>
        </w:tc>
      </w:tr>
      <w:tr w:rsidR="00AD506B" w14:paraId="1459B227"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B771D4"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967BD4" w14:textId="77777777" w:rsidR="00AD506B" w:rsidRDefault="00AD506B">
            <w:pPr>
              <w:suppressAutoHyphens w:val="0"/>
              <w:rPr>
                <w:color w:val="00B050"/>
                <w:sz w:val="20"/>
                <w:szCs w:val="20"/>
                <w:lang w:eastAsia="en-US"/>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193521" w14:textId="77777777" w:rsidR="00AD506B" w:rsidRDefault="002245F3">
            <w:pPr>
              <w:snapToGrid w:val="0"/>
              <w:jc w:val="center"/>
            </w:pPr>
            <w:r>
              <w:rPr>
                <w:rFonts w:ascii="Arial" w:hAnsi="Arial" w:cs="Arial"/>
                <w:sz w:val="20"/>
                <w:szCs w:val="20"/>
              </w:rPr>
              <w:t>Spalanie gazu ziemnego w kotle topielno - rafinacyjnym K9</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806E8"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CDE868" w14:textId="77777777" w:rsidR="00AD506B" w:rsidRDefault="002245F3">
            <w:pPr>
              <w:pStyle w:val="Default"/>
              <w:jc w:val="center"/>
            </w:pPr>
            <w:r>
              <w:rPr>
                <w:rFonts w:ascii="Arial" w:hAnsi="Arial" w:cs="Arial"/>
                <w:color w:val="auto"/>
                <w:sz w:val="20"/>
                <w:szCs w:val="20"/>
              </w:rPr>
              <w:t>0,0008</w:t>
            </w:r>
          </w:p>
        </w:tc>
      </w:tr>
      <w:tr w:rsidR="00AD506B" w14:paraId="0E775B80"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1449E0"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62E9B2"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AC2AE8"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F6C692"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2CA309" w14:textId="77777777" w:rsidR="00AD506B" w:rsidRDefault="002245F3">
            <w:pPr>
              <w:pStyle w:val="Default"/>
              <w:jc w:val="center"/>
            </w:pPr>
            <w:r>
              <w:rPr>
                <w:rFonts w:ascii="Arial" w:hAnsi="Arial" w:cs="Arial"/>
                <w:color w:val="auto"/>
                <w:sz w:val="20"/>
                <w:szCs w:val="20"/>
              </w:rPr>
              <w:t>0,061</w:t>
            </w:r>
          </w:p>
        </w:tc>
      </w:tr>
      <w:tr w:rsidR="00AD506B" w14:paraId="4B70C6DC"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FDFF11"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2EE02F"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5B169C"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7F269A" w14:textId="77777777" w:rsidR="00AD506B" w:rsidRDefault="002245F3">
            <w:pPr>
              <w:pStyle w:val="Default"/>
            </w:pPr>
            <w:r>
              <w:rPr>
                <w:rFonts w:ascii="Arial" w:hAnsi="Arial" w:cs="Arial"/>
                <w:color w:val="auto"/>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F8CA2D" w14:textId="77777777" w:rsidR="00AD506B" w:rsidRDefault="002245F3">
            <w:pPr>
              <w:pStyle w:val="Default"/>
              <w:jc w:val="center"/>
            </w:pPr>
            <w:r>
              <w:rPr>
                <w:rFonts w:ascii="Arial" w:hAnsi="Arial" w:cs="Arial"/>
                <w:color w:val="auto"/>
                <w:sz w:val="20"/>
                <w:szCs w:val="20"/>
              </w:rPr>
              <w:t>0,017</w:t>
            </w:r>
          </w:p>
        </w:tc>
      </w:tr>
      <w:tr w:rsidR="00AD506B" w14:paraId="3B458951"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89CDB3"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A51576"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3503A5"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D99820"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ADD808" w14:textId="77777777" w:rsidR="00AD506B" w:rsidRDefault="002245F3">
            <w:pPr>
              <w:pStyle w:val="Default"/>
              <w:jc w:val="center"/>
            </w:pPr>
            <w:r>
              <w:rPr>
                <w:rFonts w:ascii="Arial" w:hAnsi="Arial" w:cs="Arial"/>
                <w:color w:val="auto"/>
                <w:sz w:val="20"/>
                <w:szCs w:val="20"/>
              </w:rPr>
              <w:t>0,00072</w:t>
            </w:r>
          </w:p>
        </w:tc>
      </w:tr>
      <w:tr w:rsidR="00AD506B" w14:paraId="7743588A"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B1BD2B"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B3052B"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DA27D9"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3798E1"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F0E30E" w14:textId="77777777" w:rsidR="00AD506B" w:rsidRDefault="002245F3">
            <w:pPr>
              <w:pStyle w:val="Default"/>
              <w:jc w:val="center"/>
            </w:pPr>
            <w:r>
              <w:rPr>
                <w:rFonts w:ascii="Arial" w:hAnsi="Arial" w:cs="Arial"/>
                <w:color w:val="auto"/>
                <w:sz w:val="20"/>
                <w:szCs w:val="20"/>
              </w:rPr>
              <w:t>0,00072</w:t>
            </w:r>
          </w:p>
        </w:tc>
      </w:tr>
      <w:tr w:rsidR="00AD506B" w14:paraId="6FA03563"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A898C5"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F9BA78"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738601"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E8AA4E"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DA5949" w14:textId="77777777" w:rsidR="00AD506B" w:rsidRDefault="002245F3">
            <w:pPr>
              <w:pStyle w:val="TableContents"/>
              <w:snapToGrid w:val="0"/>
              <w:spacing w:after="0"/>
              <w:jc w:val="center"/>
            </w:pPr>
            <w:r>
              <w:rPr>
                <w:rFonts w:ascii="Arial" w:hAnsi="Arial" w:cs="Arial"/>
                <w:sz w:val="20"/>
                <w:szCs w:val="20"/>
              </w:rPr>
              <w:t>0,0006</w:t>
            </w:r>
          </w:p>
        </w:tc>
      </w:tr>
      <w:tr w:rsidR="00AD506B" w14:paraId="23DDD5D8"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2CF812"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35B3F8" w14:textId="77777777" w:rsidR="00AD506B" w:rsidRDefault="00AD506B">
            <w:pPr>
              <w:suppressAutoHyphens w:val="0"/>
              <w:rPr>
                <w:color w:val="00B050"/>
                <w:sz w:val="20"/>
                <w:szCs w:val="20"/>
                <w:lang w:eastAsia="en-US"/>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45D417" w14:textId="77777777" w:rsidR="00AD506B" w:rsidRDefault="002245F3">
            <w:pPr>
              <w:snapToGrid w:val="0"/>
              <w:jc w:val="center"/>
            </w:pPr>
            <w:r>
              <w:rPr>
                <w:rFonts w:ascii="Arial" w:hAnsi="Arial" w:cs="Arial"/>
                <w:sz w:val="20"/>
                <w:szCs w:val="20"/>
              </w:rPr>
              <w:t>Spalanie gazu ziemnego w kotle topielno - rafinacyjnym K8</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E6232B"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DFCD90" w14:textId="77777777" w:rsidR="00AD506B" w:rsidRDefault="002245F3">
            <w:pPr>
              <w:pStyle w:val="Default"/>
              <w:jc w:val="center"/>
            </w:pPr>
            <w:r>
              <w:rPr>
                <w:rFonts w:ascii="Arial" w:hAnsi="Arial" w:cs="Arial"/>
                <w:color w:val="auto"/>
                <w:sz w:val="20"/>
                <w:szCs w:val="20"/>
              </w:rPr>
              <w:t>0,0008</w:t>
            </w:r>
          </w:p>
        </w:tc>
      </w:tr>
      <w:tr w:rsidR="00AD506B" w14:paraId="13D7E761"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6192B8"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4648C1"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61D886"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BC604C"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C738B9" w14:textId="77777777" w:rsidR="00AD506B" w:rsidRDefault="002245F3">
            <w:pPr>
              <w:pStyle w:val="Default"/>
              <w:jc w:val="center"/>
            </w:pPr>
            <w:r>
              <w:rPr>
                <w:rFonts w:ascii="Arial" w:hAnsi="Arial" w:cs="Arial"/>
                <w:color w:val="auto"/>
                <w:sz w:val="20"/>
                <w:szCs w:val="20"/>
              </w:rPr>
              <w:t>0,061</w:t>
            </w:r>
          </w:p>
        </w:tc>
      </w:tr>
      <w:tr w:rsidR="00AD506B" w14:paraId="2925F4ED"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D4235E"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5DB0A7"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4ED8E7"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E3CE69" w14:textId="77777777" w:rsidR="00AD506B" w:rsidRDefault="002245F3">
            <w:pPr>
              <w:pStyle w:val="Default"/>
            </w:pPr>
            <w:r>
              <w:rPr>
                <w:rFonts w:ascii="Arial" w:hAnsi="Arial" w:cs="Arial"/>
                <w:color w:val="auto"/>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7290B3" w14:textId="77777777" w:rsidR="00AD506B" w:rsidRDefault="002245F3">
            <w:pPr>
              <w:pStyle w:val="Default"/>
              <w:jc w:val="center"/>
            </w:pPr>
            <w:r>
              <w:rPr>
                <w:rFonts w:ascii="Arial" w:hAnsi="Arial" w:cs="Arial"/>
                <w:color w:val="auto"/>
                <w:sz w:val="20"/>
                <w:szCs w:val="20"/>
              </w:rPr>
              <w:t>0,017</w:t>
            </w:r>
          </w:p>
        </w:tc>
      </w:tr>
      <w:tr w:rsidR="00AD506B" w14:paraId="5EBB898D"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31F008"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D224C6"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D96671"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3BE4D4"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C66273" w14:textId="77777777" w:rsidR="00AD506B" w:rsidRDefault="002245F3">
            <w:pPr>
              <w:pStyle w:val="Default"/>
              <w:jc w:val="center"/>
            </w:pPr>
            <w:r>
              <w:rPr>
                <w:rFonts w:ascii="Arial" w:hAnsi="Arial" w:cs="Arial"/>
                <w:color w:val="auto"/>
                <w:sz w:val="20"/>
                <w:szCs w:val="20"/>
              </w:rPr>
              <w:t>0,00072</w:t>
            </w:r>
          </w:p>
        </w:tc>
      </w:tr>
      <w:tr w:rsidR="00AD506B" w14:paraId="52C32015"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98D3C4"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00F57A"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D5F2AE"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CBE13D"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CCDE2" w14:textId="77777777" w:rsidR="00AD506B" w:rsidRDefault="002245F3">
            <w:pPr>
              <w:pStyle w:val="Default"/>
              <w:jc w:val="center"/>
            </w:pPr>
            <w:r>
              <w:rPr>
                <w:rFonts w:ascii="Arial" w:hAnsi="Arial" w:cs="Arial"/>
                <w:color w:val="auto"/>
                <w:sz w:val="20"/>
                <w:szCs w:val="20"/>
              </w:rPr>
              <w:t>0,00072</w:t>
            </w:r>
          </w:p>
        </w:tc>
      </w:tr>
      <w:tr w:rsidR="00AD506B" w14:paraId="249EBD08"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B29C53"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23D5B3"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C9FAB0"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2F06E"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EE722C" w14:textId="77777777" w:rsidR="00AD506B" w:rsidRDefault="002245F3">
            <w:pPr>
              <w:pStyle w:val="TableContents"/>
              <w:snapToGrid w:val="0"/>
              <w:spacing w:after="0"/>
              <w:jc w:val="center"/>
            </w:pPr>
            <w:r>
              <w:rPr>
                <w:rFonts w:ascii="Arial" w:hAnsi="Arial" w:cs="Arial"/>
                <w:sz w:val="20"/>
                <w:szCs w:val="20"/>
              </w:rPr>
              <w:t>0,0006</w:t>
            </w:r>
          </w:p>
        </w:tc>
      </w:tr>
      <w:tr w:rsidR="00AD506B" w14:paraId="11FAFC06"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C69479"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AEB7A" w14:textId="77777777" w:rsidR="00AD506B" w:rsidRDefault="00AD506B">
            <w:pPr>
              <w:suppressAutoHyphens w:val="0"/>
              <w:rPr>
                <w:color w:val="00B050"/>
                <w:sz w:val="20"/>
                <w:szCs w:val="20"/>
                <w:lang w:eastAsia="en-US"/>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689B88" w14:textId="77777777" w:rsidR="00AD506B" w:rsidRDefault="002245F3">
            <w:pPr>
              <w:snapToGrid w:val="0"/>
              <w:jc w:val="center"/>
              <w:rPr>
                <w:rFonts w:ascii="Arial" w:hAnsi="Arial" w:cs="Arial"/>
                <w:sz w:val="20"/>
                <w:szCs w:val="20"/>
              </w:rPr>
            </w:pPr>
            <w:r>
              <w:rPr>
                <w:rFonts w:ascii="Arial" w:hAnsi="Arial" w:cs="Arial"/>
                <w:sz w:val="20"/>
                <w:szCs w:val="20"/>
              </w:rPr>
              <w:t xml:space="preserve">Spalanie gazu ziemnego w kotle topielno - rafinacyjnym </w:t>
            </w:r>
          </w:p>
          <w:p w14:paraId="7823A61E" w14:textId="77777777" w:rsidR="00AD506B" w:rsidRDefault="002245F3">
            <w:pPr>
              <w:snapToGrid w:val="0"/>
              <w:jc w:val="center"/>
            </w:pPr>
            <w:r w:rsidRPr="00CD7AB4">
              <w:rPr>
                <w:rFonts w:ascii="Arial" w:hAnsi="Arial" w:cs="Arial"/>
                <w:sz w:val="20"/>
                <w:szCs w:val="20"/>
              </w:rPr>
              <w:t>K-segregacyjny</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A8B487"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225A9D" w14:textId="77777777" w:rsidR="00AD506B" w:rsidRDefault="002245F3">
            <w:pPr>
              <w:pStyle w:val="Default"/>
              <w:jc w:val="center"/>
            </w:pPr>
            <w:r>
              <w:rPr>
                <w:rFonts w:ascii="Arial" w:hAnsi="Arial" w:cs="Arial"/>
                <w:color w:val="auto"/>
                <w:sz w:val="20"/>
                <w:szCs w:val="20"/>
              </w:rPr>
              <w:t>0,0005</w:t>
            </w:r>
          </w:p>
        </w:tc>
      </w:tr>
      <w:tr w:rsidR="00AD506B" w14:paraId="175AB0C1"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3347D"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219618"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880C21"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464008"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33810" w14:textId="77777777" w:rsidR="00AD506B" w:rsidRDefault="002245F3">
            <w:pPr>
              <w:pStyle w:val="Default"/>
              <w:jc w:val="center"/>
            </w:pPr>
            <w:r>
              <w:rPr>
                <w:rFonts w:ascii="Arial" w:hAnsi="Arial" w:cs="Arial"/>
                <w:color w:val="auto"/>
                <w:sz w:val="20"/>
                <w:szCs w:val="20"/>
              </w:rPr>
              <w:t>0,0375</w:t>
            </w:r>
          </w:p>
        </w:tc>
      </w:tr>
      <w:tr w:rsidR="00AD506B" w14:paraId="7CCDFB4B"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3BA805"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A97B5E"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EE9DCA"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2823A7" w14:textId="77777777" w:rsidR="00AD506B" w:rsidRDefault="002245F3">
            <w:pPr>
              <w:pStyle w:val="Default"/>
            </w:pPr>
            <w:r>
              <w:rPr>
                <w:rFonts w:ascii="Arial" w:hAnsi="Arial" w:cs="Arial"/>
                <w:color w:val="auto"/>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C8C45" w14:textId="77777777" w:rsidR="00AD506B" w:rsidRDefault="002245F3">
            <w:pPr>
              <w:pStyle w:val="Default"/>
              <w:jc w:val="center"/>
            </w:pPr>
            <w:r>
              <w:rPr>
                <w:rFonts w:ascii="Arial" w:hAnsi="Arial" w:cs="Arial"/>
                <w:color w:val="auto"/>
                <w:sz w:val="20"/>
                <w:szCs w:val="20"/>
              </w:rPr>
              <w:t>0,017</w:t>
            </w:r>
          </w:p>
        </w:tc>
      </w:tr>
      <w:tr w:rsidR="00AD506B" w14:paraId="658B3DF9"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2E7059"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98C2CC"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75FC5A"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5EE649"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B52CF9" w14:textId="77777777" w:rsidR="00AD506B" w:rsidRDefault="002245F3">
            <w:pPr>
              <w:pStyle w:val="Default"/>
              <w:jc w:val="center"/>
            </w:pPr>
            <w:r>
              <w:rPr>
                <w:rFonts w:ascii="Arial" w:hAnsi="Arial" w:cs="Arial"/>
                <w:color w:val="auto"/>
                <w:sz w:val="20"/>
                <w:szCs w:val="20"/>
              </w:rPr>
              <w:t>0,0007</w:t>
            </w:r>
          </w:p>
        </w:tc>
      </w:tr>
      <w:tr w:rsidR="00AD506B" w14:paraId="3F4D6346"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D55A7E"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FD4FDD"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EDC50D"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AD4FA0"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D4870A" w14:textId="77777777" w:rsidR="00AD506B" w:rsidRDefault="002245F3">
            <w:pPr>
              <w:pStyle w:val="Default"/>
              <w:jc w:val="center"/>
            </w:pPr>
            <w:r>
              <w:rPr>
                <w:rFonts w:ascii="Arial" w:hAnsi="Arial" w:cs="Arial"/>
                <w:color w:val="auto"/>
                <w:sz w:val="20"/>
                <w:szCs w:val="20"/>
              </w:rPr>
              <w:t>0,0007</w:t>
            </w:r>
          </w:p>
        </w:tc>
      </w:tr>
      <w:tr w:rsidR="00AD506B" w14:paraId="29952598"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649B3"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A626A1"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24B6B8"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828E95"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A4A685" w14:textId="77777777" w:rsidR="00AD506B" w:rsidRDefault="002245F3">
            <w:pPr>
              <w:pStyle w:val="TableContents"/>
              <w:snapToGrid w:val="0"/>
              <w:spacing w:after="0"/>
              <w:jc w:val="center"/>
            </w:pPr>
            <w:r>
              <w:rPr>
                <w:rFonts w:ascii="Arial" w:hAnsi="Arial" w:cs="Arial"/>
                <w:sz w:val="20"/>
                <w:szCs w:val="20"/>
              </w:rPr>
              <w:t>0,00056</w:t>
            </w:r>
          </w:p>
        </w:tc>
      </w:tr>
      <w:tr w:rsidR="00AD506B" w14:paraId="4ADD51F8"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CFF390"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BFAFC2" w14:textId="77777777" w:rsidR="00AD506B" w:rsidRDefault="00AD506B">
            <w:pPr>
              <w:suppressAutoHyphens w:val="0"/>
              <w:rPr>
                <w:color w:val="00B050"/>
                <w:sz w:val="20"/>
                <w:szCs w:val="20"/>
                <w:lang w:eastAsia="en-US"/>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C67426" w14:textId="77777777" w:rsidR="00AD506B" w:rsidRDefault="002245F3">
            <w:pPr>
              <w:snapToGrid w:val="0"/>
              <w:jc w:val="center"/>
              <w:rPr>
                <w:rFonts w:ascii="Arial" w:hAnsi="Arial" w:cs="Arial"/>
                <w:sz w:val="20"/>
                <w:szCs w:val="20"/>
              </w:rPr>
            </w:pPr>
            <w:r>
              <w:rPr>
                <w:rFonts w:ascii="Arial" w:hAnsi="Arial" w:cs="Arial"/>
                <w:sz w:val="20"/>
                <w:szCs w:val="20"/>
              </w:rPr>
              <w:t>Emitorem łącznie</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2CB5D"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20AEC3" w14:textId="77777777" w:rsidR="00AD506B" w:rsidRDefault="002245F3">
            <w:pPr>
              <w:pStyle w:val="Default"/>
              <w:jc w:val="center"/>
            </w:pPr>
            <w:r>
              <w:rPr>
                <w:rFonts w:ascii="Arial" w:hAnsi="Arial" w:cs="Arial"/>
                <w:color w:val="auto"/>
                <w:sz w:val="20"/>
                <w:szCs w:val="20"/>
              </w:rPr>
              <w:t>0,0029</w:t>
            </w:r>
          </w:p>
        </w:tc>
      </w:tr>
      <w:tr w:rsidR="00AD506B" w14:paraId="4EEF9464"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9E7CD9"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85DF0"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A87024"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E2F882"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646E7D" w14:textId="77777777" w:rsidR="00AD506B" w:rsidRDefault="002245F3">
            <w:pPr>
              <w:pStyle w:val="Default"/>
              <w:jc w:val="center"/>
            </w:pPr>
            <w:r>
              <w:rPr>
                <w:rFonts w:ascii="Arial" w:hAnsi="Arial" w:cs="Arial"/>
                <w:color w:val="auto"/>
                <w:sz w:val="20"/>
                <w:szCs w:val="20"/>
              </w:rPr>
              <w:t>0,221</w:t>
            </w:r>
          </w:p>
        </w:tc>
      </w:tr>
      <w:tr w:rsidR="00AD506B" w14:paraId="027F3458"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1C9825"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598C9"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C32C96"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9260F8" w14:textId="77777777" w:rsidR="00AD506B" w:rsidRDefault="002245F3">
            <w:pPr>
              <w:pStyle w:val="Default"/>
            </w:pPr>
            <w:r>
              <w:rPr>
                <w:rFonts w:ascii="Arial" w:hAnsi="Arial" w:cs="Arial"/>
                <w:color w:val="auto"/>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EC1D7" w14:textId="77777777" w:rsidR="00AD506B" w:rsidRDefault="002245F3">
            <w:pPr>
              <w:pStyle w:val="Default"/>
              <w:jc w:val="center"/>
            </w:pPr>
            <w:r w:rsidRPr="00BE50F4">
              <w:rPr>
                <w:rFonts w:ascii="Arial" w:hAnsi="Arial" w:cs="Arial"/>
                <w:color w:val="auto"/>
                <w:sz w:val="20"/>
                <w:szCs w:val="20"/>
              </w:rPr>
              <w:t>0,068</w:t>
            </w:r>
          </w:p>
        </w:tc>
      </w:tr>
      <w:tr w:rsidR="00AD506B" w14:paraId="7CBDE123"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07C246"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B4DB02"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42DBEE"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FC0B35"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46D09E" w14:textId="77777777" w:rsidR="00AD506B" w:rsidRDefault="002245F3">
            <w:pPr>
              <w:pStyle w:val="Default"/>
              <w:jc w:val="center"/>
            </w:pPr>
            <w:r>
              <w:rPr>
                <w:rFonts w:ascii="Arial" w:hAnsi="Arial" w:cs="Arial"/>
                <w:color w:val="auto"/>
                <w:sz w:val="20"/>
                <w:szCs w:val="20"/>
              </w:rPr>
              <w:t>0,0029</w:t>
            </w:r>
          </w:p>
        </w:tc>
      </w:tr>
      <w:tr w:rsidR="00AD506B" w14:paraId="5B72CDA1"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72EE35"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292FB6"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82564"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5F6A15"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75921B" w14:textId="77777777" w:rsidR="00AD506B" w:rsidRDefault="002245F3">
            <w:pPr>
              <w:pStyle w:val="Default"/>
              <w:jc w:val="center"/>
            </w:pPr>
            <w:r>
              <w:rPr>
                <w:rFonts w:ascii="Arial" w:hAnsi="Arial" w:cs="Arial"/>
                <w:color w:val="auto"/>
                <w:sz w:val="20"/>
                <w:szCs w:val="20"/>
              </w:rPr>
              <w:t>0,0029</w:t>
            </w:r>
          </w:p>
        </w:tc>
      </w:tr>
      <w:tr w:rsidR="00AD506B" w14:paraId="5BC15D1D"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477FB0"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FA79D8"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215DC9"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17CDD9"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40D1E8" w14:textId="77777777" w:rsidR="00AD506B" w:rsidRDefault="002245F3">
            <w:pPr>
              <w:pStyle w:val="TableContents"/>
              <w:snapToGrid w:val="0"/>
              <w:spacing w:after="0"/>
              <w:jc w:val="center"/>
            </w:pPr>
            <w:r w:rsidRPr="00BE50F4">
              <w:rPr>
                <w:rFonts w:ascii="Arial" w:hAnsi="Arial" w:cs="Arial"/>
                <w:sz w:val="20"/>
                <w:szCs w:val="20"/>
              </w:rPr>
              <w:t>0,0024</w:t>
            </w:r>
          </w:p>
        </w:tc>
      </w:tr>
      <w:tr w:rsidR="00AD506B" w14:paraId="2A18EF70" w14:textId="77777777" w:rsidTr="00E32650">
        <w:trPr>
          <w:trHeight w:val="227"/>
          <w:jc w:val="center"/>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1E0557" w14:textId="77777777" w:rsidR="00AD506B" w:rsidRDefault="00AD506B" w:rsidP="009263D6">
            <w:pPr>
              <w:pStyle w:val="Akapitzlist"/>
              <w:numPr>
                <w:ilvl w:val="0"/>
                <w:numId w:val="10"/>
              </w:numPr>
              <w:rPr>
                <w:rFonts w:ascii="Arial" w:hAnsi="Arial" w:cs="Arial"/>
                <w:sz w:val="20"/>
                <w:szCs w:val="20"/>
              </w:rPr>
            </w:pPr>
          </w:p>
        </w:tc>
        <w:tc>
          <w:tcPr>
            <w:tcW w:w="9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BFB259" w14:textId="77777777" w:rsidR="00AD506B" w:rsidRDefault="002245F3">
            <w:pPr>
              <w:snapToGrid w:val="0"/>
              <w:jc w:val="center"/>
              <w:rPr>
                <w:rFonts w:ascii="Arial" w:hAnsi="Arial" w:cs="Arial"/>
                <w:b/>
                <w:sz w:val="20"/>
                <w:szCs w:val="20"/>
              </w:rPr>
            </w:pPr>
            <w:r>
              <w:rPr>
                <w:rFonts w:ascii="Arial" w:hAnsi="Arial" w:cs="Arial"/>
                <w:b/>
                <w:sz w:val="20"/>
                <w:szCs w:val="20"/>
              </w:rPr>
              <w:t>E3</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29CEB6" w14:textId="77777777" w:rsidR="00AD506B" w:rsidRDefault="002245F3">
            <w:pPr>
              <w:snapToGrid w:val="0"/>
            </w:pPr>
            <w:r>
              <w:rPr>
                <w:rFonts w:ascii="Arial" w:hAnsi="Arial" w:cs="Arial"/>
                <w:sz w:val="20"/>
                <w:szCs w:val="20"/>
              </w:rPr>
              <w:t>Spalanie gazu ziemnego w kotle topielno - rafinacyjnym K6</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BCF71"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20C26" w14:textId="77777777" w:rsidR="00AD506B" w:rsidRDefault="002245F3">
            <w:pPr>
              <w:pStyle w:val="Default"/>
              <w:jc w:val="center"/>
            </w:pPr>
            <w:r>
              <w:rPr>
                <w:rFonts w:ascii="Arial" w:hAnsi="Arial" w:cs="Arial"/>
                <w:color w:val="auto"/>
                <w:sz w:val="20"/>
                <w:szCs w:val="20"/>
              </w:rPr>
              <w:t>0,0005</w:t>
            </w:r>
          </w:p>
        </w:tc>
      </w:tr>
      <w:tr w:rsidR="00AD506B" w14:paraId="599EC792"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A6692B"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1D430E"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A23EEA"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544DC7"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38C307" w14:textId="77777777" w:rsidR="00AD506B" w:rsidRDefault="002245F3">
            <w:pPr>
              <w:pStyle w:val="Default"/>
              <w:jc w:val="center"/>
            </w:pPr>
            <w:r>
              <w:rPr>
                <w:rFonts w:ascii="Arial" w:hAnsi="Arial" w:cs="Arial"/>
                <w:color w:val="auto"/>
                <w:sz w:val="20"/>
                <w:szCs w:val="20"/>
              </w:rPr>
              <w:t>0,0375</w:t>
            </w:r>
          </w:p>
        </w:tc>
      </w:tr>
      <w:tr w:rsidR="00AD506B" w14:paraId="45233BD2"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5B18B0"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CED9F3"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8C1A18"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D1C3E4" w14:textId="77777777" w:rsidR="00AD506B" w:rsidRDefault="002245F3">
            <w:pPr>
              <w:pStyle w:val="Default"/>
            </w:pPr>
            <w:r>
              <w:rPr>
                <w:rFonts w:ascii="Arial" w:hAnsi="Arial" w:cs="Arial"/>
                <w:color w:val="auto"/>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54CC01" w14:textId="77777777" w:rsidR="00AD506B" w:rsidRDefault="002245F3">
            <w:pPr>
              <w:pStyle w:val="Default"/>
              <w:jc w:val="center"/>
            </w:pPr>
            <w:r>
              <w:rPr>
                <w:rFonts w:ascii="Arial" w:hAnsi="Arial" w:cs="Arial"/>
                <w:color w:val="auto"/>
                <w:sz w:val="20"/>
                <w:szCs w:val="20"/>
              </w:rPr>
              <w:t>0,017</w:t>
            </w:r>
          </w:p>
        </w:tc>
      </w:tr>
      <w:tr w:rsidR="00AD506B" w14:paraId="36CA0D69"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BAD20F"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19836E"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D40813"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469712"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E6308" w14:textId="77777777" w:rsidR="00AD506B" w:rsidRDefault="002245F3">
            <w:pPr>
              <w:pStyle w:val="Default"/>
              <w:jc w:val="center"/>
            </w:pPr>
            <w:r>
              <w:rPr>
                <w:rFonts w:ascii="Arial" w:hAnsi="Arial" w:cs="Arial"/>
                <w:color w:val="auto"/>
                <w:sz w:val="20"/>
                <w:szCs w:val="20"/>
              </w:rPr>
              <w:t>0,0007</w:t>
            </w:r>
          </w:p>
        </w:tc>
      </w:tr>
      <w:tr w:rsidR="00AD506B" w14:paraId="738257F9"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715761"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1DCBD"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DF07C"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2FC8BC"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34A3F1" w14:textId="77777777" w:rsidR="00AD506B" w:rsidRDefault="002245F3">
            <w:pPr>
              <w:pStyle w:val="Default"/>
              <w:jc w:val="center"/>
            </w:pPr>
            <w:r>
              <w:rPr>
                <w:rFonts w:ascii="Arial" w:hAnsi="Arial" w:cs="Arial"/>
                <w:color w:val="auto"/>
                <w:sz w:val="20"/>
                <w:szCs w:val="20"/>
              </w:rPr>
              <w:t>0,0007</w:t>
            </w:r>
          </w:p>
        </w:tc>
      </w:tr>
      <w:tr w:rsidR="00AD506B" w14:paraId="7098C2EA"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75DC5F"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941E86"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63D7BE"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585E6E"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2B6399" w14:textId="77777777" w:rsidR="00AD506B" w:rsidRDefault="002245F3">
            <w:pPr>
              <w:pStyle w:val="TableContents"/>
              <w:snapToGrid w:val="0"/>
              <w:spacing w:after="0"/>
              <w:jc w:val="center"/>
            </w:pPr>
            <w:r>
              <w:rPr>
                <w:rFonts w:ascii="Arial" w:hAnsi="Arial" w:cs="Arial"/>
                <w:sz w:val="20"/>
                <w:szCs w:val="20"/>
              </w:rPr>
              <w:t>0,00056</w:t>
            </w:r>
          </w:p>
        </w:tc>
      </w:tr>
      <w:tr w:rsidR="00AD506B" w14:paraId="766246D5"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7A8D89"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94846F" w14:textId="77777777" w:rsidR="00AD506B" w:rsidRDefault="00AD506B">
            <w:pPr>
              <w:suppressAutoHyphens w:val="0"/>
              <w:rPr>
                <w:color w:val="00B050"/>
                <w:sz w:val="20"/>
                <w:szCs w:val="20"/>
                <w:lang w:eastAsia="en-US"/>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A94A9F" w14:textId="77777777" w:rsidR="00AD506B" w:rsidRDefault="002245F3">
            <w:pPr>
              <w:snapToGrid w:val="0"/>
            </w:pPr>
            <w:r>
              <w:rPr>
                <w:rFonts w:ascii="Arial" w:hAnsi="Arial" w:cs="Arial"/>
                <w:sz w:val="20"/>
                <w:szCs w:val="20"/>
              </w:rPr>
              <w:t>Spalanie gazu ziemnego w kotle topielno - rafinacyjnym K5</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A0ADBA"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564A2" w14:textId="77777777" w:rsidR="00AD506B" w:rsidRDefault="002245F3">
            <w:pPr>
              <w:pStyle w:val="Default"/>
              <w:jc w:val="center"/>
            </w:pPr>
            <w:r>
              <w:rPr>
                <w:rFonts w:ascii="Arial" w:hAnsi="Arial" w:cs="Arial"/>
                <w:color w:val="auto"/>
                <w:sz w:val="20"/>
                <w:szCs w:val="20"/>
              </w:rPr>
              <w:t>0,0005</w:t>
            </w:r>
          </w:p>
        </w:tc>
      </w:tr>
      <w:tr w:rsidR="00AD506B" w14:paraId="35DB8DBE"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44B1F"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02B3E9"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BCCEB5"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52C028"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A2A687" w14:textId="77777777" w:rsidR="00AD506B" w:rsidRDefault="002245F3">
            <w:pPr>
              <w:pStyle w:val="Default"/>
              <w:jc w:val="center"/>
            </w:pPr>
            <w:r>
              <w:rPr>
                <w:rFonts w:ascii="Arial" w:hAnsi="Arial" w:cs="Arial"/>
                <w:color w:val="auto"/>
                <w:sz w:val="20"/>
                <w:szCs w:val="20"/>
              </w:rPr>
              <w:t>0,0375</w:t>
            </w:r>
          </w:p>
        </w:tc>
      </w:tr>
      <w:tr w:rsidR="00AD506B" w14:paraId="70C4EB92"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D97FE0"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0B83A7"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C657E4"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267E7A" w14:textId="77777777" w:rsidR="00AD506B" w:rsidRDefault="002245F3">
            <w:pPr>
              <w:pStyle w:val="Default"/>
            </w:pPr>
            <w:r>
              <w:rPr>
                <w:rFonts w:ascii="Arial" w:hAnsi="Arial" w:cs="Arial"/>
                <w:color w:val="auto"/>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ECE16" w14:textId="77777777" w:rsidR="00AD506B" w:rsidRDefault="002245F3">
            <w:pPr>
              <w:pStyle w:val="Default"/>
              <w:jc w:val="center"/>
            </w:pPr>
            <w:r>
              <w:rPr>
                <w:rFonts w:ascii="Arial" w:hAnsi="Arial" w:cs="Arial"/>
                <w:color w:val="auto"/>
                <w:sz w:val="20"/>
                <w:szCs w:val="20"/>
              </w:rPr>
              <w:t>0,017</w:t>
            </w:r>
          </w:p>
        </w:tc>
      </w:tr>
      <w:tr w:rsidR="00AD506B" w14:paraId="7F5FA5E5"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8E281D"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A5C5E9"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A672A2"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88756A"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0D1EB3" w14:textId="77777777" w:rsidR="00AD506B" w:rsidRDefault="002245F3">
            <w:pPr>
              <w:pStyle w:val="Default"/>
              <w:jc w:val="center"/>
            </w:pPr>
            <w:r>
              <w:rPr>
                <w:rFonts w:ascii="Arial" w:hAnsi="Arial" w:cs="Arial"/>
                <w:color w:val="auto"/>
                <w:sz w:val="20"/>
                <w:szCs w:val="20"/>
              </w:rPr>
              <w:t>0,0007</w:t>
            </w:r>
          </w:p>
        </w:tc>
      </w:tr>
      <w:tr w:rsidR="00AD506B" w14:paraId="17696729"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C3F79"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CBD368"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7A1D71"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C837AA"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C56C3" w14:textId="77777777" w:rsidR="00AD506B" w:rsidRDefault="002245F3">
            <w:pPr>
              <w:pStyle w:val="Default"/>
              <w:jc w:val="center"/>
            </w:pPr>
            <w:r>
              <w:rPr>
                <w:rFonts w:ascii="Arial" w:hAnsi="Arial" w:cs="Arial"/>
                <w:color w:val="auto"/>
                <w:sz w:val="20"/>
                <w:szCs w:val="20"/>
              </w:rPr>
              <w:t>0,0007</w:t>
            </w:r>
          </w:p>
        </w:tc>
      </w:tr>
      <w:tr w:rsidR="00AD506B" w14:paraId="1DC6BA7C"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A74E29"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6E528F"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6225B9"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4DE1A8"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D6AD64" w14:textId="77777777" w:rsidR="00AD506B" w:rsidRDefault="002245F3">
            <w:pPr>
              <w:pStyle w:val="TableContents"/>
              <w:snapToGrid w:val="0"/>
              <w:spacing w:after="0"/>
              <w:jc w:val="center"/>
            </w:pPr>
            <w:r>
              <w:rPr>
                <w:rFonts w:ascii="Arial" w:hAnsi="Arial" w:cs="Arial"/>
                <w:sz w:val="20"/>
                <w:szCs w:val="20"/>
              </w:rPr>
              <w:t>0,00056</w:t>
            </w:r>
          </w:p>
        </w:tc>
      </w:tr>
      <w:tr w:rsidR="00AD506B" w14:paraId="4F6AB487"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ECE2C3"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C44A1F" w14:textId="77777777" w:rsidR="00AD506B" w:rsidRDefault="00AD506B">
            <w:pPr>
              <w:suppressAutoHyphens w:val="0"/>
              <w:rPr>
                <w:color w:val="00B050"/>
                <w:sz w:val="20"/>
                <w:szCs w:val="20"/>
                <w:lang w:eastAsia="en-US"/>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5C8E0E" w14:textId="77777777" w:rsidR="00AD506B" w:rsidRDefault="002245F3">
            <w:pPr>
              <w:snapToGrid w:val="0"/>
              <w:rPr>
                <w:rFonts w:ascii="Arial" w:hAnsi="Arial" w:cs="Arial"/>
                <w:sz w:val="20"/>
                <w:szCs w:val="20"/>
              </w:rPr>
            </w:pPr>
            <w:r>
              <w:rPr>
                <w:rFonts w:ascii="Arial" w:hAnsi="Arial" w:cs="Arial"/>
                <w:sz w:val="20"/>
                <w:szCs w:val="20"/>
              </w:rPr>
              <w:t>Emitorem łącznie</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C2A699"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7E0AA3"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w:t>
            </w:r>
          </w:p>
        </w:tc>
      </w:tr>
      <w:tr w:rsidR="00AD506B" w14:paraId="7F12FE56"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9C8A6A"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76E983"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E91ABD"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B37776"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FAC98E"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0,075</w:t>
            </w:r>
          </w:p>
        </w:tc>
      </w:tr>
      <w:tr w:rsidR="00AD506B" w14:paraId="44CE9DA0"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41A76"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67E607"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F0671F"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B0DC2A" w14:textId="77777777" w:rsidR="00AD506B" w:rsidRDefault="002245F3">
            <w:pPr>
              <w:pStyle w:val="Default"/>
            </w:pPr>
            <w:r>
              <w:rPr>
                <w:rFonts w:ascii="Arial" w:hAnsi="Arial" w:cs="Arial"/>
                <w:color w:val="auto"/>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FB112D"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0,022</w:t>
            </w:r>
          </w:p>
        </w:tc>
      </w:tr>
      <w:tr w:rsidR="00AD506B" w14:paraId="3B5EF861"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81D865"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57694B"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6F2A7A"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BD680F"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4DC3D7"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0,0014</w:t>
            </w:r>
          </w:p>
        </w:tc>
      </w:tr>
      <w:tr w:rsidR="00AD506B" w14:paraId="7DC907B1"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6B82F2"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8B525C"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E36219"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372847"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112BC6"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0,0014</w:t>
            </w:r>
          </w:p>
        </w:tc>
      </w:tr>
      <w:tr w:rsidR="00AD506B" w14:paraId="7A82022A"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391D6B"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2A5F1F"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900C83"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3CFF25"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14E42A"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0,0011</w:t>
            </w:r>
          </w:p>
        </w:tc>
      </w:tr>
      <w:tr w:rsidR="00AD506B" w14:paraId="7C253D2B" w14:textId="77777777" w:rsidTr="00E32650">
        <w:trPr>
          <w:trHeight w:val="227"/>
          <w:jc w:val="center"/>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99ED1B" w14:textId="77777777" w:rsidR="00AD506B" w:rsidRDefault="00AD506B" w:rsidP="009263D6">
            <w:pPr>
              <w:pStyle w:val="Akapitzlist"/>
              <w:numPr>
                <w:ilvl w:val="0"/>
                <w:numId w:val="10"/>
              </w:numPr>
              <w:rPr>
                <w:rFonts w:ascii="Arial" w:hAnsi="Arial" w:cs="Arial"/>
                <w:sz w:val="20"/>
                <w:szCs w:val="20"/>
              </w:rPr>
            </w:pPr>
          </w:p>
        </w:tc>
        <w:tc>
          <w:tcPr>
            <w:tcW w:w="9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2A1BB8" w14:textId="77777777" w:rsidR="00AD506B" w:rsidRDefault="002245F3">
            <w:pPr>
              <w:snapToGrid w:val="0"/>
              <w:rPr>
                <w:rFonts w:ascii="Arial" w:hAnsi="Arial" w:cs="Arial"/>
                <w:b/>
                <w:sz w:val="20"/>
                <w:szCs w:val="20"/>
              </w:rPr>
            </w:pPr>
            <w:r>
              <w:rPr>
                <w:rFonts w:ascii="Arial" w:hAnsi="Arial" w:cs="Arial"/>
                <w:b/>
                <w:sz w:val="20"/>
                <w:szCs w:val="20"/>
              </w:rPr>
              <w:t>E4</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7645CD" w14:textId="77777777" w:rsidR="00AD506B" w:rsidRDefault="002245F3">
            <w:pPr>
              <w:snapToGrid w:val="0"/>
            </w:pPr>
            <w:r>
              <w:rPr>
                <w:rFonts w:ascii="Arial" w:hAnsi="Arial" w:cs="Arial"/>
                <w:sz w:val="20"/>
                <w:szCs w:val="20"/>
              </w:rPr>
              <w:t>Spalanie gazu ziemnego w kotle topielno - rafinacyjnym K7</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088EF"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723343" w14:textId="77777777" w:rsidR="00AD506B" w:rsidRDefault="002245F3">
            <w:pPr>
              <w:pStyle w:val="Default"/>
              <w:jc w:val="center"/>
            </w:pPr>
            <w:r>
              <w:rPr>
                <w:rFonts w:ascii="Arial" w:hAnsi="Arial" w:cs="Arial"/>
                <w:color w:val="auto"/>
                <w:sz w:val="20"/>
                <w:szCs w:val="20"/>
              </w:rPr>
              <w:t>0,0005</w:t>
            </w:r>
          </w:p>
        </w:tc>
      </w:tr>
      <w:tr w:rsidR="00AD506B" w14:paraId="55B100E6"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8A4CA"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C6B120"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85E701"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FBC4B0"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B57E0A" w14:textId="77777777" w:rsidR="00AD506B" w:rsidRDefault="002245F3">
            <w:pPr>
              <w:pStyle w:val="Default"/>
              <w:jc w:val="center"/>
            </w:pPr>
            <w:r>
              <w:rPr>
                <w:rFonts w:ascii="Arial" w:hAnsi="Arial" w:cs="Arial"/>
                <w:color w:val="auto"/>
                <w:sz w:val="20"/>
                <w:szCs w:val="20"/>
              </w:rPr>
              <w:t>0,0375</w:t>
            </w:r>
          </w:p>
        </w:tc>
      </w:tr>
      <w:tr w:rsidR="00AD506B" w14:paraId="3D33925E"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7C6B66"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30D47C"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548E3D"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E18803" w14:textId="77777777" w:rsidR="00AD506B" w:rsidRDefault="002245F3">
            <w:pPr>
              <w:pStyle w:val="Default"/>
            </w:pPr>
            <w:r>
              <w:rPr>
                <w:rFonts w:ascii="Arial" w:hAnsi="Arial" w:cs="Arial"/>
                <w:color w:val="auto"/>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2BAA5E" w14:textId="77777777" w:rsidR="00AD506B" w:rsidRDefault="002245F3">
            <w:pPr>
              <w:pStyle w:val="Default"/>
              <w:jc w:val="center"/>
            </w:pPr>
            <w:r>
              <w:rPr>
                <w:rFonts w:ascii="Arial" w:hAnsi="Arial" w:cs="Arial"/>
                <w:color w:val="auto"/>
                <w:sz w:val="20"/>
                <w:szCs w:val="20"/>
              </w:rPr>
              <w:t>0,017</w:t>
            </w:r>
          </w:p>
        </w:tc>
      </w:tr>
      <w:tr w:rsidR="00AD506B" w14:paraId="53A697C1"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2FF28"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839EAA"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6AA06D"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991FB6"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6256BF" w14:textId="77777777" w:rsidR="00AD506B" w:rsidRDefault="002245F3">
            <w:pPr>
              <w:pStyle w:val="Default"/>
              <w:jc w:val="center"/>
            </w:pPr>
            <w:r>
              <w:rPr>
                <w:rFonts w:ascii="Arial" w:hAnsi="Arial" w:cs="Arial"/>
                <w:color w:val="auto"/>
                <w:sz w:val="20"/>
                <w:szCs w:val="20"/>
              </w:rPr>
              <w:t>0,0007</w:t>
            </w:r>
          </w:p>
        </w:tc>
      </w:tr>
      <w:tr w:rsidR="00AD506B" w14:paraId="4710CC0A"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18B40F"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C08157"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2E8A93"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86E413"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E868FF" w14:textId="77777777" w:rsidR="00AD506B" w:rsidRDefault="002245F3">
            <w:pPr>
              <w:pStyle w:val="Default"/>
              <w:jc w:val="center"/>
            </w:pPr>
            <w:r>
              <w:rPr>
                <w:rFonts w:ascii="Arial" w:hAnsi="Arial" w:cs="Arial"/>
                <w:color w:val="auto"/>
                <w:sz w:val="20"/>
                <w:szCs w:val="20"/>
              </w:rPr>
              <w:t>0,0007</w:t>
            </w:r>
          </w:p>
        </w:tc>
      </w:tr>
      <w:tr w:rsidR="00AD506B" w14:paraId="08D5864E"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706775"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DECCF"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B2C452"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227932"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905339" w14:textId="77777777" w:rsidR="00AD506B" w:rsidRDefault="002245F3">
            <w:pPr>
              <w:pStyle w:val="Default"/>
              <w:jc w:val="center"/>
            </w:pPr>
            <w:r>
              <w:rPr>
                <w:rFonts w:ascii="Arial" w:hAnsi="Arial" w:cs="Arial"/>
                <w:color w:val="auto"/>
                <w:sz w:val="20"/>
                <w:szCs w:val="20"/>
              </w:rPr>
              <w:t>0,00056</w:t>
            </w:r>
          </w:p>
        </w:tc>
      </w:tr>
      <w:tr w:rsidR="00AD506B" w14:paraId="308FDA8A"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8E1497"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B88574" w14:textId="77777777" w:rsidR="00AD506B" w:rsidRDefault="00AD506B">
            <w:pPr>
              <w:suppressAutoHyphens w:val="0"/>
              <w:rPr>
                <w:color w:val="00B050"/>
                <w:sz w:val="20"/>
                <w:szCs w:val="20"/>
                <w:lang w:eastAsia="en-US"/>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E46726" w14:textId="77777777" w:rsidR="00AD506B" w:rsidRDefault="002245F3">
            <w:pPr>
              <w:snapToGrid w:val="0"/>
            </w:pPr>
            <w:r>
              <w:rPr>
                <w:rFonts w:ascii="Arial" w:hAnsi="Arial" w:cs="Arial"/>
                <w:sz w:val="20"/>
                <w:szCs w:val="20"/>
              </w:rPr>
              <w:t>Spalanie gazu ziemnego w kotle do podgrzewania metalu podawanego do pieca próżniowego w kotle HK VFA</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55C32B"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2D2275"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0,00064</w:t>
            </w:r>
          </w:p>
        </w:tc>
      </w:tr>
      <w:tr w:rsidR="00AD506B" w14:paraId="6D5C3AA8"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BFB9AD"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42D7A5"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57BED0"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024BB"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CDD474"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0,05</w:t>
            </w:r>
          </w:p>
        </w:tc>
      </w:tr>
      <w:tr w:rsidR="00AD506B" w14:paraId="7317C428"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433B0B"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3CB9C9"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B034FB"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D364F" w14:textId="77777777" w:rsidR="00AD506B" w:rsidRDefault="002245F3">
            <w:pPr>
              <w:pStyle w:val="Default"/>
            </w:pPr>
            <w:r>
              <w:rPr>
                <w:rFonts w:ascii="Arial" w:hAnsi="Arial" w:cs="Arial"/>
                <w:color w:val="auto"/>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49463A"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0,013</w:t>
            </w:r>
          </w:p>
        </w:tc>
      </w:tr>
      <w:tr w:rsidR="00AD506B" w14:paraId="6772194A"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CD2F5C"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9ED953"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043D90"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BA932E"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AD2BB2" w14:textId="77777777" w:rsidR="00AD506B" w:rsidRDefault="002245F3">
            <w:pPr>
              <w:pStyle w:val="TableContents"/>
              <w:snapToGrid w:val="0"/>
              <w:spacing w:after="0"/>
              <w:jc w:val="center"/>
            </w:pPr>
            <w:r w:rsidRPr="003D5EB0">
              <w:rPr>
                <w:rFonts w:ascii="Arial" w:hAnsi="Arial" w:cs="Arial"/>
                <w:sz w:val="20"/>
                <w:szCs w:val="20"/>
              </w:rPr>
              <w:t>0,00064</w:t>
            </w:r>
          </w:p>
        </w:tc>
      </w:tr>
      <w:tr w:rsidR="00AD506B" w14:paraId="6E4028AA"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410C9E"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8DCFFC"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70AE11"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D2B2DE"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24CFAF"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0,00064</w:t>
            </w:r>
          </w:p>
        </w:tc>
      </w:tr>
      <w:tr w:rsidR="00AD506B" w14:paraId="5DD4E2A5"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64F586"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2BE194"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9EB0C"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3ADDA4"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558B7C" w14:textId="77777777" w:rsidR="00AD506B" w:rsidRDefault="002245F3" w:rsidP="003D5EB0">
            <w:pPr>
              <w:pStyle w:val="TableContents"/>
              <w:snapToGrid w:val="0"/>
              <w:spacing w:after="0"/>
              <w:jc w:val="center"/>
            </w:pPr>
            <w:r>
              <w:rPr>
                <w:rFonts w:ascii="Arial" w:hAnsi="Arial" w:cs="Arial"/>
                <w:sz w:val="20"/>
                <w:szCs w:val="20"/>
              </w:rPr>
              <w:t>0,0005</w:t>
            </w:r>
            <w:r w:rsidR="003D5EB0">
              <w:rPr>
                <w:rFonts w:ascii="Arial" w:hAnsi="Arial" w:cs="Arial"/>
                <w:sz w:val="20"/>
                <w:szCs w:val="20"/>
              </w:rPr>
              <w:t>12</w:t>
            </w:r>
          </w:p>
        </w:tc>
      </w:tr>
      <w:tr w:rsidR="00AD506B" w14:paraId="33AD1C3F"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07C289"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BEDF82" w14:textId="77777777" w:rsidR="00AD506B" w:rsidRDefault="00AD506B">
            <w:pPr>
              <w:suppressAutoHyphens w:val="0"/>
              <w:rPr>
                <w:color w:val="00B050"/>
                <w:sz w:val="20"/>
                <w:szCs w:val="20"/>
                <w:lang w:eastAsia="en-US"/>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913A9E" w14:textId="77777777" w:rsidR="00AD506B" w:rsidRDefault="002245F3">
            <w:pPr>
              <w:snapToGrid w:val="0"/>
              <w:rPr>
                <w:rFonts w:ascii="Arial" w:hAnsi="Arial" w:cs="Arial"/>
                <w:sz w:val="20"/>
                <w:szCs w:val="20"/>
              </w:rPr>
            </w:pPr>
            <w:r>
              <w:rPr>
                <w:rFonts w:ascii="Arial" w:hAnsi="Arial" w:cs="Arial"/>
                <w:sz w:val="20"/>
                <w:szCs w:val="20"/>
              </w:rPr>
              <w:t>Emitorem łącznie</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82A8AB"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8DB032"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0,0011</w:t>
            </w:r>
          </w:p>
        </w:tc>
      </w:tr>
      <w:tr w:rsidR="00AD506B" w14:paraId="68DFA947"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16B91"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284E04"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45B15B"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B1AD3D"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4FCFB2"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0,0875</w:t>
            </w:r>
          </w:p>
        </w:tc>
      </w:tr>
      <w:tr w:rsidR="00AD506B" w14:paraId="6D030E3A"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6E0792"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2552C5"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E5042A"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DDACBA" w14:textId="77777777" w:rsidR="00AD506B" w:rsidRDefault="002245F3">
            <w:pPr>
              <w:pStyle w:val="Default"/>
            </w:pPr>
            <w:r>
              <w:rPr>
                <w:rFonts w:ascii="Arial" w:hAnsi="Arial" w:cs="Arial"/>
                <w:color w:val="auto"/>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385ADF"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0,0240</w:t>
            </w:r>
          </w:p>
        </w:tc>
      </w:tr>
      <w:tr w:rsidR="00AD506B" w14:paraId="1C0BD631"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45B285"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DE5E12"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CBDCDC"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E4DBBB"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CE7FDB"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0,0013</w:t>
            </w:r>
          </w:p>
        </w:tc>
      </w:tr>
      <w:tr w:rsidR="00AD506B" w14:paraId="04192046"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24E348"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2FED96"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BA88AE"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1A585A"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BC1FB5"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0,0013</w:t>
            </w:r>
          </w:p>
        </w:tc>
      </w:tr>
      <w:tr w:rsidR="00AD506B" w14:paraId="71D9B8B4"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F7D5C6"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D0FD8D"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9BBDEC"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D1ED4F"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89E318"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0,0012</w:t>
            </w:r>
          </w:p>
        </w:tc>
      </w:tr>
      <w:tr w:rsidR="00AD506B" w14:paraId="3792513E" w14:textId="77777777" w:rsidTr="00E32650">
        <w:trPr>
          <w:trHeight w:val="227"/>
          <w:jc w:val="center"/>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8FB8F1" w14:textId="77777777" w:rsidR="00AD506B" w:rsidRDefault="00AD506B" w:rsidP="009263D6">
            <w:pPr>
              <w:pStyle w:val="Akapitzlist"/>
              <w:numPr>
                <w:ilvl w:val="0"/>
                <w:numId w:val="10"/>
              </w:numPr>
              <w:rPr>
                <w:rFonts w:ascii="Arial" w:hAnsi="Arial" w:cs="Arial"/>
                <w:sz w:val="20"/>
                <w:szCs w:val="20"/>
              </w:rPr>
            </w:pPr>
          </w:p>
        </w:tc>
        <w:tc>
          <w:tcPr>
            <w:tcW w:w="9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B6D097" w14:textId="77777777" w:rsidR="00AD506B" w:rsidRDefault="002245F3">
            <w:pPr>
              <w:snapToGrid w:val="0"/>
              <w:jc w:val="center"/>
              <w:rPr>
                <w:rFonts w:ascii="Arial" w:hAnsi="Arial" w:cs="Arial"/>
                <w:b/>
                <w:sz w:val="20"/>
                <w:szCs w:val="20"/>
              </w:rPr>
            </w:pPr>
            <w:r>
              <w:rPr>
                <w:rFonts w:ascii="Arial" w:hAnsi="Arial" w:cs="Arial"/>
                <w:b/>
                <w:sz w:val="20"/>
                <w:szCs w:val="20"/>
              </w:rPr>
              <w:t>E5</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6CFEEF" w14:textId="77777777" w:rsidR="00AD506B" w:rsidRDefault="002245F3">
            <w:pPr>
              <w:snapToGrid w:val="0"/>
            </w:pPr>
            <w:r>
              <w:rPr>
                <w:rFonts w:ascii="Arial" w:hAnsi="Arial" w:cs="Arial"/>
                <w:sz w:val="20"/>
                <w:szCs w:val="20"/>
              </w:rPr>
              <w:t>Spalanie gazu ziemnego w kotle topielno - rafinacyjnym K1</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7CD4A4"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F66BCB"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0,0004</w:t>
            </w:r>
          </w:p>
        </w:tc>
      </w:tr>
      <w:tr w:rsidR="00AD506B" w14:paraId="73E7164A"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3932A"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716B5A"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304545"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DE564A"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A10FC7"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0,03</w:t>
            </w:r>
          </w:p>
        </w:tc>
      </w:tr>
      <w:tr w:rsidR="00AD506B" w14:paraId="00713B97"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EFC4A"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31497A"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DC6F57"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A838E8" w14:textId="77777777" w:rsidR="00AD506B" w:rsidRDefault="002245F3">
            <w:pPr>
              <w:pStyle w:val="Default"/>
            </w:pPr>
            <w:r>
              <w:rPr>
                <w:rFonts w:ascii="Arial" w:hAnsi="Arial" w:cs="Arial"/>
                <w:color w:val="auto"/>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9C04CE"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0,009</w:t>
            </w:r>
          </w:p>
        </w:tc>
      </w:tr>
      <w:tr w:rsidR="00AD506B" w14:paraId="246FFB12"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07C0C9"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7BA9F3"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33A6D5"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940984"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3DDDBB"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0,0006</w:t>
            </w:r>
          </w:p>
        </w:tc>
      </w:tr>
      <w:tr w:rsidR="00AD506B" w14:paraId="0EA05592"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FF947D"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F06D08"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939BDB"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CEF321"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521945"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0,0006</w:t>
            </w:r>
          </w:p>
        </w:tc>
      </w:tr>
      <w:tr w:rsidR="00AD506B" w14:paraId="7FBF3C2E"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FF6BED"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DC2B2D"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715383"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9D8D39"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3FAC3C"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0,00048</w:t>
            </w:r>
          </w:p>
        </w:tc>
      </w:tr>
      <w:tr w:rsidR="00AD506B" w14:paraId="7B678A2F"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74AE5D"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521727" w14:textId="77777777" w:rsidR="00AD506B" w:rsidRDefault="00AD506B">
            <w:pPr>
              <w:suppressAutoHyphens w:val="0"/>
              <w:rPr>
                <w:color w:val="00B050"/>
                <w:sz w:val="20"/>
                <w:szCs w:val="20"/>
                <w:lang w:eastAsia="en-US"/>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4F0630" w14:textId="77777777" w:rsidR="00AD506B" w:rsidRDefault="002245F3">
            <w:pPr>
              <w:snapToGrid w:val="0"/>
            </w:pPr>
            <w:r>
              <w:rPr>
                <w:rFonts w:ascii="Arial" w:hAnsi="Arial" w:cs="Arial"/>
                <w:sz w:val="20"/>
                <w:szCs w:val="20"/>
              </w:rPr>
              <w:t xml:space="preserve">Spalanie gazu ziemnego w kotle topielno - rafinacyjnym do destylacji </w:t>
            </w:r>
            <w:r>
              <w:rPr>
                <w:rFonts w:ascii="Arial" w:hAnsi="Arial" w:cs="Arial"/>
                <w:sz w:val="20"/>
                <w:szCs w:val="20"/>
              </w:rPr>
              <w:lastRenderedPageBreak/>
              <w:t>próżniowej K2</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AD432B" w14:textId="77777777" w:rsidR="00AD506B" w:rsidRDefault="002245F3">
            <w:pPr>
              <w:pStyle w:val="TableContents"/>
              <w:snapToGrid w:val="0"/>
              <w:spacing w:after="0"/>
            </w:pPr>
            <w:r>
              <w:rPr>
                <w:rFonts w:ascii="Arial" w:hAnsi="Arial" w:cs="Arial"/>
                <w:spacing w:val="-1"/>
                <w:sz w:val="20"/>
                <w:szCs w:val="20"/>
              </w:rPr>
              <w:lastRenderedPageBreak/>
              <w:t>Dwutlenek</w:t>
            </w:r>
            <w:r>
              <w:rPr>
                <w:rFonts w:ascii="Arial" w:hAnsi="Arial" w:cs="Arial"/>
                <w:spacing w:val="-7"/>
                <w:sz w:val="20"/>
                <w:szCs w:val="20"/>
              </w:rPr>
              <w:t xml:space="preserve"> </w:t>
            </w:r>
            <w:r>
              <w:rPr>
                <w:rFonts w:ascii="Arial" w:hAnsi="Arial" w:cs="Arial"/>
                <w:spacing w:val="-1"/>
                <w:sz w:val="20"/>
                <w:szCs w:val="20"/>
              </w:rPr>
              <w:t>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F69964" w14:textId="77777777" w:rsidR="00AD506B" w:rsidRDefault="002245F3">
            <w:pPr>
              <w:pStyle w:val="Default"/>
              <w:jc w:val="center"/>
            </w:pPr>
            <w:r>
              <w:rPr>
                <w:rFonts w:ascii="Arial" w:hAnsi="Arial" w:cs="Arial"/>
                <w:color w:val="auto"/>
                <w:sz w:val="20"/>
                <w:szCs w:val="20"/>
              </w:rPr>
              <w:t>0,0005</w:t>
            </w:r>
          </w:p>
        </w:tc>
      </w:tr>
      <w:tr w:rsidR="00AD506B" w14:paraId="3CE52F64"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2D2CC0"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1AAF5F"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69F63"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DD6492"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67F314" w14:textId="77777777" w:rsidR="00AD506B" w:rsidRDefault="002245F3">
            <w:pPr>
              <w:pStyle w:val="Default"/>
              <w:jc w:val="center"/>
            </w:pPr>
            <w:r>
              <w:rPr>
                <w:rFonts w:ascii="Arial" w:hAnsi="Arial" w:cs="Arial"/>
                <w:color w:val="auto"/>
                <w:sz w:val="20"/>
                <w:szCs w:val="20"/>
              </w:rPr>
              <w:t>0,0375</w:t>
            </w:r>
          </w:p>
        </w:tc>
      </w:tr>
      <w:tr w:rsidR="00AD506B" w14:paraId="0ED93A65"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57E319"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012C5"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CCDD7D"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5A0104" w14:textId="77777777" w:rsidR="00AD506B" w:rsidRDefault="002245F3">
            <w:pPr>
              <w:pStyle w:val="Default"/>
            </w:pPr>
            <w:r>
              <w:rPr>
                <w:rFonts w:ascii="Arial" w:hAnsi="Arial" w:cs="Arial"/>
                <w:color w:val="auto"/>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E5D2EA" w14:textId="77777777" w:rsidR="00AD506B" w:rsidRDefault="002245F3">
            <w:pPr>
              <w:pStyle w:val="Default"/>
              <w:jc w:val="center"/>
            </w:pPr>
            <w:r>
              <w:rPr>
                <w:rFonts w:ascii="Arial" w:hAnsi="Arial" w:cs="Arial"/>
                <w:color w:val="auto"/>
                <w:sz w:val="20"/>
                <w:szCs w:val="20"/>
              </w:rPr>
              <w:t>0,017</w:t>
            </w:r>
          </w:p>
        </w:tc>
      </w:tr>
      <w:tr w:rsidR="00AD506B" w14:paraId="0EB61869"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A1F0EF"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A4DC29"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9EFAD9"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0A0429"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E94FB" w14:textId="77777777" w:rsidR="00AD506B" w:rsidRDefault="002245F3">
            <w:pPr>
              <w:pStyle w:val="Default"/>
              <w:jc w:val="center"/>
            </w:pPr>
            <w:r>
              <w:rPr>
                <w:rFonts w:ascii="Arial" w:hAnsi="Arial" w:cs="Arial"/>
                <w:color w:val="auto"/>
                <w:sz w:val="20"/>
                <w:szCs w:val="20"/>
              </w:rPr>
              <w:t>0,0007</w:t>
            </w:r>
          </w:p>
        </w:tc>
      </w:tr>
      <w:tr w:rsidR="00AD506B" w14:paraId="0190F47F"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D32299"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E3391A"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12551C"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581BFD"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36ACD3" w14:textId="77777777" w:rsidR="00AD506B" w:rsidRDefault="002245F3">
            <w:pPr>
              <w:pStyle w:val="Default"/>
              <w:jc w:val="center"/>
            </w:pPr>
            <w:r>
              <w:rPr>
                <w:rFonts w:ascii="Arial" w:hAnsi="Arial" w:cs="Arial"/>
                <w:color w:val="auto"/>
                <w:sz w:val="20"/>
                <w:szCs w:val="20"/>
              </w:rPr>
              <w:t>0,0007</w:t>
            </w:r>
          </w:p>
        </w:tc>
      </w:tr>
      <w:tr w:rsidR="00AD506B" w14:paraId="787C949E"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005772"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2789CD"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DE7D91"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83D7C0"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F8C3CF" w14:textId="77777777" w:rsidR="00AD506B" w:rsidRDefault="002245F3">
            <w:pPr>
              <w:pStyle w:val="TableContents"/>
              <w:snapToGrid w:val="0"/>
              <w:spacing w:after="0"/>
              <w:jc w:val="center"/>
            </w:pPr>
            <w:r>
              <w:rPr>
                <w:rFonts w:ascii="Arial" w:hAnsi="Arial" w:cs="Arial"/>
                <w:sz w:val="20"/>
                <w:szCs w:val="20"/>
              </w:rPr>
              <w:t>0,00056</w:t>
            </w:r>
          </w:p>
        </w:tc>
      </w:tr>
      <w:tr w:rsidR="00AD506B" w14:paraId="60F42A55"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5E68FC"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EE617D" w14:textId="77777777" w:rsidR="00AD506B" w:rsidRDefault="00AD506B">
            <w:pPr>
              <w:suppressAutoHyphens w:val="0"/>
              <w:rPr>
                <w:color w:val="00B050"/>
                <w:sz w:val="20"/>
                <w:szCs w:val="20"/>
                <w:lang w:eastAsia="en-US"/>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1EDF5C" w14:textId="77777777" w:rsidR="00AD506B" w:rsidRDefault="002245F3">
            <w:pPr>
              <w:snapToGrid w:val="0"/>
              <w:rPr>
                <w:rFonts w:ascii="Arial" w:hAnsi="Arial" w:cs="Arial"/>
                <w:sz w:val="20"/>
                <w:szCs w:val="20"/>
              </w:rPr>
            </w:pPr>
            <w:r>
              <w:rPr>
                <w:rFonts w:ascii="Arial" w:hAnsi="Arial" w:cs="Arial"/>
                <w:sz w:val="20"/>
                <w:szCs w:val="20"/>
              </w:rPr>
              <w:t>Emitorem łącznie</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6BBC4A"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2343FE"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w:t>
            </w:r>
          </w:p>
        </w:tc>
      </w:tr>
      <w:tr w:rsidR="00AD506B" w14:paraId="6001C51F"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08EE86"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B356E1"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18EB87"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106234"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94154C"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0,0675</w:t>
            </w:r>
          </w:p>
        </w:tc>
      </w:tr>
      <w:tr w:rsidR="00AD506B" w14:paraId="45187D45"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F41F29"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C4D20"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78751"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DED4DD" w14:textId="77777777" w:rsidR="00AD506B" w:rsidRDefault="002245F3">
            <w:pPr>
              <w:pStyle w:val="Default"/>
            </w:pPr>
            <w:r>
              <w:rPr>
                <w:rFonts w:ascii="Arial" w:hAnsi="Arial" w:cs="Arial"/>
                <w:color w:val="auto"/>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90317"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0,020</w:t>
            </w:r>
          </w:p>
        </w:tc>
      </w:tr>
      <w:tr w:rsidR="00AD506B" w14:paraId="23A93AAE"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8A99E8"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3F2AF3"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5FAC08"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577D36"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6B2CF9"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0,0013</w:t>
            </w:r>
          </w:p>
        </w:tc>
      </w:tr>
      <w:tr w:rsidR="00AD506B" w14:paraId="51FDAFAE"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3CE01B"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6E3CCE"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1F923C"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39FB1C"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634FEA"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0,0013</w:t>
            </w:r>
          </w:p>
        </w:tc>
      </w:tr>
      <w:tr w:rsidR="00AD506B" w14:paraId="756C3AFA"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4980BA"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DC233A"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406918"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0CB5D4"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A86660"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0,0011</w:t>
            </w:r>
          </w:p>
        </w:tc>
      </w:tr>
      <w:tr w:rsidR="00AD506B" w14:paraId="4E2863AE" w14:textId="77777777" w:rsidTr="00E32650">
        <w:trPr>
          <w:trHeight w:val="227"/>
          <w:jc w:val="center"/>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1F7B4F" w14:textId="77777777" w:rsidR="00AD506B" w:rsidRDefault="00AD506B" w:rsidP="009263D6">
            <w:pPr>
              <w:pStyle w:val="Akapitzlist"/>
              <w:numPr>
                <w:ilvl w:val="0"/>
                <w:numId w:val="10"/>
              </w:numPr>
              <w:rPr>
                <w:rFonts w:ascii="Arial" w:hAnsi="Arial" w:cs="Arial"/>
                <w:sz w:val="20"/>
                <w:szCs w:val="20"/>
              </w:rPr>
            </w:pPr>
          </w:p>
        </w:tc>
        <w:tc>
          <w:tcPr>
            <w:tcW w:w="9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CA7484" w14:textId="77777777" w:rsidR="00AD506B" w:rsidRDefault="002245F3">
            <w:pPr>
              <w:snapToGrid w:val="0"/>
              <w:jc w:val="center"/>
              <w:rPr>
                <w:rFonts w:ascii="Arial" w:hAnsi="Arial" w:cs="Arial"/>
                <w:b/>
                <w:sz w:val="20"/>
                <w:szCs w:val="20"/>
              </w:rPr>
            </w:pPr>
            <w:r>
              <w:rPr>
                <w:rFonts w:ascii="Arial" w:hAnsi="Arial" w:cs="Arial"/>
                <w:b/>
                <w:sz w:val="20"/>
                <w:szCs w:val="20"/>
              </w:rPr>
              <w:t>E6</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4DE98" w14:textId="77777777" w:rsidR="00AD506B" w:rsidRDefault="002245F3">
            <w:pPr>
              <w:snapToGrid w:val="0"/>
            </w:pPr>
            <w:r>
              <w:rPr>
                <w:rFonts w:ascii="Arial" w:hAnsi="Arial" w:cs="Arial"/>
                <w:sz w:val="20"/>
                <w:szCs w:val="20"/>
              </w:rPr>
              <w:t>Spalanie gazu ziemnego w kotle topielno - rafinacyjnym K4</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3C439C"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FAA211"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0,0004</w:t>
            </w:r>
          </w:p>
        </w:tc>
      </w:tr>
      <w:tr w:rsidR="00AD506B" w14:paraId="1D6CB579"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4EDA3"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9D87D7"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71263C"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D4B18C"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AC3B53"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0,03</w:t>
            </w:r>
          </w:p>
        </w:tc>
      </w:tr>
      <w:tr w:rsidR="00AD506B" w14:paraId="41C53C16"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7AA005"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59E171"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2A8F2F"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C3BD8B" w14:textId="77777777" w:rsidR="00AD506B" w:rsidRDefault="002245F3">
            <w:pPr>
              <w:pStyle w:val="Default"/>
            </w:pPr>
            <w:r>
              <w:rPr>
                <w:rFonts w:ascii="Arial" w:hAnsi="Arial" w:cs="Arial"/>
                <w:color w:val="auto"/>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4B2B34"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0,009</w:t>
            </w:r>
          </w:p>
        </w:tc>
      </w:tr>
      <w:tr w:rsidR="00AD506B" w14:paraId="09011CC2"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9EFBCC"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2E98D9"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AAB193"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6B07BA"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1454AC"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0,0006</w:t>
            </w:r>
          </w:p>
        </w:tc>
      </w:tr>
      <w:tr w:rsidR="00AD506B" w14:paraId="5CAB7E83"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B902E4"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B09215"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124BD"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4B6344"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2C043D"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0,0006</w:t>
            </w:r>
          </w:p>
        </w:tc>
      </w:tr>
      <w:tr w:rsidR="00AD506B" w14:paraId="09BA840B"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214613"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8A229E"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5EC777"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16DF52"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822461"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0,00048</w:t>
            </w:r>
          </w:p>
        </w:tc>
      </w:tr>
      <w:tr w:rsidR="00AD506B" w14:paraId="1A32C3EC"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685590"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75EA9" w14:textId="77777777" w:rsidR="00AD506B" w:rsidRDefault="00AD506B">
            <w:pPr>
              <w:suppressAutoHyphens w:val="0"/>
              <w:rPr>
                <w:color w:val="00B050"/>
                <w:sz w:val="20"/>
                <w:szCs w:val="20"/>
                <w:lang w:eastAsia="en-US"/>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E76213" w14:textId="77777777" w:rsidR="00AD506B" w:rsidRDefault="002245F3">
            <w:pPr>
              <w:snapToGrid w:val="0"/>
            </w:pPr>
            <w:r>
              <w:rPr>
                <w:rFonts w:ascii="Arial" w:hAnsi="Arial" w:cs="Arial"/>
                <w:sz w:val="20"/>
                <w:szCs w:val="20"/>
              </w:rPr>
              <w:t>Spalanie gazu ziemnego w kotle topielno - rafinacyjnym do destylacji próżniowej K3</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AA1CDC"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221956" w14:textId="77777777" w:rsidR="00AD506B" w:rsidRDefault="002245F3">
            <w:pPr>
              <w:pStyle w:val="Default"/>
              <w:jc w:val="center"/>
            </w:pPr>
            <w:r>
              <w:rPr>
                <w:rFonts w:ascii="Arial" w:hAnsi="Arial" w:cs="Arial"/>
                <w:color w:val="auto"/>
                <w:sz w:val="20"/>
                <w:szCs w:val="20"/>
              </w:rPr>
              <w:t>0,0005</w:t>
            </w:r>
          </w:p>
        </w:tc>
      </w:tr>
      <w:tr w:rsidR="00AD506B" w14:paraId="0811BF1C"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92F9BF"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83D307"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4387B0"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B9441A"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767922" w14:textId="77777777" w:rsidR="00AD506B" w:rsidRDefault="002245F3">
            <w:pPr>
              <w:pStyle w:val="Default"/>
              <w:jc w:val="center"/>
            </w:pPr>
            <w:r>
              <w:rPr>
                <w:rFonts w:ascii="Arial" w:hAnsi="Arial" w:cs="Arial"/>
                <w:color w:val="auto"/>
                <w:sz w:val="20"/>
                <w:szCs w:val="20"/>
              </w:rPr>
              <w:t>0,0375</w:t>
            </w:r>
          </w:p>
        </w:tc>
      </w:tr>
      <w:tr w:rsidR="00AD506B" w14:paraId="7181D965"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DD39AA"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F9F3D7"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0C6B13"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74AE4A" w14:textId="77777777" w:rsidR="00AD506B" w:rsidRDefault="002245F3">
            <w:pPr>
              <w:pStyle w:val="Default"/>
            </w:pPr>
            <w:r>
              <w:rPr>
                <w:rFonts w:ascii="Arial" w:hAnsi="Arial" w:cs="Arial"/>
                <w:color w:val="auto"/>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F266C" w14:textId="77777777" w:rsidR="00AD506B" w:rsidRDefault="002245F3">
            <w:pPr>
              <w:pStyle w:val="Default"/>
              <w:jc w:val="center"/>
            </w:pPr>
            <w:r>
              <w:rPr>
                <w:rFonts w:ascii="Arial" w:hAnsi="Arial" w:cs="Arial"/>
                <w:color w:val="auto"/>
                <w:sz w:val="20"/>
                <w:szCs w:val="20"/>
              </w:rPr>
              <w:t>0,017</w:t>
            </w:r>
          </w:p>
        </w:tc>
      </w:tr>
      <w:tr w:rsidR="00AD506B" w14:paraId="10FCD173"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DE191"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43447B"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A6DD22"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7E088A"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1A7B67" w14:textId="77777777" w:rsidR="00AD506B" w:rsidRDefault="002245F3">
            <w:pPr>
              <w:pStyle w:val="Default"/>
              <w:jc w:val="center"/>
            </w:pPr>
            <w:r>
              <w:rPr>
                <w:rFonts w:ascii="Arial" w:hAnsi="Arial" w:cs="Arial"/>
                <w:color w:val="auto"/>
                <w:sz w:val="20"/>
                <w:szCs w:val="20"/>
              </w:rPr>
              <w:t>0,0007</w:t>
            </w:r>
          </w:p>
        </w:tc>
      </w:tr>
      <w:tr w:rsidR="00AD506B" w14:paraId="648A16AE"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FBD0A4"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7FEF54"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D5BDB"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9C171"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CEE092" w14:textId="77777777" w:rsidR="00AD506B" w:rsidRDefault="002245F3">
            <w:pPr>
              <w:pStyle w:val="Default"/>
              <w:jc w:val="center"/>
            </w:pPr>
            <w:r>
              <w:rPr>
                <w:rFonts w:ascii="Arial" w:hAnsi="Arial" w:cs="Arial"/>
                <w:color w:val="auto"/>
                <w:sz w:val="20"/>
                <w:szCs w:val="20"/>
              </w:rPr>
              <w:t>0,0007</w:t>
            </w:r>
          </w:p>
        </w:tc>
      </w:tr>
      <w:tr w:rsidR="00AD506B" w14:paraId="09816F93"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9502A8"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39AA9"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A0FEA4"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55AABA"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83708B" w14:textId="77777777" w:rsidR="00AD506B" w:rsidRDefault="002245F3">
            <w:pPr>
              <w:pStyle w:val="TableContents"/>
              <w:snapToGrid w:val="0"/>
              <w:spacing w:after="0"/>
              <w:jc w:val="center"/>
            </w:pPr>
            <w:r>
              <w:rPr>
                <w:rFonts w:ascii="Arial" w:hAnsi="Arial" w:cs="Arial"/>
                <w:sz w:val="20"/>
                <w:szCs w:val="20"/>
              </w:rPr>
              <w:t>0,00056</w:t>
            </w:r>
          </w:p>
        </w:tc>
      </w:tr>
      <w:tr w:rsidR="00AD506B" w14:paraId="0C1A6F1F"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A1FD3E"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7D1F1E" w14:textId="77777777" w:rsidR="00AD506B" w:rsidRDefault="00AD506B">
            <w:pPr>
              <w:suppressAutoHyphens w:val="0"/>
              <w:rPr>
                <w:color w:val="00B050"/>
                <w:sz w:val="20"/>
                <w:szCs w:val="20"/>
                <w:lang w:eastAsia="en-US"/>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FBBCF" w14:textId="77777777" w:rsidR="00AD506B" w:rsidRDefault="002245F3">
            <w:pPr>
              <w:snapToGrid w:val="0"/>
              <w:rPr>
                <w:rFonts w:ascii="Arial" w:hAnsi="Arial" w:cs="Arial"/>
                <w:sz w:val="20"/>
                <w:szCs w:val="20"/>
              </w:rPr>
            </w:pPr>
            <w:r>
              <w:rPr>
                <w:rFonts w:ascii="Arial" w:hAnsi="Arial" w:cs="Arial"/>
                <w:sz w:val="20"/>
                <w:szCs w:val="20"/>
              </w:rPr>
              <w:t>Emitorem łącznie</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74BC0E"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5F4658"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w:t>
            </w:r>
          </w:p>
        </w:tc>
      </w:tr>
      <w:tr w:rsidR="00AD506B" w14:paraId="4C3129D2"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25A0DF"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997615"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53F333"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A5B0C2"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7AFC63"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0,0675</w:t>
            </w:r>
          </w:p>
        </w:tc>
      </w:tr>
      <w:tr w:rsidR="00AD506B" w14:paraId="73CB1A4A"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1E3E8D"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5251DB"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1B25F6"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8C1B52" w14:textId="77777777" w:rsidR="00AD506B" w:rsidRDefault="002245F3">
            <w:pPr>
              <w:pStyle w:val="Default"/>
            </w:pPr>
            <w:r>
              <w:rPr>
                <w:rFonts w:ascii="Arial" w:hAnsi="Arial" w:cs="Arial"/>
                <w:color w:val="auto"/>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00E12C"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0,020</w:t>
            </w:r>
          </w:p>
        </w:tc>
      </w:tr>
      <w:tr w:rsidR="00AD506B" w14:paraId="4C1F6088"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BC89C2"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FDC180"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5262A"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C5EADA"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CFA5FB"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0,0013</w:t>
            </w:r>
          </w:p>
        </w:tc>
      </w:tr>
      <w:tr w:rsidR="00AD506B" w14:paraId="4FFEBB7B"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C70CC8"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424A84"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19F85"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C164A4"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3ED1AD"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0,0013</w:t>
            </w:r>
          </w:p>
        </w:tc>
      </w:tr>
      <w:tr w:rsidR="00AD506B" w14:paraId="7A225E96"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6B2B28"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396B0"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98D334"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EB2FB4"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9206FA"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0,0011</w:t>
            </w:r>
          </w:p>
        </w:tc>
      </w:tr>
      <w:tr w:rsidR="00AD506B" w14:paraId="607B0340" w14:textId="77777777" w:rsidTr="00E32650">
        <w:trPr>
          <w:trHeight w:val="227"/>
          <w:jc w:val="center"/>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93A26C" w14:textId="77777777" w:rsidR="00AD506B" w:rsidRDefault="00AD506B" w:rsidP="009263D6">
            <w:pPr>
              <w:pStyle w:val="Akapitzlist"/>
              <w:numPr>
                <w:ilvl w:val="0"/>
                <w:numId w:val="10"/>
              </w:numPr>
            </w:pPr>
          </w:p>
        </w:tc>
        <w:tc>
          <w:tcPr>
            <w:tcW w:w="9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CABB83" w14:textId="77777777" w:rsidR="00AD506B" w:rsidRDefault="002245F3">
            <w:pPr>
              <w:snapToGrid w:val="0"/>
              <w:rPr>
                <w:rFonts w:ascii="Arial" w:hAnsi="Arial" w:cs="Arial"/>
                <w:b/>
                <w:sz w:val="20"/>
                <w:szCs w:val="20"/>
              </w:rPr>
            </w:pPr>
            <w:r>
              <w:rPr>
                <w:rFonts w:ascii="Arial" w:hAnsi="Arial" w:cs="Arial"/>
                <w:b/>
                <w:sz w:val="20"/>
                <w:szCs w:val="20"/>
              </w:rPr>
              <w:t>E24</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8865DB" w14:textId="77777777" w:rsidR="00AD506B" w:rsidRDefault="002245F3">
            <w:pPr>
              <w:snapToGrid w:val="0"/>
            </w:pPr>
            <w:r>
              <w:rPr>
                <w:rFonts w:ascii="Arial" w:hAnsi="Arial" w:cs="Arial"/>
                <w:sz w:val="20"/>
                <w:szCs w:val="20"/>
              </w:rPr>
              <w:t>Spalanie gazu ziemnego w kotle topielno - rafinacyjnym GREY</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B87787"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CE17FC"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6CF66CDD"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89859"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396FF7"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892434"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3ED80D"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F3399F"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0,006</w:t>
            </w:r>
          </w:p>
        </w:tc>
      </w:tr>
      <w:tr w:rsidR="00AD506B" w14:paraId="56BD75D0"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B4DE6"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A854E2"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D4442"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C06FDE" w14:textId="77777777" w:rsidR="00AD506B" w:rsidRDefault="002245F3">
            <w:pPr>
              <w:pStyle w:val="Default"/>
            </w:pPr>
            <w:r>
              <w:rPr>
                <w:rFonts w:ascii="Arial" w:hAnsi="Arial" w:cs="Arial"/>
                <w:color w:val="auto"/>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9073F7"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0,0017</w:t>
            </w:r>
          </w:p>
        </w:tc>
      </w:tr>
      <w:tr w:rsidR="00AD506B" w14:paraId="0F545A20"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5D9769"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8671BC"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603ED"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9171A4"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C1728C"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4E601C8B"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123B5E"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7C5267"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71F74F"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296CE3"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4327F0"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45351A9D"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33F229"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DDFDC9"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5E01A0"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714FC3"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0DB066"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0,00006</w:t>
            </w:r>
          </w:p>
        </w:tc>
      </w:tr>
      <w:tr w:rsidR="00AD506B" w14:paraId="5FAE4097"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4ABF8B"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A30E6A" w14:textId="77777777" w:rsidR="00AD506B" w:rsidRDefault="00AD506B">
            <w:pPr>
              <w:suppressAutoHyphens w:val="0"/>
              <w:rPr>
                <w:color w:val="00B050"/>
                <w:sz w:val="20"/>
                <w:szCs w:val="20"/>
                <w:lang w:eastAsia="en-US"/>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6CC6F5" w14:textId="77777777" w:rsidR="00AD506B" w:rsidRDefault="002245F3">
            <w:pPr>
              <w:snapToGrid w:val="0"/>
            </w:pPr>
            <w:r>
              <w:rPr>
                <w:rFonts w:ascii="Arial" w:hAnsi="Arial" w:cs="Arial"/>
                <w:sz w:val="20"/>
                <w:szCs w:val="20"/>
              </w:rPr>
              <w:t>Spalanie gazu ziemnego w kotle topielno - rafinacyjnym BLUE</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1985A9"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298A60"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0,0004</w:t>
            </w:r>
          </w:p>
        </w:tc>
      </w:tr>
      <w:tr w:rsidR="00AD506B" w14:paraId="734C3A06"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F0D824"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A0BD83"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931BA9"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9910C3"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24F809"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0,024</w:t>
            </w:r>
          </w:p>
        </w:tc>
      </w:tr>
      <w:tr w:rsidR="00AD506B" w14:paraId="2FA28973"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5AE054"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5CE2F1"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7AE4A8"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2E834" w14:textId="77777777" w:rsidR="00AD506B" w:rsidRDefault="002245F3">
            <w:pPr>
              <w:pStyle w:val="Default"/>
            </w:pPr>
            <w:r>
              <w:rPr>
                <w:rFonts w:ascii="Arial" w:hAnsi="Arial" w:cs="Arial"/>
                <w:color w:val="auto"/>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B317BD"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0,022</w:t>
            </w:r>
          </w:p>
        </w:tc>
      </w:tr>
      <w:tr w:rsidR="00AD506B" w14:paraId="4665C7C3"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7FC7D0"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13189"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76065F"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F4DCB"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B83212"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0,0003</w:t>
            </w:r>
          </w:p>
        </w:tc>
      </w:tr>
      <w:tr w:rsidR="00AD506B" w14:paraId="4723CB8D"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AD5AE8"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8552AC"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C1428A"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226880"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0FAB19"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0,0003</w:t>
            </w:r>
          </w:p>
        </w:tc>
      </w:tr>
      <w:tr w:rsidR="00AD506B" w14:paraId="00FEA9BF"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44C899"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D07065"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74B23A"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E6253F"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FDB59"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0,00006</w:t>
            </w:r>
          </w:p>
        </w:tc>
      </w:tr>
      <w:tr w:rsidR="00AD506B" w14:paraId="0E7F95EA"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C2B1A5"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25ECAF" w14:textId="77777777" w:rsidR="00AD506B" w:rsidRDefault="00AD506B">
            <w:pPr>
              <w:suppressAutoHyphens w:val="0"/>
              <w:rPr>
                <w:color w:val="00B050"/>
                <w:sz w:val="20"/>
                <w:szCs w:val="20"/>
                <w:lang w:eastAsia="en-US"/>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F5FC4B" w14:textId="77777777" w:rsidR="00AD506B" w:rsidRDefault="002245F3">
            <w:pPr>
              <w:snapToGrid w:val="0"/>
            </w:pPr>
            <w:r>
              <w:rPr>
                <w:rFonts w:ascii="Arial" w:hAnsi="Arial" w:cs="Arial"/>
                <w:sz w:val="20"/>
                <w:szCs w:val="20"/>
              </w:rPr>
              <w:t>Spalanie gazu ziemnego w kotle topielno - rafinacyjnym GREEN</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DCB9DD"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32D5A"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455EC7CD"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A6D8AC"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D30DD5"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C68BEF"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F3045A"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FAB0D5"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0,006</w:t>
            </w:r>
          </w:p>
        </w:tc>
      </w:tr>
      <w:tr w:rsidR="00AD506B" w14:paraId="2FE8A3ED"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23D704"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FCA299"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F6A1DF"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ACBD21" w14:textId="77777777" w:rsidR="00AD506B" w:rsidRDefault="002245F3">
            <w:pPr>
              <w:pStyle w:val="Default"/>
            </w:pPr>
            <w:r>
              <w:rPr>
                <w:rFonts w:ascii="Arial" w:hAnsi="Arial" w:cs="Arial"/>
                <w:color w:val="auto"/>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08204"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0,0017</w:t>
            </w:r>
          </w:p>
        </w:tc>
      </w:tr>
      <w:tr w:rsidR="00AD506B" w14:paraId="192E1157"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E59816"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8476E"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A90CB8"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59CCCD"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12CC23"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29B6C185"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5BFA0B"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943DC1"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11F312"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A6F133"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800E6F"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0F227CC4"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2AD545"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449C9E"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395076"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D08A78"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5D01FF"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0,00006</w:t>
            </w:r>
          </w:p>
        </w:tc>
      </w:tr>
      <w:tr w:rsidR="00AD506B" w14:paraId="4C0DF8D1"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19189C"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1F55C" w14:textId="77777777" w:rsidR="00AD506B" w:rsidRDefault="00AD506B">
            <w:pPr>
              <w:suppressAutoHyphens w:val="0"/>
              <w:rPr>
                <w:color w:val="00B050"/>
                <w:sz w:val="20"/>
                <w:szCs w:val="20"/>
                <w:lang w:eastAsia="en-US"/>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BE985A" w14:textId="77777777" w:rsidR="00AD506B" w:rsidRDefault="002245F3">
            <w:pPr>
              <w:snapToGrid w:val="0"/>
            </w:pPr>
            <w:r>
              <w:rPr>
                <w:rFonts w:ascii="Arial" w:hAnsi="Arial" w:cs="Arial"/>
                <w:sz w:val="20"/>
                <w:szCs w:val="20"/>
              </w:rPr>
              <w:t>Spalanie gazu ziemnego w kotle topielno – rafinacyjnym K17</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E76492"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0A37DD"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0,0004</w:t>
            </w:r>
          </w:p>
        </w:tc>
      </w:tr>
      <w:tr w:rsidR="00AD506B" w14:paraId="4882D21C"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0F5A78"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0E80B1"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6BCAA3"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499BDE"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ED6684"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0,0125</w:t>
            </w:r>
          </w:p>
        </w:tc>
      </w:tr>
      <w:tr w:rsidR="00AD506B" w14:paraId="3B01E9D0"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C3552F"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A7E430"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E9BF6F"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61CF6E" w14:textId="77777777" w:rsidR="00AD506B" w:rsidRDefault="002245F3">
            <w:pPr>
              <w:pStyle w:val="Default"/>
            </w:pPr>
            <w:r>
              <w:rPr>
                <w:rFonts w:ascii="Arial" w:hAnsi="Arial" w:cs="Arial"/>
                <w:color w:val="auto"/>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F7B18"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0,0037</w:t>
            </w:r>
          </w:p>
        </w:tc>
      </w:tr>
      <w:tr w:rsidR="00AD506B" w14:paraId="594BEC2A"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739CD7"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54BA80"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838488"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8052E9"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F99813"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0,00023</w:t>
            </w:r>
          </w:p>
        </w:tc>
      </w:tr>
      <w:tr w:rsidR="00AD506B" w14:paraId="123797BD"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FEA3D"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B9FDFB"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1352B"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7161D4"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C2C61F"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0,00023</w:t>
            </w:r>
          </w:p>
        </w:tc>
      </w:tr>
      <w:tr w:rsidR="00AD506B" w14:paraId="7A2147D0"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C4E687"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CCC414"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8AF0A1"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3E47A0"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4E97C5"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0,00019</w:t>
            </w:r>
          </w:p>
        </w:tc>
      </w:tr>
      <w:tr w:rsidR="00AD506B" w14:paraId="540AC903"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CD0274"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E3FAC6" w14:textId="77777777" w:rsidR="00AD506B" w:rsidRDefault="00AD506B">
            <w:pPr>
              <w:suppressAutoHyphens w:val="0"/>
              <w:rPr>
                <w:color w:val="00B050"/>
                <w:sz w:val="20"/>
                <w:szCs w:val="20"/>
                <w:lang w:eastAsia="en-US"/>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186794" w14:textId="77777777" w:rsidR="00AD506B" w:rsidRDefault="002245F3">
            <w:pPr>
              <w:snapToGrid w:val="0"/>
            </w:pPr>
            <w:r>
              <w:rPr>
                <w:rFonts w:ascii="Arial" w:hAnsi="Arial" w:cs="Arial"/>
                <w:sz w:val="20"/>
                <w:szCs w:val="20"/>
              </w:rPr>
              <w:t>Spalanie gazu ziemnego w kotle topielno – rafinacyjnym K18</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4A771B" w14:textId="77777777" w:rsidR="00AD506B" w:rsidRPr="005225CC" w:rsidRDefault="002245F3">
            <w:pPr>
              <w:pStyle w:val="TableContents"/>
              <w:snapToGrid w:val="0"/>
              <w:spacing w:after="0"/>
              <w:rPr>
                <w:sz w:val="20"/>
                <w:szCs w:val="20"/>
              </w:rPr>
            </w:pPr>
            <w:r w:rsidRPr="005225CC">
              <w:rPr>
                <w:rFonts w:ascii="Arial" w:hAnsi="Arial" w:cs="Arial"/>
                <w:spacing w:val="-1"/>
                <w:sz w:val="20"/>
                <w:szCs w:val="20"/>
              </w:rPr>
              <w:t>Dwutlenek</w:t>
            </w:r>
            <w:r w:rsidRPr="005225CC">
              <w:rPr>
                <w:rFonts w:ascii="Arial" w:hAnsi="Arial" w:cs="Arial"/>
                <w:spacing w:val="-7"/>
                <w:sz w:val="20"/>
                <w:szCs w:val="20"/>
              </w:rPr>
              <w:t xml:space="preserve"> </w:t>
            </w:r>
            <w:r w:rsidRPr="005225CC">
              <w:rPr>
                <w:rFonts w:ascii="Arial" w:hAnsi="Arial" w:cs="Arial"/>
                <w:spacing w:val="-1"/>
                <w:sz w:val="20"/>
                <w:szCs w:val="20"/>
              </w:rPr>
              <w:t>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C7EE39"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4C387BC6"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CE5CCB"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CAB661"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390E4"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9A32A6" w14:textId="77777777" w:rsidR="00AD506B" w:rsidRPr="005225CC" w:rsidRDefault="002245F3">
            <w:pPr>
              <w:pStyle w:val="TableContents"/>
              <w:snapToGrid w:val="0"/>
              <w:spacing w:after="0"/>
              <w:rPr>
                <w:sz w:val="20"/>
                <w:szCs w:val="20"/>
              </w:rPr>
            </w:pPr>
            <w:r w:rsidRPr="005225CC">
              <w:rPr>
                <w:rFonts w:ascii="Arial" w:hAnsi="Arial" w:cs="Arial"/>
                <w:spacing w:val="-1"/>
                <w:sz w:val="20"/>
                <w:szCs w:val="20"/>
              </w:rPr>
              <w:t>Dwutlenek</w:t>
            </w:r>
            <w:r w:rsidRPr="005225CC">
              <w:rPr>
                <w:rFonts w:ascii="Arial" w:hAnsi="Arial" w:cs="Arial"/>
                <w:spacing w:val="-8"/>
                <w:sz w:val="20"/>
                <w:szCs w:val="20"/>
              </w:rPr>
              <w:t xml:space="preserve"> </w:t>
            </w:r>
            <w:r w:rsidRPr="005225CC">
              <w:rPr>
                <w:rFonts w:ascii="Arial" w:hAnsi="Arial" w:cs="Arial"/>
                <w:spacing w:val="-1"/>
                <w:sz w:val="20"/>
                <w:szCs w:val="20"/>
              </w:rPr>
              <w:t>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95F083"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0,006</w:t>
            </w:r>
          </w:p>
        </w:tc>
      </w:tr>
      <w:tr w:rsidR="00AD506B" w14:paraId="193DC3C1"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F13EE3"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0649C8"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4943CA"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BA76D3" w14:textId="77777777" w:rsidR="00AD506B" w:rsidRPr="005225CC" w:rsidRDefault="002245F3">
            <w:pPr>
              <w:pStyle w:val="Default"/>
              <w:rPr>
                <w:sz w:val="20"/>
                <w:szCs w:val="20"/>
              </w:rPr>
            </w:pPr>
            <w:r w:rsidRPr="005225CC">
              <w:rPr>
                <w:rFonts w:ascii="Arial" w:hAnsi="Arial" w:cs="Arial"/>
                <w:color w:val="auto"/>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D3959"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0,0017</w:t>
            </w:r>
          </w:p>
        </w:tc>
      </w:tr>
      <w:tr w:rsidR="00AD506B" w14:paraId="2213B4EF"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8B9455"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C67D30"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BD5B19"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5CC4EA" w14:textId="77777777" w:rsidR="00AD506B" w:rsidRPr="005225CC" w:rsidRDefault="002245F3">
            <w:pPr>
              <w:pStyle w:val="TableContents"/>
              <w:snapToGrid w:val="0"/>
              <w:spacing w:after="0"/>
              <w:rPr>
                <w:sz w:val="20"/>
                <w:szCs w:val="20"/>
              </w:rPr>
            </w:pPr>
            <w:r w:rsidRPr="005225CC">
              <w:rPr>
                <w:rFonts w:ascii="Arial" w:hAnsi="Arial" w:cs="Arial"/>
                <w:spacing w:val="-2"/>
                <w:sz w:val="20"/>
                <w:szCs w:val="20"/>
              </w:rPr>
              <w:t>Pył</w:t>
            </w:r>
            <w:r w:rsidRPr="005225CC">
              <w:rPr>
                <w:rFonts w:ascii="Arial" w:hAnsi="Arial" w:cs="Arial"/>
                <w:spacing w:val="-3"/>
                <w:sz w:val="20"/>
                <w:szCs w:val="20"/>
              </w:rPr>
              <w:t xml:space="preserve"> </w:t>
            </w:r>
            <w:r w:rsidRPr="005225CC">
              <w:rPr>
                <w:rFonts w:ascii="Arial" w:hAnsi="Arial" w:cs="Arial"/>
                <w:spacing w:val="-1"/>
                <w:sz w:val="20"/>
                <w:szCs w:val="20"/>
              </w:rPr>
              <w:t>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FB485B"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14F5E6AB"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1101A0"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7837EF"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069960"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36D1A5" w14:textId="77777777" w:rsidR="00AD506B" w:rsidRPr="005225CC" w:rsidRDefault="002245F3">
            <w:pPr>
              <w:pStyle w:val="TableContents"/>
              <w:snapToGrid w:val="0"/>
              <w:spacing w:after="0"/>
              <w:rPr>
                <w:sz w:val="20"/>
                <w:szCs w:val="20"/>
              </w:rPr>
            </w:pPr>
            <w:r w:rsidRPr="005225CC">
              <w:rPr>
                <w:rFonts w:ascii="Arial" w:hAnsi="Arial" w:cs="Arial"/>
                <w:spacing w:val="-2"/>
                <w:sz w:val="20"/>
                <w:szCs w:val="20"/>
              </w:rPr>
              <w:t>Pył</w:t>
            </w:r>
            <w:r w:rsidRPr="005225CC">
              <w:rPr>
                <w:rFonts w:ascii="Arial" w:hAnsi="Arial" w:cs="Arial"/>
                <w:sz w:val="20"/>
                <w:szCs w:val="20"/>
              </w:rPr>
              <w:t xml:space="preserve"> </w:t>
            </w:r>
            <w:r w:rsidRPr="005225CC">
              <w:rPr>
                <w:rFonts w:ascii="Arial" w:hAnsi="Arial" w:cs="Arial"/>
                <w:spacing w:val="-1"/>
                <w:sz w:val="20"/>
                <w:szCs w:val="20"/>
              </w:rPr>
              <w:t>zawieszony</w:t>
            </w:r>
            <w:r w:rsidRPr="005225CC">
              <w:rPr>
                <w:rFonts w:ascii="Arial" w:hAnsi="Arial" w:cs="Arial"/>
                <w:spacing w:val="-4"/>
                <w:sz w:val="20"/>
                <w:szCs w:val="20"/>
              </w:rPr>
              <w:t xml:space="preserve"> </w:t>
            </w:r>
            <w:r w:rsidRPr="005225CC">
              <w:rPr>
                <w:rFonts w:ascii="Arial" w:hAnsi="Arial" w:cs="Arial"/>
                <w:spacing w:val="-2"/>
                <w:sz w:val="20"/>
                <w:szCs w:val="20"/>
              </w:rPr>
              <w:t>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154B48"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31B92AB8"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9EFBF9"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354EBB"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1A3C85"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9072F7" w14:textId="77777777" w:rsidR="00AD506B" w:rsidRPr="005225CC" w:rsidRDefault="002245F3">
            <w:pPr>
              <w:pStyle w:val="TableContents"/>
              <w:snapToGrid w:val="0"/>
              <w:spacing w:after="0"/>
              <w:rPr>
                <w:sz w:val="20"/>
                <w:szCs w:val="20"/>
              </w:rPr>
            </w:pPr>
            <w:r w:rsidRPr="005225CC">
              <w:rPr>
                <w:rFonts w:ascii="Arial" w:hAnsi="Arial" w:cs="Arial"/>
                <w:spacing w:val="-2"/>
                <w:sz w:val="20"/>
                <w:szCs w:val="20"/>
              </w:rPr>
              <w:t>Pył</w:t>
            </w:r>
            <w:r w:rsidRPr="005225CC">
              <w:rPr>
                <w:rFonts w:ascii="Arial" w:hAnsi="Arial" w:cs="Arial"/>
                <w:sz w:val="20"/>
                <w:szCs w:val="20"/>
              </w:rPr>
              <w:t xml:space="preserve"> </w:t>
            </w:r>
            <w:r w:rsidRPr="005225CC">
              <w:rPr>
                <w:rFonts w:ascii="Arial" w:hAnsi="Arial" w:cs="Arial"/>
                <w:spacing w:val="-1"/>
                <w:sz w:val="20"/>
                <w:szCs w:val="20"/>
              </w:rPr>
              <w:t>zawieszony</w:t>
            </w:r>
            <w:r w:rsidRPr="005225CC">
              <w:rPr>
                <w:rFonts w:ascii="Arial" w:hAnsi="Arial" w:cs="Arial"/>
                <w:spacing w:val="-4"/>
                <w:sz w:val="20"/>
                <w:szCs w:val="20"/>
              </w:rPr>
              <w:t xml:space="preserve"> </w:t>
            </w:r>
            <w:r w:rsidRPr="005225CC">
              <w:rPr>
                <w:rFonts w:ascii="Arial" w:hAnsi="Arial" w:cs="Arial"/>
                <w:spacing w:val="-2"/>
                <w:sz w:val="20"/>
                <w:szCs w:val="20"/>
              </w:rPr>
              <w:t>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972D7F"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0,00006</w:t>
            </w:r>
          </w:p>
        </w:tc>
      </w:tr>
      <w:tr w:rsidR="00AD506B" w14:paraId="0E200939"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A8968F"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A4AAE5" w14:textId="77777777" w:rsidR="00AD506B" w:rsidRDefault="00AD506B">
            <w:pPr>
              <w:suppressAutoHyphens w:val="0"/>
              <w:rPr>
                <w:color w:val="00B050"/>
                <w:sz w:val="20"/>
                <w:szCs w:val="20"/>
                <w:lang w:eastAsia="en-US"/>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3CB67C" w14:textId="77777777" w:rsidR="00AD506B" w:rsidRDefault="002245F3">
            <w:pPr>
              <w:snapToGrid w:val="0"/>
            </w:pPr>
            <w:r>
              <w:rPr>
                <w:rFonts w:ascii="Arial" w:hAnsi="Arial" w:cs="Arial"/>
                <w:sz w:val="20"/>
                <w:szCs w:val="20"/>
              </w:rPr>
              <w:t>Spalanie gazu do podgrzewania metalu podawanego do pieca próżniowego nr 2 kocioł załadowczy HK VFB</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317BBA"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646FC1"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0,0002</w:t>
            </w:r>
          </w:p>
        </w:tc>
      </w:tr>
      <w:tr w:rsidR="00AD506B" w14:paraId="144C2796"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E7578"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BD6B6B"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CE8DDB"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250E49"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A1C695"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0,013</w:t>
            </w:r>
          </w:p>
        </w:tc>
      </w:tr>
      <w:tr w:rsidR="00AD506B" w14:paraId="2A768B1C"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9756DF"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EC7762"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CEAA8"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2F2D8" w14:textId="77777777" w:rsidR="00AD506B" w:rsidRDefault="002245F3">
            <w:pPr>
              <w:pStyle w:val="Default"/>
            </w:pPr>
            <w:r>
              <w:rPr>
                <w:rFonts w:ascii="Arial" w:hAnsi="Arial" w:cs="Arial"/>
                <w:color w:val="auto"/>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B0AB4"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0,003</w:t>
            </w:r>
          </w:p>
        </w:tc>
      </w:tr>
      <w:tr w:rsidR="00AD506B" w14:paraId="5FF6981B"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C38458"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B8EF47"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C018F5"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8A689D"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DC214E"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0,0002</w:t>
            </w:r>
          </w:p>
        </w:tc>
      </w:tr>
      <w:tr w:rsidR="00AD506B" w14:paraId="176D6E8D"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363DCC"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ED637F"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0ED54E"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19E6D4"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B93684"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0,0002</w:t>
            </w:r>
          </w:p>
        </w:tc>
      </w:tr>
      <w:tr w:rsidR="00AD506B" w14:paraId="6CC4D65B"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36CFCB"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CE7DE8"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C0FAFC"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6956E2"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3704ED"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w:t>
            </w:r>
          </w:p>
        </w:tc>
      </w:tr>
      <w:tr w:rsidR="00AD506B" w14:paraId="6BB7A92A"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604E3A"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A5F9EF" w14:textId="77777777" w:rsidR="00AD506B" w:rsidRDefault="00AD506B">
            <w:pPr>
              <w:suppressAutoHyphens w:val="0"/>
              <w:rPr>
                <w:color w:val="00B050"/>
                <w:sz w:val="20"/>
                <w:szCs w:val="20"/>
                <w:lang w:eastAsia="en-US"/>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72311F" w14:textId="77777777" w:rsidR="00AD506B" w:rsidRDefault="002245F3">
            <w:pPr>
              <w:snapToGrid w:val="0"/>
              <w:rPr>
                <w:rFonts w:ascii="Arial" w:hAnsi="Arial" w:cs="Arial"/>
                <w:sz w:val="20"/>
                <w:szCs w:val="20"/>
              </w:rPr>
            </w:pPr>
            <w:r>
              <w:rPr>
                <w:rFonts w:ascii="Arial" w:hAnsi="Arial" w:cs="Arial"/>
                <w:sz w:val="20"/>
                <w:szCs w:val="20"/>
              </w:rPr>
              <w:t>Spalanie gazu w kotle do opróbowań, topienia i rafinacji KS1</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D3504C"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BC4BDF"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44D33FEF"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E19389"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E5E28A"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306DAD"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EC3967"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62D6B2"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0,006</w:t>
            </w:r>
          </w:p>
        </w:tc>
      </w:tr>
      <w:tr w:rsidR="00AD506B" w14:paraId="1B367F2A"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48826C"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C057D4"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F63DBF"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ABD182" w14:textId="77777777" w:rsidR="00AD506B" w:rsidRDefault="002245F3">
            <w:pPr>
              <w:pStyle w:val="Default"/>
            </w:pPr>
            <w:r>
              <w:rPr>
                <w:rFonts w:ascii="Arial" w:hAnsi="Arial" w:cs="Arial"/>
                <w:color w:val="auto"/>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912B49"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0,002</w:t>
            </w:r>
          </w:p>
        </w:tc>
      </w:tr>
      <w:tr w:rsidR="00AD506B" w14:paraId="7F207F2C"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93A76"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04904B"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205567"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79272F"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E11CF3"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42981197"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BBC694"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BDDE86"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0EB4D1"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3B6C3F"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4A12E"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6BF01284"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E7AA51"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7DC4CE"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F41BCF"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DB892D"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2A46EF"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0,00007</w:t>
            </w:r>
          </w:p>
        </w:tc>
      </w:tr>
      <w:tr w:rsidR="00AD506B" w14:paraId="29485463"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034E08"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D58151" w14:textId="77777777" w:rsidR="00AD506B" w:rsidRDefault="00AD506B">
            <w:pPr>
              <w:suppressAutoHyphens w:val="0"/>
              <w:rPr>
                <w:color w:val="00B050"/>
                <w:sz w:val="20"/>
                <w:szCs w:val="20"/>
                <w:lang w:eastAsia="en-US"/>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CED65E" w14:textId="77777777" w:rsidR="00AD506B" w:rsidRDefault="002245F3">
            <w:pPr>
              <w:snapToGrid w:val="0"/>
            </w:pPr>
            <w:r>
              <w:rPr>
                <w:rFonts w:ascii="Arial" w:hAnsi="Arial" w:cs="Arial"/>
                <w:sz w:val="20"/>
                <w:szCs w:val="20"/>
              </w:rPr>
              <w:t xml:space="preserve">Spalanie gazu w kotle do </w:t>
            </w:r>
            <w:r w:rsidRPr="003D5EB0">
              <w:rPr>
                <w:rFonts w:ascii="Arial" w:hAnsi="Arial" w:cs="Arial"/>
                <w:sz w:val="20"/>
                <w:szCs w:val="20"/>
              </w:rPr>
              <w:t>o</w:t>
            </w:r>
            <w:r>
              <w:rPr>
                <w:rFonts w:ascii="Arial" w:hAnsi="Arial" w:cs="Arial"/>
                <w:sz w:val="20"/>
                <w:szCs w:val="20"/>
              </w:rPr>
              <w:t>próbowań, topienia i rafinacji KS2</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02BB1A"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D09DF3"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0DFDBF3C"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DA1D06"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985ED4"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7A90DA"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3F0FB"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10BBB4"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0,006</w:t>
            </w:r>
          </w:p>
        </w:tc>
      </w:tr>
      <w:tr w:rsidR="00AD506B" w14:paraId="6A8D25FA"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9E2847"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7C1093"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9496A5"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63F71C" w14:textId="77777777" w:rsidR="00AD506B" w:rsidRDefault="002245F3">
            <w:pPr>
              <w:pStyle w:val="Default"/>
            </w:pPr>
            <w:r>
              <w:rPr>
                <w:rFonts w:ascii="Arial" w:hAnsi="Arial" w:cs="Arial"/>
                <w:color w:val="auto"/>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0BB0DE"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0,002</w:t>
            </w:r>
          </w:p>
        </w:tc>
      </w:tr>
      <w:tr w:rsidR="00AD506B" w14:paraId="306F5433"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F6CA93"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C652AD"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5E988D"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0F5409"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1785A8"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29FA0575"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FDFE05"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06E952"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31D106"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C8BAE"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F74409"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70F9F903"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B01A77"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F43394"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6B816A"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50B8BD"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CC26D1"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0,00007</w:t>
            </w:r>
          </w:p>
        </w:tc>
      </w:tr>
      <w:tr w:rsidR="00AD506B" w14:paraId="4FBCFE9F"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D2E72B"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FB38DB" w14:textId="77777777" w:rsidR="00AD506B" w:rsidRDefault="00AD506B">
            <w:pPr>
              <w:suppressAutoHyphens w:val="0"/>
              <w:rPr>
                <w:color w:val="00B050"/>
                <w:sz w:val="20"/>
                <w:szCs w:val="20"/>
                <w:lang w:eastAsia="en-US"/>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C11A67" w14:textId="77777777" w:rsidR="00AD506B" w:rsidRDefault="002245F3">
            <w:pPr>
              <w:snapToGrid w:val="0"/>
            </w:pPr>
            <w:r>
              <w:rPr>
                <w:rFonts w:ascii="Arial" w:hAnsi="Arial" w:cs="Arial"/>
                <w:sz w:val="20"/>
                <w:szCs w:val="20"/>
              </w:rPr>
              <w:t xml:space="preserve">Spalanie gazu w kotle do </w:t>
            </w:r>
            <w:r w:rsidRPr="003D5EB0">
              <w:rPr>
                <w:rFonts w:ascii="Arial" w:hAnsi="Arial" w:cs="Arial"/>
                <w:sz w:val="20"/>
                <w:szCs w:val="20"/>
              </w:rPr>
              <w:t>o</w:t>
            </w:r>
            <w:r>
              <w:rPr>
                <w:rFonts w:ascii="Arial" w:hAnsi="Arial" w:cs="Arial"/>
                <w:sz w:val="20"/>
                <w:szCs w:val="20"/>
              </w:rPr>
              <w:t>próbowań, topienia i rafinacji KS3</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1EAA2D"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734223"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7C938F06"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8105A9"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C2ED74"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1C3271"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C7CE79"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48E559"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0,006</w:t>
            </w:r>
          </w:p>
        </w:tc>
      </w:tr>
      <w:tr w:rsidR="00AD506B" w14:paraId="0A369221"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E2D795"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755973"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F58750"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54EFB0" w14:textId="77777777" w:rsidR="00AD506B" w:rsidRDefault="002245F3">
            <w:pPr>
              <w:pStyle w:val="Default"/>
            </w:pPr>
            <w:r>
              <w:rPr>
                <w:rFonts w:ascii="Arial" w:hAnsi="Arial" w:cs="Arial"/>
                <w:color w:val="auto"/>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7C14CB"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0,002</w:t>
            </w:r>
          </w:p>
        </w:tc>
      </w:tr>
      <w:tr w:rsidR="00AD506B" w14:paraId="4D1BE980"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90C26B"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7F792F"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58D2A6"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95E439"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614835"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4A2931D2"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D9C1F2"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F230B7"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43A11E"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88BE10"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02E32"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287A002D"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691038"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A00065"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3C0A8B"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6D46E4"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459536"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0,00007</w:t>
            </w:r>
          </w:p>
        </w:tc>
      </w:tr>
      <w:tr w:rsidR="00AD506B" w14:paraId="550C1043"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583BB"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7B7E6B" w14:textId="77777777" w:rsidR="00AD506B" w:rsidRDefault="00AD506B">
            <w:pPr>
              <w:suppressAutoHyphens w:val="0"/>
              <w:rPr>
                <w:color w:val="00B050"/>
                <w:sz w:val="20"/>
                <w:szCs w:val="20"/>
                <w:lang w:eastAsia="en-US"/>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AD8E7D" w14:textId="77777777" w:rsidR="00AD506B" w:rsidRDefault="002245F3">
            <w:pPr>
              <w:snapToGrid w:val="0"/>
            </w:pPr>
            <w:r>
              <w:rPr>
                <w:rFonts w:ascii="Arial" w:hAnsi="Arial" w:cs="Arial"/>
                <w:sz w:val="20"/>
                <w:szCs w:val="20"/>
              </w:rPr>
              <w:t xml:space="preserve">Spalanie gazu w kotle do </w:t>
            </w:r>
            <w:r w:rsidRPr="003D5EB0">
              <w:rPr>
                <w:rFonts w:ascii="Arial" w:hAnsi="Arial" w:cs="Arial"/>
                <w:sz w:val="20"/>
                <w:szCs w:val="20"/>
              </w:rPr>
              <w:t>o</w:t>
            </w:r>
            <w:r>
              <w:rPr>
                <w:rFonts w:ascii="Arial" w:hAnsi="Arial" w:cs="Arial"/>
                <w:sz w:val="20"/>
                <w:szCs w:val="20"/>
              </w:rPr>
              <w:t>próbowań, topienia i rafinacji KS4</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400D0D"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419C0B"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3DFDD72D"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D8B201"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31BE21"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57FC29"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719A9E"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4584A1"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0,006</w:t>
            </w:r>
          </w:p>
        </w:tc>
      </w:tr>
      <w:tr w:rsidR="00AD506B" w14:paraId="3CDB9EB9"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34A626"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D6E09C"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73B496"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3B842" w14:textId="77777777" w:rsidR="00AD506B" w:rsidRDefault="002245F3">
            <w:pPr>
              <w:pStyle w:val="Default"/>
            </w:pPr>
            <w:r>
              <w:rPr>
                <w:rFonts w:ascii="Arial" w:hAnsi="Arial" w:cs="Arial"/>
                <w:color w:val="auto"/>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2086AF"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0,002</w:t>
            </w:r>
          </w:p>
        </w:tc>
      </w:tr>
      <w:tr w:rsidR="00AD506B" w14:paraId="03F98416"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64ED0F"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E727B9"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BC4CB"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E95865"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F0DA76"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34E0E311"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4D01B5"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473BB2"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9E551"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6F4379"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7C33EE"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3B759FD2"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73C018"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9D260C"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C95F38"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56BE69"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D39E87"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0,00007</w:t>
            </w:r>
          </w:p>
        </w:tc>
      </w:tr>
      <w:tr w:rsidR="00AD506B" w14:paraId="6483CB77"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812204"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02CE6B" w14:textId="77777777" w:rsidR="00AD506B" w:rsidRDefault="00AD506B">
            <w:pPr>
              <w:suppressAutoHyphens w:val="0"/>
              <w:rPr>
                <w:color w:val="00B050"/>
                <w:sz w:val="20"/>
                <w:szCs w:val="20"/>
                <w:lang w:eastAsia="en-US"/>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B5A5FB" w14:textId="77777777" w:rsidR="00AD506B" w:rsidRDefault="002245F3">
            <w:pPr>
              <w:snapToGrid w:val="0"/>
              <w:rPr>
                <w:rFonts w:ascii="Arial" w:hAnsi="Arial" w:cs="Arial"/>
                <w:sz w:val="20"/>
                <w:szCs w:val="20"/>
              </w:rPr>
            </w:pPr>
            <w:r>
              <w:rPr>
                <w:rFonts w:ascii="Arial" w:hAnsi="Arial" w:cs="Arial"/>
                <w:sz w:val="20"/>
                <w:szCs w:val="20"/>
              </w:rPr>
              <w:t>Spalanie gazu w kotle wysokotemperaturowym do topienia</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AD501F"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E7891D"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0,00013</w:t>
            </w:r>
          </w:p>
        </w:tc>
      </w:tr>
      <w:tr w:rsidR="00AD506B" w14:paraId="7D14561B"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217B55"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854352"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7479A8"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6BE5D8"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5D51B5"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0,0101</w:t>
            </w:r>
          </w:p>
        </w:tc>
      </w:tr>
      <w:tr w:rsidR="00AD506B" w14:paraId="2A9119D9"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384358"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7C526C"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2CFB4"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96F764" w14:textId="77777777" w:rsidR="00AD506B" w:rsidRDefault="002245F3">
            <w:pPr>
              <w:pStyle w:val="Default"/>
            </w:pPr>
            <w:r>
              <w:rPr>
                <w:rFonts w:ascii="Arial" w:hAnsi="Arial" w:cs="Arial"/>
                <w:color w:val="auto"/>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9DB0B6"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0,0028</w:t>
            </w:r>
          </w:p>
        </w:tc>
      </w:tr>
      <w:tr w:rsidR="00AD506B" w14:paraId="2DF0BB90"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996A9B"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9B8ECD"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24E26"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3CF56D"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A02679"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0,00012</w:t>
            </w:r>
          </w:p>
        </w:tc>
      </w:tr>
      <w:tr w:rsidR="00AD506B" w14:paraId="59E1DFD2"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58415B"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D002D1"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09060F"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3A4A22"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3AEEA3"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0,00012</w:t>
            </w:r>
          </w:p>
        </w:tc>
      </w:tr>
      <w:tr w:rsidR="00AD506B" w14:paraId="1AC26931"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5457D3"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BA2001"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6AA4D9"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42F48B"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AC5EED"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0,00012</w:t>
            </w:r>
          </w:p>
        </w:tc>
      </w:tr>
      <w:tr w:rsidR="00AD506B" w14:paraId="7BC4F39D"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4A2E08"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D4A958" w14:textId="77777777" w:rsidR="00AD506B" w:rsidRDefault="00AD506B">
            <w:pPr>
              <w:suppressAutoHyphens w:val="0"/>
              <w:rPr>
                <w:color w:val="00B050"/>
                <w:sz w:val="20"/>
                <w:szCs w:val="20"/>
                <w:lang w:eastAsia="en-US"/>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7176E7" w14:textId="77777777" w:rsidR="00AD506B" w:rsidRDefault="002245F3">
            <w:pPr>
              <w:snapToGrid w:val="0"/>
              <w:rPr>
                <w:rFonts w:ascii="Arial" w:hAnsi="Arial" w:cs="Arial"/>
                <w:sz w:val="20"/>
                <w:szCs w:val="20"/>
              </w:rPr>
            </w:pPr>
            <w:r>
              <w:rPr>
                <w:rFonts w:ascii="Arial" w:hAnsi="Arial" w:cs="Arial"/>
                <w:sz w:val="20"/>
                <w:szCs w:val="20"/>
              </w:rPr>
              <w:t>Emitorem łącznie</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EB3EE7"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D90C98"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0,0017</w:t>
            </w:r>
          </w:p>
        </w:tc>
      </w:tr>
      <w:tr w:rsidR="00AD506B" w14:paraId="28405B40"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C2CA6A"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C326D"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876B58"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2DF073"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6E51AE"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0,1013</w:t>
            </w:r>
          </w:p>
        </w:tc>
      </w:tr>
      <w:tr w:rsidR="00AD506B" w14:paraId="395645DC"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97453"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07855"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452919"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468437" w14:textId="77777777" w:rsidR="00AD506B" w:rsidRDefault="002245F3">
            <w:pPr>
              <w:pStyle w:val="Default"/>
            </w:pPr>
            <w:r>
              <w:rPr>
                <w:rFonts w:ascii="Arial" w:hAnsi="Arial" w:cs="Arial"/>
                <w:color w:val="auto"/>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4B0D9E"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0,0417</w:t>
            </w:r>
          </w:p>
        </w:tc>
      </w:tr>
      <w:tr w:rsidR="00AD506B" w14:paraId="634BF96F"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C2CC48"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23CB4E"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3B77C7"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6F04A7"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126225"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0,0014</w:t>
            </w:r>
          </w:p>
        </w:tc>
      </w:tr>
      <w:tr w:rsidR="00AD506B" w14:paraId="2110FA2D"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D08EA"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3BE0EF"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310843"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6F192"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3E3200"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0,0014</w:t>
            </w:r>
          </w:p>
        </w:tc>
      </w:tr>
      <w:tr w:rsidR="00AD506B" w14:paraId="06D94452"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5A5176"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3EFC9"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42DCA4"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76BA0"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88B01E"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0,0009</w:t>
            </w:r>
          </w:p>
        </w:tc>
      </w:tr>
      <w:tr w:rsidR="00AD506B" w14:paraId="6A8D6996" w14:textId="77777777" w:rsidTr="00E32650">
        <w:trPr>
          <w:trHeight w:val="227"/>
          <w:jc w:val="center"/>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1EB3F6" w14:textId="77777777" w:rsidR="00AD506B" w:rsidRDefault="00AD506B" w:rsidP="009263D6">
            <w:pPr>
              <w:pStyle w:val="Akapitzlist"/>
              <w:numPr>
                <w:ilvl w:val="0"/>
                <w:numId w:val="10"/>
              </w:numPr>
            </w:pPr>
          </w:p>
        </w:tc>
        <w:tc>
          <w:tcPr>
            <w:tcW w:w="9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EACAB9" w14:textId="77777777" w:rsidR="00AD506B" w:rsidRDefault="002245F3">
            <w:pPr>
              <w:snapToGrid w:val="0"/>
              <w:rPr>
                <w:rFonts w:ascii="Arial" w:hAnsi="Arial" w:cs="Arial"/>
                <w:b/>
                <w:sz w:val="20"/>
                <w:szCs w:val="20"/>
              </w:rPr>
            </w:pPr>
            <w:r>
              <w:rPr>
                <w:rFonts w:ascii="Arial" w:hAnsi="Arial" w:cs="Arial"/>
                <w:b/>
                <w:sz w:val="20"/>
                <w:szCs w:val="20"/>
              </w:rPr>
              <w:t>E24a</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6FD354" w14:textId="77777777" w:rsidR="00AD506B" w:rsidRDefault="002245F3">
            <w:pPr>
              <w:snapToGrid w:val="0"/>
            </w:pPr>
            <w:r>
              <w:rPr>
                <w:rFonts w:ascii="Arial" w:hAnsi="Arial" w:cs="Arial"/>
                <w:sz w:val="20"/>
                <w:szCs w:val="20"/>
              </w:rPr>
              <w:t>Spalanie gazu ziemnego w kotle topielno - rafinacyjnym GREY</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0B193A"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3AC80"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006EAD9B"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189D72"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5D0538" w14:textId="77777777" w:rsidR="00AD506B" w:rsidRDefault="00AD506B">
            <w:pPr>
              <w:suppressAutoHyphens w:val="0"/>
              <w:rPr>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9DF0EA"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3003FF"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160FF4"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0,006</w:t>
            </w:r>
          </w:p>
        </w:tc>
      </w:tr>
      <w:tr w:rsidR="00AD506B" w14:paraId="2D70FE2A"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06BC00"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7084F" w14:textId="77777777" w:rsidR="00AD506B" w:rsidRDefault="00AD506B">
            <w:pPr>
              <w:suppressAutoHyphens w:val="0"/>
              <w:rPr>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B6B43A"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2CD80F" w14:textId="77777777" w:rsidR="00AD506B" w:rsidRDefault="002245F3">
            <w:pPr>
              <w:pStyle w:val="Default"/>
            </w:pPr>
            <w:r>
              <w:rPr>
                <w:rFonts w:ascii="Arial" w:hAnsi="Arial" w:cs="Arial"/>
                <w:color w:val="auto"/>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979C4"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0,0017</w:t>
            </w:r>
          </w:p>
        </w:tc>
      </w:tr>
      <w:tr w:rsidR="00AD506B" w14:paraId="0834D4A0"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D3604E"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228260" w14:textId="77777777" w:rsidR="00AD506B" w:rsidRDefault="00AD506B">
            <w:pPr>
              <w:suppressAutoHyphens w:val="0"/>
              <w:rPr>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F0883F"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A7BDE5"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2CA7F8"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0A700180"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CDB798"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092846" w14:textId="77777777" w:rsidR="00AD506B" w:rsidRDefault="00AD506B">
            <w:pPr>
              <w:suppressAutoHyphens w:val="0"/>
              <w:rPr>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5AC830"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BED392"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C764B9"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6D5365F1"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F63B62"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50D4B3" w14:textId="77777777" w:rsidR="00AD506B" w:rsidRDefault="00AD506B">
            <w:pPr>
              <w:suppressAutoHyphens w:val="0"/>
              <w:rPr>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FCB66A"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EEBCC0"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CBED18"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0,00006</w:t>
            </w:r>
          </w:p>
        </w:tc>
      </w:tr>
      <w:tr w:rsidR="00AD506B" w14:paraId="54FA172C"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7ABF8B"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130E0B" w14:textId="77777777" w:rsidR="00AD506B" w:rsidRDefault="00AD506B">
            <w:pPr>
              <w:suppressAutoHyphens w:val="0"/>
              <w:rPr>
                <w:color w:val="00B050"/>
                <w:sz w:val="20"/>
                <w:szCs w:val="20"/>
                <w:lang w:eastAsia="en-US"/>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0E679C" w14:textId="77777777" w:rsidR="00AD506B" w:rsidRDefault="002245F3">
            <w:pPr>
              <w:snapToGrid w:val="0"/>
            </w:pPr>
            <w:r>
              <w:rPr>
                <w:rFonts w:ascii="Arial" w:hAnsi="Arial" w:cs="Arial"/>
                <w:sz w:val="20"/>
                <w:szCs w:val="20"/>
              </w:rPr>
              <w:t>Spalanie gazu ziemnego w kotle topielno - rafinacyjnym BLUE</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A97436"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DBF95D"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0,0004</w:t>
            </w:r>
          </w:p>
        </w:tc>
      </w:tr>
      <w:tr w:rsidR="00AD506B" w14:paraId="2EC788F1"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57E5E4"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1B1107"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691209"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5AA99"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CEACC9"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0,024</w:t>
            </w:r>
          </w:p>
        </w:tc>
      </w:tr>
      <w:tr w:rsidR="00AD506B" w14:paraId="2C455B20"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DD4AEF"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90944E"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965A3D"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10B133" w14:textId="77777777" w:rsidR="00AD506B" w:rsidRDefault="002245F3">
            <w:pPr>
              <w:pStyle w:val="Default"/>
            </w:pPr>
            <w:r>
              <w:rPr>
                <w:rFonts w:ascii="Arial" w:hAnsi="Arial" w:cs="Arial"/>
                <w:color w:val="auto"/>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6ABF9A"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0,022</w:t>
            </w:r>
          </w:p>
        </w:tc>
      </w:tr>
      <w:tr w:rsidR="00AD506B" w14:paraId="51242164"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C5AED7"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D17499"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731396"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C31A97"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DFD611"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0,0003</w:t>
            </w:r>
          </w:p>
        </w:tc>
      </w:tr>
      <w:tr w:rsidR="00AD506B" w14:paraId="0E7427A4"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21E3A6"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274DD8"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218BC"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DB9FCA"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8DEAC3"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0,0003</w:t>
            </w:r>
          </w:p>
        </w:tc>
      </w:tr>
      <w:tr w:rsidR="00AD506B" w14:paraId="6FDE5463"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21682B"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A5E5D4"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ED64C"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200B1B"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57016C"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0,00006</w:t>
            </w:r>
          </w:p>
        </w:tc>
      </w:tr>
      <w:tr w:rsidR="00AD506B" w14:paraId="0D79FA64"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585718"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121ABF" w14:textId="77777777" w:rsidR="00AD506B" w:rsidRDefault="00AD506B">
            <w:pPr>
              <w:suppressAutoHyphens w:val="0"/>
              <w:rPr>
                <w:color w:val="00B050"/>
                <w:sz w:val="20"/>
                <w:szCs w:val="20"/>
                <w:lang w:eastAsia="en-US"/>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98E1DC" w14:textId="77777777" w:rsidR="00AD506B" w:rsidRDefault="002245F3">
            <w:pPr>
              <w:snapToGrid w:val="0"/>
            </w:pPr>
            <w:r>
              <w:rPr>
                <w:rFonts w:ascii="Arial" w:hAnsi="Arial" w:cs="Arial"/>
                <w:sz w:val="20"/>
                <w:szCs w:val="20"/>
              </w:rPr>
              <w:t>Spalanie gazu ziemnego w kotle topielno - rafinacyjnym GREEN</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D91E8"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735B15"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731EC891"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8785ED"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29A665"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E14D9B"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6AEFC7"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7D6F2B"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0,006</w:t>
            </w:r>
          </w:p>
        </w:tc>
      </w:tr>
      <w:tr w:rsidR="00AD506B" w14:paraId="1A060CF2"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15DEE"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7D6C05"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5DFB2"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838E74" w14:textId="77777777" w:rsidR="00AD506B" w:rsidRDefault="002245F3">
            <w:pPr>
              <w:pStyle w:val="Default"/>
            </w:pPr>
            <w:r>
              <w:rPr>
                <w:rFonts w:ascii="Arial" w:hAnsi="Arial" w:cs="Arial"/>
                <w:color w:val="auto"/>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FCA2FF"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0,0017</w:t>
            </w:r>
          </w:p>
        </w:tc>
      </w:tr>
      <w:tr w:rsidR="00AD506B" w14:paraId="06943887"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2B6093"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24DE3E"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6EA74C"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14DFFC"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18411"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6AE9EDBD"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4936EE"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CD48E4"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721330"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5719C4"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43B77"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37D14BC0"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525DA1"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DEA79B"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D0AF0A"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D7E248"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10C137"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0,00006</w:t>
            </w:r>
          </w:p>
        </w:tc>
      </w:tr>
      <w:tr w:rsidR="00AD506B" w14:paraId="73A63A42"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53C662"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EEA24C" w14:textId="77777777" w:rsidR="00AD506B" w:rsidRDefault="00AD506B">
            <w:pPr>
              <w:suppressAutoHyphens w:val="0"/>
              <w:rPr>
                <w:color w:val="00B050"/>
                <w:sz w:val="20"/>
                <w:szCs w:val="20"/>
                <w:lang w:eastAsia="en-US"/>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531D3" w14:textId="77777777" w:rsidR="00AD506B" w:rsidRDefault="002245F3">
            <w:pPr>
              <w:snapToGrid w:val="0"/>
            </w:pPr>
            <w:r>
              <w:rPr>
                <w:rFonts w:ascii="Arial" w:hAnsi="Arial" w:cs="Arial"/>
                <w:sz w:val="20"/>
                <w:szCs w:val="20"/>
              </w:rPr>
              <w:t>Spalanie gazu ziemnego w kotle topielno – rafinacyjnym K17</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E53AFF"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15568D"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0,0004</w:t>
            </w:r>
          </w:p>
        </w:tc>
      </w:tr>
      <w:tr w:rsidR="00AD506B" w14:paraId="294C2BE4"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15EA6A"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EC8D7"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FB9BE5"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989E72"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0357CC"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0,0125</w:t>
            </w:r>
          </w:p>
        </w:tc>
      </w:tr>
      <w:tr w:rsidR="00AD506B" w14:paraId="411A4920"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C8A30"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E54C4"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56AA50"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D08100" w14:textId="77777777" w:rsidR="00AD506B" w:rsidRDefault="002245F3">
            <w:pPr>
              <w:pStyle w:val="Default"/>
            </w:pPr>
            <w:r>
              <w:rPr>
                <w:rFonts w:ascii="Arial" w:hAnsi="Arial" w:cs="Arial"/>
                <w:color w:val="auto"/>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F1B0D9"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0,0037</w:t>
            </w:r>
          </w:p>
        </w:tc>
      </w:tr>
      <w:tr w:rsidR="00AD506B" w14:paraId="42ACEB9D"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7437BA"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8AB204"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DBF5F5"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777BD1"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D5C32A"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0,00023</w:t>
            </w:r>
          </w:p>
        </w:tc>
      </w:tr>
      <w:tr w:rsidR="00AD506B" w14:paraId="5E0024E8"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D7B934"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E8F18F"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87C38D"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65F8CC"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069EA0"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0,00023</w:t>
            </w:r>
          </w:p>
        </w:tc>
      </w:tr>
      <w:tr w:rsidR="00AD506B" w14:paraId="607D75F6"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94CEBE"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C2F88"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484C73"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A99BAA"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C591F7"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0,00019</w:t>
            </w:r>
          </w:p>
        </w:tc>
      </w:tr>
      <w:tr w:rsidR="00AD506B" w14:paraId="373BC607"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235846"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FE6394" w14:textId="77777777" w:rsidR="00AD506B" w:rsidRDefault="00AD506B">
            <w:pPr>
              <w:suppressAutoHyphens w:val="0"/>
              <w:rPr>
                <w:color w:val="00B050"/>
                <w:sz w:val="20"/>
                <w:szCs w:val="20"/>
                <w:lang w:eastAsia="en-US"/>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3ED8B1" w14:textId="77777777" w:rsidR="00AD506B" w:rsidRDefault="002245F3">
            <w:pPr>
              <w:snapToGrid w:val="0"/>
            </w:pPr>
            <w:r>
              <w:rPr>
                <w:rFonts w:ascii="Arial" w:hAnsi="Arial" w:cs="Arial"/>
                <w:sz w:val="20"/>
                <w:szCs w:val="20"/>
              </w:rPr>
              <w:t>Spalanie gazu ziemnego w kotle topielno – rafinacyjnym K18</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0BD36C"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BA96E5"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4B8385CD"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28D788"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E13FD8"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5B073A"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311A08"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C07634"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0,006</w:t>
            </w:r>
          </w:p>
        </w:tc>
      </w:tr>
      <w:tr w:rsidR="00AD506B" w14:paraId="0B5C82EB"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B0EC4E"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63638"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3AB992"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DC47E" w14:textId="77777777" w:rsidR="00AD506B" w:rsidRDefault="002245F3">
            <w:pPr>
              <w:pStyle w:val="Default"/>
            </w:pPr>
            <w:r>
              <w:rPr>
                <w:rFonts w:ascii="Arial" w:hAnsi="Arial" w:cs="Arial"/>
                <w:color w:val="auto"/>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98074A"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0,0017</w:t>
            </w:r>
          </w:p>
        </w:tc>
      </w:tr>
      <w:tr w:rsidR="00AD506B" w14:paraId="4A92CC58"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172D76"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7FBA1"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BD41C1"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906307"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33DC2E"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713355C8"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B61AB7"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2BDB02"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7DD7BC"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CA1274"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32A6BC"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1C2D12EF"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6ED18A"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698CF4"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511CBE"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C89664"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3E4D6D"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0,00006</w:t>
            </w:r>
          </w:p>
        </w:tc>
      </w:tr>
      <w:tr w:rsidR="00AD506B" w14:paraId="63038EDA"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3C277B"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34632" w14:textId="77777777" w:rsidR="00AD506B" w:rsidRDefault="00AD506B">
            <w:pPr>
              <w:suppressAutoHyphens w:val="0"/>
              <w:rPr>
                <w:color w:val="00B050"/>
                <w:sz w:val="20"/>
                <w:szCs w:val="20"/>
                <w:lang w:eastAsia="en-US"/>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689B99" w14:textId="77777777" w:rsidR="00AD506B" w:rsidRDefault="002245F3">
            <w:pPr>
              <w:snapToGrid w:val="0"/>
            </w:pPr>
            <w:r>
              <w:rPr>
                <w:rFonts w:ascii="Arial" w:hAnsi="Arial" w:cs="Arial"/>
                <w:sz w:val="20"/>
                <w:szCs w:val="20"/>
              </w:rPr>
              <w:t>Spalanie gazu do podgrzewania metalu podawanego do pieca próżniowego nr 2 kocioł załadowczy HK VFB</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5EF3C"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57A28B"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0,0002</w:t>
            </w:r>
          </w:p>
        </w:tc>
      </w:tr>
      <w:tr w:rsidR="00AD506B" w14:paraId="66AC8614"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8C31AA"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5A12E3"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9356ED"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7A6802"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F5117C"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0,013</w:t>
            </w:r>
          </w:p>
        </w:tc>
      </w:tr>
      <w:tr w:rsidR="00AD506B" w14:paraId="69AF4477"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A0AAC6"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C42AEC"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AF7408"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0317A6" w14:textId="77777777" w:rsidR="00AD506B" w:rsidRDefault="002245F3">
            <w:pPr>
              <w:pStyle w:val="Default"/>
            </w:pPr>
            <w:r>
              <w:rPr>
                <w:rFonts w:ascii="Arial" w:hAnsi="Arial" w:cs="Arial"/>
                <w:color w:val="auto"/>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AEEC61"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0,003</w:t>
            </w:r>
          </w:p>
        </w:tc>
      </w:tr>
      <w:tr w:rsidR="00AD506B" w14:paraId="56D06416"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E2738F"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77DEC3"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A99FF5"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6A2790"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7C8393"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0,0002</w:t>
            </w:r>
          </w:p>
        </w:tc>
      </w:tr>
      <w:tr w:rsidR="00AD506B" w14:paraId="01928684"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9C76FD"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8D76F6"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19BE44"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A51D21"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5B6084"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0,0002</w:t>
            </w:r>
          </w:p>
        </w:tc>
      </w:tr>
      <w:tr w:rsidR="00AD506B" w14:paraId="55112E07"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3F3245"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786360"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8924E1"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589EC3"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CF5C35"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w:t>
            </w:r>
          </w:p>
        </w:tc>
      </w:tr>
      <w:tr w:rsidR="00AD506B" w14:paraId="09F3D6A5"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1F950B"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A579F2" w14:textId="77777777" w:rsidR="00AD506B" w:rsidRDefault="00AD506B">
            <w:pPr>
              <w:suppressAutoHyphens w:val="0"/>
              <w:rPr>
                <w:color w:val="00B050"/>
                <w:sz w:val="20"/>
                <w:szCs w:val="20"/>
                <w:lang w:eastAsia="en-US"/>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442688" w14:textId="77777777" w:rsidR="00AD506B" w:rsidRDefault="002245F3">
            <w:pPr>
              <w:snapToGrid w:val="0"/>
              <w:rPr>
                <w:rFonts w:ascii="Arial" w:hAnsi="Arial" w:cs="Arial"/>
                <w:sz w:val="20"/>
                <w:szCs w:val="20"/>
              </w:rPr>
            </w:pPr>
            <w:r>
              <w:rPr>
                <w:rFonts w:ascii="Arial" w:hAnsi="Arial" w:cs="Arial"/>
                <w:sz w:val="20"/>
                <w:szCs w:val="20"/>
              </w:rPr>
              <w:t>Spalanie gazu w kotle do opróbowań, topienia i rafinacji KS1</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8725A6"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BF6B2"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5F534C58"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7E3275"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62AD64"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A2849C"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C61FBF"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BCE2BD"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0,006</w:t>
            </w:r>
          </w:p>
        </w:tc>
      </w:tr>
      <w:tr w:rsidR="00AD506B" w14:paraId="0D75B9B4"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A4A429"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3A8AB7"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E875CE"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FC4C30" w14:textId="77777777" w:rsidR="00AD506B" w:rsidRDefault="002245F3">
            <w:pPr>
              <w:pStyle w:val="Default"/>
            </w:pPr>
            <w:r>
              <w:rPr>
                <w:rFonts w:ascii="Arial" w:hAnsi="Arial" w:cs="Arial"/>
                <w:color w:val="auto"/>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037393"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0,002</w:t>
            </w:r>
          </w:p>
        </w:tc>
      </w:tr>
      <w:tr w:rsidR="00AD506B" w14:paraId="71B45AC4"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61E60F"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C3CC14"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8F435"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3D6008"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99F763"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1EE9152F"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0B0E2F"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2BFA03"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23363B"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459EA"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5A2FD1"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28B0BAA9"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DE5EA6"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E205D5"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069C36"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A3A9AC"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0EE40"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0,00007</w:t>
            </w:r>
          </w:p>
        </w:tc>
      </w:tr>
      <w:tr w:rsidR="00AD506B" w14:paraId="28BE2DE6"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F59BB8"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63AFC5" w14:textId="77777777" w:rsidR="00AD506B" w:rsidRDefault="00AD506B">
            <w:pPr>
              <w:suppressAutoHyphens w:val="0"/>
              <w:rPr>
                <w:color w:val="00B050"/>
                <w:sz w:val="20"/>
                <w:szCs w:val="20"/>
                <w:lang w:eastAsia="en-US"/>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5AEECF" w14:textId="77777777" w:rsidR="00AD506B" w:rsidRDefault="002245F3">
            <w:pPr>
              <w:snapToGrid w:val="0"/>
            </w:pPr>
            <w:r>
              <w:rPr>
                <w:rFonts w:ascii="Arial" w:hAnsi="Arial" w:cs="Arial"/>
                <w:sz w:val="20"/>
                <w:szCs w:val="20"/>
              </w:rPr>
              <w:t xml:space="preserve">Spalanie gazu w kotle do </w:t>
            </w:r>
            <w:r w:rsidRPr="00CD7AB4">
              <w:rPr>
                <w:rFonts w:ascii="Arial" w:hAnsi="Arial" w:cs="Arial"/>
                <w:sz w:val="20"/>
                <w:szCs w:val="20"/>
              </w:rPr>
              <w:t>oprób</w:t>
            </w:r>
            <w:r>
              <w:rPr>
                <w:rFonts w:ascii="Arial" w:hAnsi="Arial" w:cs="Arial"/>
                <w:sz w:val="20"/>
                <w:szCs w:val="20"/>
              </w:rPr>
              <w:t>owań, topienia i rafinacji KS2</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8857A9"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7CDC8"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35FC8487"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F3ABE5"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1633C6"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CD2CFC"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43BBB4"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84C168"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0,006</w:t>
            </w:r>
          </w:p>
        </w:tc>
      </w:tr>
      <w:tr w:rsidR="00AD506B" w14:paraId="7997E317"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750F67"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DCAC86"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D35CCF"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9C39A7" w14:textId="77777777" w:rsidR="00AD506B" w:rsidRDefault="002245F3">
            <w:pPr>
              <w:pStyle w:val="Default"/>
            </w:pPr>
            <w:r>
              <w:rPr>
                <w:rFonts w:ascii="Arial" w:hAnsi="Arial" w:cs="Arial"/>
                <w:color w:val="auto"/>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5CAE4F"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0,002</w:t>
            </w:r>
          </w:p>
        </w:tc>
      </w:tr>
      <w:tr w:rsidR="00AD506B" w14:paraId="16F0249F"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EFD3C1"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9B6A41"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822F8"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725863"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B5B511"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1B7612B2"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B99A44"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5FE684"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1B1830"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7BD927"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6A6B3"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0DF645D8"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B7FF46"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C8D447"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849C4F"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6D478F"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5F1004"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0,00007</w:t>
            </w:r>
          </w:p>
        </w:tc>
      </w:tr>
      <w:tr w:rsidR="00AD506B" w14:paraId="0ED4C37A"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22185"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2CD20A" w14:textId="77777777" w:rsidR="00AD506B" w:rsidRDefault="00AD506B">
            <w:pPr>
              <w:suppressAutoHyphens w:val="0"/>
              <w:rPr>
                <w:color w:val="00B050"/>
                <w:sz w:val="20"/>
                <w:szCs w:val="20"/>
                <w:lang w:eastAsia="en-US"/>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82CAF5" w14:textId="77777777" w:rsidR="00AD506B" w:rsidRDefault="002245F3">
            <w:pPr>
              <w:snapToGrid w:val="0"/>
            </w:pPr>
            <w:r>
              <w:rPr>
                <w:rFonts w:ascii="Arial" w:hAnsi="Arial" w:cs="Arial"/>
                <w:sz w:val="20"/>
                <w:szCs w:val="20"/>
              </w:rPr>
              <w:t xml:space="preserve">Spalanie gazu w kotle do </w:t>
            </w:r>
            <w:r w:rsidRPr="00CD7AB4">
              <w:rPr>
                <w:rFonts w:ascii="Arial" w:hAnsi="Arial" w:cs="Arial"/>
                <w:sz w:val="20"/>
                <w:szCs w:val="20"/>
              </w:rPr>
              <w:t>oprób</w:t>
            </w:r>
            <w:r>
              <w:rPr>
                <w:rFonts w:ascii="Arial" w:hAnsi="Arial" w:cs="Arial"/>
                <w:sz w:val="20"/>
                <w:szCs w:val="20"/>
              </w:rPr>
              <w:t>owań, topienia i rafinacji KS3</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B106A1"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57F814"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1D2E65D2"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BD93E"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A9E2A9"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93DA5"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6EAB05"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A3D4FA"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0,006</w:t>
            </w:r>
          </w:p>
        </w:tc>
      </w:tr>
      <w:tr w:rsidR="00AD506B" w14:paraId="6B7F801E"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04EB74"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C98388"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C7A956"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B8132C" w14:textId="77777777" w:rsidR="00AD506B" w:rsidRDefault="002245F3">
            <w:pPr>
              <w:pStyle w:val="Default"/>
            </w:pPr>
            <w:r>
              <w:rPr>
                <w:rFonts w:ascii="Arial" w:hAnsi="Arial" w:cs="Arial"/>
                <w:color w:val="auto"/>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C44B0A"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0,002</w:t>
            </w:r>
          </w:p>
        </w:tc>
      </w:tr>
      <w:tr w:rsidR="00AD506B" w14:paraId="3F51213C"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62F5AA"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772A7E"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5CBEF"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8D7773"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2C58A3"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6E00D323"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74C13B"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25C461"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EBB62D"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B89644"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699835"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3CA8F996"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B0D429"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C80715"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C47078"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1B7C25"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65509"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0,00007</w:t>
            </w:r>
          </w:p>
        </w:tc>
      </w:tr>
      <w:tr w:rsidR="00AD506B" w14:paraId="0889E82D"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7BB5A0"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F39590" w14:textId="77777777" w:rsidR="00AD506B" w:rsidRDefault="00AD506B">
            <w:pPr>
              <w:suppressAutoHyphens w:val="0"/>
              <w:rPr>
                <w:color w:val="00B050"/>
                <w:sz w:val="20"/>
                <w:szCs w:val="20"/>
                <w:lang w:eastAsia="en-US"/>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BD985D" w14:textId="77777777" w:rsidR="00AD506B" w:rsidRDefault="002245F3">
            <w:pPr>
              <w:snapToGrid w:val="0"/>
            </w:pPr>
            <w:r>
              <w:rPr>
                <w:rFonts w:ascii="Arial" w:hAnsi="Arial" w:cs="Arial"/>
                <w:sz w:val="20"/>
                <w:szCs w:val="20"/>
              </w:rPr>
              <w:t xml:space="preserve">Spalanie gazu w kotle do </w:t>
            </w:r>
            <w:r w:rsidRPr="00CD7AB4">
              <w:rPr>
                <w:rFonts w:ascii="Arial" w:hAnsi="Arial" w:cs="Arial"/>
                <w:sz w:val="20"/>
                <w:szCs w:val="20"/>
              </w:rPr>
              <w:t>opró</w:t>
            </w:r>
            <w:r>
              <w:rPr>
                <w:rFonts w:ascii="Arial" w:hAnsi="Arial" w:cs="Arial"/>
                <w:sz w:val="20"/>
                <w:szCs w:val="20"/>
              </w:rPr>
              <w:t>bowań, topienia i rafinacji KS4</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8B2CEF"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479E1F"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6E8AB801"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9CC2D1"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A95CD"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81DD6C"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84D21"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53BD1B"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0,006</w:t>
            </w:r>
          </w:p>
        </w:tc>
      </w:tr>
      <w:tr w:rsidR="00AD506B" w14:paraId="234545FF"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C200AA"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A04ECD"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FBEE88"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FAAC01" w14:textId="77777777" w:rsidR="00AD506B" w:rsidRDefault="002245F3">
            <w:pPr>
              <w:pStyle w:val="Default"/>
            </w:pPr>
            <w:r>
              <w:rPr>
                <w:rFonts w:ascii="Arial" w:hAnsi="Arial" w:cs="Arial"/>
                <w:color w:val="auto"/>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A5589D"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0,002</w:t>
            </w:r>
          </w:p>
        </w:tc>
      </w:tr>
      <w:tr w:rsidR="00AD506B" w14:paraId="79C18F32"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9AFBA3"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B4784D"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7804E1"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5FFC96"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69DFF4"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4712890A"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9F5F3D"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155432"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4BBC03"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787B41"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D6759"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0EF64A2B"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2017F4"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43C4E1"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E4D265"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681A52"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6AD62"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0,00007</w:t>
            </w:r>
          </w:p>
        </w:tc>
      </w:tr>
      <w:tr w:rsidR="00AD506B" w14:paraId="3C50433D"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8804A0"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264006" w14:textId="77777777" w:rsidR="00AD506B" w:rsidRDefault="00AD506B">
            <w:pPr>
              <w:suppressAutoHyphens w:val="0"/>
              <w:rPr>
                <w:color w:val="00B050"/>
                <w:sz w:val="20"/>
                <w:szCs w:val="20"/>
                <w:lang w:eastAsia="en-US"/>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72EE1C" w14:textId="77777777" w:rsidR="00AD506B" w:rsidRDefault="002245F3">
            <w:pPr>
              <w:snapToGrid w:val="0"/>
              <w:rPr>
                <w:rFonts w:ascii="Arial" w:hAnsi="Arial" w:cs="Arial"/>
                <w:sz w:val="20"/>
                <w:szCs w:val="20"/>
              </w:rPr>
            </w:pPr>
            <w:r>
              <w:rPr>
                <w:rFonts w:ascii="Arial" w:hAnsi="Arial" w:cs="Arial"/>
                <w:sz w:val="20"/>
                <w:szCs w:val="20"/>
              </w:rPr>
              <w:t>Spalanie gazu w kotle wysokotemperaturowym do topienia</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259066"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2165EF"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0,00013</w:t>
            </w:r>
          </w:p>
        </w:tc>
      </w:tr>
      <w:tr w:rsidR="00AD506B" w14:paraId="3857B9C6"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304496"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C42EFE"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4BB3E5"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412810"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AADFC7"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0,0101</w:t>
            </w:r>
          </w:p>
        </w:tc>
      </w:tr>
      <w:tr w:rsidR="00AD506B" w14:paraId="44DB5880"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EAAA9"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65E50B"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10B40F"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D86DDB" w14:textId="77777777" w:rsidR="00AD506B" w:rsidRDefault="002245F3">
            <w:pPr>
              <w:pStyle w:val="Default"/>
            </w:pPr>
            <w:r>
              <w:rPr>
                <w:rFonts w:ascii="Arial" w:hAnsi="Arial" w:cs="Arial"/>
                <w:color w:val="auto"/>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FB2C32"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0,0028</w:t>
            </w:r>
          </w:p>
        </w:tc>
      </w:tr>
      <w:tr w:rsidR="00AD506B" w14:paraId="62E1159C"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DEF447"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4E1019"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CC73CA"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82C4A8"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BF2450"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0,00012</w:t>
            </w:r>
          </w:p>
        </w:tc>
      </w:tr>
      <w:tr w:rsidR="00AD506B" w14:paraId="0542C3C1"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06E7F2"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FD2CCB"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AC4795"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42DED2"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6AE0E7"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0,00012</w:t>
            </w:r>
          </w:p>
        </w:tc>
      </w:tr>
      <w:tr w:rsidR="00AD506B" w14:paraId="5665F16E"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5C81AD"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E7BD64"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595C67"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3AA24C"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71375F"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0,00012</w:t>
            </w:r>
          </w:p>
        </w:tc>
      </w:tr>
      <w:tr w:rsidR="00AD506B" w14:paraId="751E183C"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EBF276"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C1691E" w14:textId="77777777" w:rsidR="00AD506B" w:rsidRDefault="00AD506B">
            <w:pPr>
              <w:suppressAutoHyphens w:val="0"/>
              <w:rPr>
                <w:color w:val="00B050"/>
                <w:sz w:val="20"/>
                <w:szCs w:val="20"/>
                <w:lang w:eastAsia="en-US"/>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EA6BFB" w14:textId="77777777" w:rsidR="00AD506B" w:rsidRDefault="002245F3">
            <w:pPr>
              <w:snapToGrid w:val="0"/>
              <w:rPr>
                <w:rFonts w:ascii="Arial" w:hAnsi="Arial" w:cs="Arial"/>
                <w:sz w:val="20"/>
                <w:szCs w:val="20"/>
              </w:rPr>
            </w:pPr>
            <w:r>
              <w:rPr>
                <w:rFonts w:ascii="Arial" w:hAnsi="Arial" w:cs="Arial"/>
                <w:sz w:val="20"/>
                <w:szCs w:val="20"/>
              </w:rPr>
              <w:t>Emitorem łącznie</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3D4BFB"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8C72E"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0,0017</w:t>
            </w:r>
          </w:p>
        </w:tc>
      </w:tr>
      <w:tr w:rsidR="00AD506B" w14:paraId="60AFBF90"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949EA0"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961819"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2744DD"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89743B"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3CB9C7"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0,1013</w:t>
            </w:r>
          </w:p>
        </w:tc>
      </w:tr>
      <w:tr w:rsidR="00AD506B" w14:paraId="2E457660"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54E0F6"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471B8D"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F8D66E"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46E426" w14:textId="77777777" w:rsidR="00AD506B" w:rsidRDefault="002245F3">
            <w:pPr>
              <w:pStyle w:val="Default"/>
            </w:pPr>
            <w:r>
              <w:rPr>
                <w:rFonts w:ascii="Arial" w:hAnsi="Arial" w:cs="Arial"/>
                <w:color w:val="auto"/>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AB4365"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0,0417</w:t>
            </w:r>
          </w:p>
        </w:tc>
      </w:tr>
      <w:tr w:rsidR="00AD506B" w14:paraId="5ACFB859"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DAFDF1"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4CE1D1"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FCB8C"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B06B50"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11B167"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0,0014</w:t>
            </w:r>
          </w:p>
        </w:tc>
      </w:tr>
      <w:tr w:rsidR="00AD506B" w14:paraId="35C4C0EE"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E018F4"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2A34B0"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341B14"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FFB19F"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4DF534"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0,0014</w:t>
            </w:r>
          </w:p>
        </w:tc>
      </w:tr>
      <w:tr w:rsidR="00AD506B" w14:paraId="57429F93"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2A39A9"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F2E202"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D549DC"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7F3C50"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39962A"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0,0009</w:t>
            </w:r>
          </w:p>
        </w:tc>
      </w:tr>
      <w:tr w:rsidR="00AD506B" w14:paraId="534D6851" w14:textId="77777777" w:rsidTr="00E32650">
        <w:trPr>
          <w:trHeight w:val="227"/>
          <w:jc w:val="center"/>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F0ADD5" w14:textId="77777777" w:rsidR="00AD506B" w:rsidRDefault="00AD506B" w:rsidP="009263D6">
            <w:pPr>
              <w:pStyle w:val="Akapitzlist"/>
              <w:numPr>
                <w:ilvl w:val="0"/>
                <w:numId w:val="10"/>
              </w:numPr>
            </w:pPr>
          </w:p>
        </w:tc>
        <w:tc>
          <w:tcPr>
            <w:tcW w:w="9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499FA3" w14:textId="77777777" w:rsidR="00AD506B" w:rsidRDefault="002245F3">
            <w:pPr>
              <w:snapToGrid w:val="0"/>
              <w:jc w:val="center"/>
              <w:rPr>
                <w:rFonts w:ascii="Arial" w:hAnsi="Arial" w:cs="Arial"/>
                <w:b/>
                <w:sz w:val="20"/>
                <w:szCs w:val="20"/>
              </w:rPr>
            </w:pPr>
            <w:r>
              <w:rPr>
                <w:rFonts w:ascii="Arial" w:hAnsi="Arial" w:cs="Arial"/>
                <w:b/>
                <w:sz w:val="20"/>
                <w:szCs w:val="20"/>
              </w:rPr>
              <w:t>E24b</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E3990" w14:textId="77777777" w:rsidR="00AD506B" w:rsidRDefault="002245F3">
            <w:pPr>
              <w:snapToGrid w:val="0"/>
              <w:rPr>
                <w:rFonts w:ascii="Arial" w:hAnsi="Arial" w:cs="Arial"/>
                <w:sz w:val="20"/>
                <w:szCs w:val="20"/>
              </w:rPr>
            </w:pPr>
            <w:r>
              <w:rPr>
                <w:rFonts w:ascii="Arial" w:hAnsi="Arial" w:cs="Arial"/>
                <w:sz w:val="20"/>
                <w:szCs w:val="20"/>
              </w:rPr>
              <w:t>Spalanie gazu ziemnego w kotle topielno - rafinacyjnym GREY</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72FAD7"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DE66A"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3FD71BA0"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A7D659"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D6F5E3"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A3F255"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94A428"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6A8759"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0,006</w:t>
            </w:r>
          </w:p>
        </w:tc>
      </w:tr>
      <w:tr w:rsidR="00AD506B" w14:paraId="2CA78E84"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4BAF1A"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895A75"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5FDE19"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D82347"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CE0520"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0,0017</w:t>
            </w:r>
          </w:p>
        </w:tc>
      </w:tr>
      <w:tr w:rsidR="00AD506B" w14:paraId="4D463B86"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133B64"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A3237"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51503"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C3F44B"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7FEA24"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2CAF4413"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66525B"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723C42"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7E8997"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7148FD"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09D14C"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318FFF19"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D3634B"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951EA4"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C57715"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76440F"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1DCEB7"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0,00006</w:t>
            </w:r>
          </w:p>
        </w:tc>
      </w:tr>
      <w:tr w:rsidR="00AD506B" w14:paraId="2A320038"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3A39E5"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C01E5" w14:textId="77777777" w:rsidR="00AD506B" w:rsidRDefault="00AD506B">
            <w:pPr>
              <w:suppressAutoHyphens w:val="0"/>
              <w:rPr>
                <w:color w:val="00B050"/>
                <w:sz w:val="20"/>
                <w:szCs w:val="20"/>
                <w:lang w:eastAsia="en-US"/>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71AA33" w14:textId="77777777" w:rsidR="00AD506B" w:rsidRDefault="002245F3">
            <w:pPr>
              <w:snapToGrid w:val="0"/>
              <w:rPr>
                <w:rFonts w:ascii="Arial" w:hAnsi="Arial" w:cs="Arial"/>
                <w:sz w:val="20"/>
                <w:szCs w:val="20"/>
              </w:rPr>
            </w:pPr>
            <w:r>
              <w:rPr>
                <w:rFonts w:ascii="Arial" w:hAnsi="Arial" w:cs="Arial"/>
                <w:sz w:val="20"/>
                <w:szCs w:val="20"/>
              </w:rPr>
              <w:t>Spalanie gazu ziemnego w kotle topielno - rafinacyjnym BLUE</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9B319B"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CAE14C"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0,0004</w:t>
            </w:r>
          </w:p>
        </w:tc>
      </w:tr>
      <w:tr w:rsidR="00AD506B" w14:paraId="2D2EB972"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3F357D"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F3F1C0"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E1777"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26D2FE"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796544"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0,024</w:t>
            </w:r>
          </w:p>
        </w:tc>
      </w:tr>
      <w:tr w:rsidR="00AD506B" w14:paraId="4E0294B2"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8D18C9"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FCD712"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D3B7B6"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3BA9B7"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EAC133"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0,022</w:t>
            </w:r>
          </w:p>
        </w:tc>
      </w:tr>
      <w:tr w:rsidR="00AD506B" w14:paraId="2C3630B8"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0F6254"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3C1F68"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DD264"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CD18AC"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38703A"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0,0003</w:t>
            </w:r>
          </w:p>
        </w:tc>
      </w:tr>
      <w:tr w:rsidR="00AD506B" w14:paraId="72BAD034"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F7DFE8"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5591B0"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2CE93"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7BBBBD"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DE1AE6"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0,0003</w:t>
            </w:r>
          </w:p>
        </w:tc>
      </w:tr>
      <w:tr w:rsidR="00AD506B" w14:paraId="5BCB3EC2"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25541"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1D438E"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5671D"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41BD24"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0206CA"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0,00006</w:t>
            </w:r>
          </w:p>
        </w:tc>
      </w:tr>
      <w:tr w:rsidR="00AD506B" w14:paraId="11640514"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338E57"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E86EBC" w14:textId="77777777" w:rsidR="00AD506B" w:rsidRDefault="00AD506B">
            <w:pPr>
              <w:suppressAutoHyphens w:val="0"/>
              <w:rPr>
                <w:color w:val="00B050"/>
                <w:sz w:val="20"/>
                <w:szCs w:val="20"/>
                <w:lang w:eastAsia="en-US"/>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ECCE94" w14:textId="77777777" w:rsidR="00AD506B" w:rsidRDefault="002245F3">
            <w:pPr>
              <w:snapToGrid w:val="0"/>
              <w:rPr>
                <w:rFonts w:ascii="Arial" w:hAnsi="Arial" w:cs="Arial"/>
                <w:sz w:val="20"/>
                <w:szCs w:val="20"/>
              </w:rPr>
            </w:pPr>
            <w:r>
              <w:rPr>
                <w:rFonts w:ascii="Arial" w:hAnsi="Arial" w:cs="Arial"/>
                <w:sz w:val="20"/>
                <w:szCs w:val="20"/>
              </w:rPr>
              <w:t>Spalanie gazu ziemnego w kotle topielno - rafinacyjnym GREEN</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BDEB03"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EDDDD6"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08CCD12C"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239BCB"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1C9830"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0709F5"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15CF68"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27344"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0,006</w:t>
            </w:r>
          </w:p>
        </w:tc>
      </w:tr>
      <w:tr w:rsidR="00AD506B" w14:paraId="2BE3AE0D"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8133D1"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ADA08E"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F55A4D"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961956"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56B828"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0,0017</w:t>
            </w:r>
          </w:p>
        </w:tc>
      </w:tr>
      <w:tr w:rsidR="00AD506B" w14:paraId="507D767F"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98E231"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2A57DA"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792F2B"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1370E4"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DEC6CC"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74DFDC3A"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37BFAC"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C12C03"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C232C0"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21CA6A"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5F161A"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797FAB88"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1095C8"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EE51C"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B839A4"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881395"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640E26"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0,00006</w:t>
            </w:r>
          </w:p>
        </w:tc>
      </w:tr>
      <w:tr w:rsidR="00AD506B" w14:paraId="374DA47C"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E4778B"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CAE225" w14:textId="77777777" w:rsidR="00AD506B" w:rsidRDefault="00AD506B">
            <w:pPr>
              <w:suppressAutoHyphens w:val="0"/>
              <w:rPr>
                <w:color w:val="00B050"/>
                <w:sz w:val="20"/>
                <w:szCs w:val="20"/>
                <w:lang w:eastAsia="en-US"/>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526655" w14:textId="77777777" w:rsidR="00AD506B" w:rsidRDefault="002245F3">
            <w:pPr>
              <w:snapToGrid w:val="0"/>
              <w:rPr>
                <w:rFonts w:ascii="Arial" w:hAnsi="Arial" w:cs="Arial"/>
                <w:sz w:val="20"/>
                <w:szCs w:val="20"/>
              </w:rPr>
            </w:pPr>
            <w:r>
              <w:rPr>
                <w:rFonts w:ascii="Arial" w:hAnsi="Arial" w:cs="Arial"/>
                <w:sz w:val="20"/>
                <w:szCs w:val="20"/>
              </w:rPr>
              <w:t>Spalanie gazu ziemnego w kotle topielno – rafinacyjnym K17</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2C89E4"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B2E6D1"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0,0004</w:t>
            </w:r>
          </w:p>
        </w:tc>
      </w:tr>
      <w:tr w:rsidR="00AD506B" w14:paraId="61284085"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AC0A9B"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1FA2D1"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B602D8"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97E6EC"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82A607"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0,0125</w:t>
            </w:r>
          </w:p>
        </w:tc>
      </w:tr>
      <w:tr w:rsidR="00AD506B" w14:paraId="055E3EB6"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401052"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F0A1C"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F3925C"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42CA7C"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5EC2A7"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0,0037</w:t>
            </w:r>
          </w:p>
        </w:tc>
      </w:tr>
      <w:tr w:rsidR="00AD506B" w14:paraId="08516F88"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988EE2"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E2181"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854EB"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EE6303"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5920F0"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0,00023</w:t>
            </w:r>
          </w:p>
        </w:tc>
      </w:tr>
      <w:tr w:rsidR="00AD506B" w14:paraId="56A0BEFD"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306DCD"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F1308E"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E0A4AE"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1A9308"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87825B"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0,00023</w:t>
            </w:r>
          </w:p>
        </w:tc>
      </w:tr>
      <w:tr w:rsidR="00AD506B" w14:paraId="61F1A67C"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CBD942"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5AA1A6"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F85412"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BDE645"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37B398"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0,00019</w:t>
            </w:r>
          </w:p>
        </w:tc>
      </w:tr>
      <w:tr w:rsidR="00AD506B" w14:paraId="40159E35"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8CBBD7"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0EE3F2" w14:textId="77777777" w:rsidR="00AD506B" w:rsidRDefault="00AD506B">
            <w:pPr>
              <w:suppressAutoHyphens w:val="0"/>
              <w:rPr>
                <w:color w:val="00B050"/>
                <w:sz w:val="20"/>
                <w:szCs w:val="20"/>
                <w:lang w:eastAsia="en-US"/>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4BA7A2" w14:textId="77777777" w:rsidR="00AD506B" w:rsidRDefault="002245F3">
            <w:pPr>
              <w:snapToGrid w:val="0"/>
              <w:rPr>
                <w:rFonts w:ascii="Arial" w:hAnsi="Arial" w:cs="Arial"/>
                <w:sz w:val="20"/>
                <w:szCs w:val="20"/>
              </w:rPr>
            </w:pPr>
            <w:r>
              <w:rPr>
                <w:rFonts w:ascii="Arial" w:hAnsi="Arial" w:cs="Arial"/>
                <w:sz w:val="20"/>
                <w:szCs w:val="20"/>
              </w:rPr>
              <w:t>Spalanie gazu ziemnego w kotle topielno – rafinacyjnym K18</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6AE132"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4E1202"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09E03091"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633C09"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02E483"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0534C1"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C5AEAC"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CADF2B"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0,006</w:t>
            </w:r>
          </w:p>
        </w:tc>
      </w:tr>
      <w:tr w:rsidR="00AD506B" w14:paraId="5F09B48B"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3EA23"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2A3B26"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2BF326"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1BEA8C"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01CC5D"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0,0017</w:t>
            </w:r>
          </w:p>
        </w:tc>
      </w:tr>
      <w:tr w:rsidR="00AD506B" w14:paraId="6064CFB3"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603182"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58091E"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6282EA"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451BA2"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41DA6A"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21B5E987"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80F2E7"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F33878"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CA4868"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489E84"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F5F49D"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549FF3C9"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CCA640"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12C6A7"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5BF9F8"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9157F6"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E87367"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0,00006</w:t>
            </w:r>
          </w:p>
        </w:tc>
      </w:tr>
      <w:tr w:rsidR="00AD506B" w14:paraId="542703FF"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5836CC"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3ADC3E" w14:textId="77777777" w:rsidR="00AD506B" w:rsidRDefault="00AD506B">
            <w:pPr>
              <w:suppressAutoHyphens w:val="0"/>
              <w:rPr>
                <w:color w:val="00B050"/>
                <w:sz w:val="20"/>
                <w:szCs w:val="20"/>
                <w:lang w:eastAsia="en-US"/>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200FD7" w14:textId="77777777" w:rsidR="00AD506B" w:rsidRDefault="002245F3">
            <w:pPr>
              <w:snapToGrid w:val="0"/>
              <w:rPr>
                <w:rFonts w:ascii="Arial" w:hAnsi="Arial" w:cs="Arial"/>
                <w:sz w:val="20"/>
                <w:szCs w:val="20"/>
              </w:rPr>
            </w:pPr>
            <w:r>
              <w:rPr>
                <w:rFonts w:ascii="Arial" w:hAnsi="Arial" w:cs="Arial"/>
                <w:sz w:val="20"/>
                <w:szCs w:val="20"/>
              </w:rPr>
              <w:t>Spalanie gazu do podgrzewania metalu podawanego do pieca próżniowego nr 2 kocioł załadowczy HK VFB</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C725D"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C29A9"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0,0002</w:t>
            </w:r>
          </w:p>
        </w:tc>
      </w:tr>
      <w:tr w:rsidR="00AD506B" w14:paraId="158642F7"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D1320A"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7992C2"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FF052"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B35D72"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14A838"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0,013</w:t>
            </w:r>
          </w:p>
        </w:tc>
      </w:tr>
      <w:tr w:rsidR="00AD506B" w14:paraId="1CE4CC32"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C3B04E"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4F917B"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8CD9CD"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8C5733"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FA358A"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0,003</w:t>
            </w:r>
          </w:p>
        </w:tc>
      </w:tr>
      <w:tr w:rsidR="00AD506B" w14:paraId="634E5634"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7A6492"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70F6AD"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B42930"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9CBDD9"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2C1C82"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0,0002</w:t>
            </w:r>
          </w:p>
        </w:tc>
      </w:tr>
      <w:tr w:rsidR="00AD506B" w14:paraId="3ED31A8F"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4E04D2"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1BD6C2"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0AD4F3"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984D83"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E26F42"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0,0002</w:t>
            </w:r>
          </w:p>
        </w:tc>
      </w:tr>
      <w:tr w:rsidR="00AD506B" w14:paraId="153810BD"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AEA2C9"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A7D3C3"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73920B"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B67E4C"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17FC54"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w:t>
            </w:r>
          </w:p>
        </w:tc>
      </w:tr>
      <w:tr w:rsidR="00AD506B" w14:paraId="20A7C726"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6DD8E"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CE6196" w14:textId="77777777" w:rsidR="00AD506B" w:rsidRDefault="00AD506B">
            <w:pPr>
              <w:suppressAutoHyphens w:val="0"/>
              <w:rPr>
                <w:color w:val="00B050"/>
                <w:sz w:val="20"/>
                <w:szCs w:val="20"/>
                <w:lang w:eastAsia="en-US"/>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827888" w14:textId="77777777" w:rsidR="00AD506B" w:rsidRDefault="002245F3">
            <w:pPr>
              <w:snapToGrid w:val="0"/>
              <w:rPr>
                <w:rFonts w:ascii="Arial" w:hAnsi="Arial" w:cs="Arial"/>
                <w:sz w:val="20"/>
                <w:szCs w:val="20"/>
              </w:rPr>
            </w:pPr>
            <w:r>
              <w:rPr>
                <w:rFonts w:ascii="Arial" w:hAnsi="Arial" w:cs="Arial"/>
                <w:sz w:val="20"/>
                <w:szCs w:val="20"/>
              </w:rPr>
              <w:t>Spalanie gazu w kotle do opróbowań, topienia i rafinacji KS1</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56C65C"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047FCE"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7F5F61D1"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FB0F4"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846AAB"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FCD66C"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BABED5"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37C3CD"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0,006</w:t>
            </w:r>
          </w:p>
        </w:tc>
      </w:tr>
      <w:tr w:rsidR="00AD506B" w14:paraId="116BF05B"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3880AC"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ACEFC5"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7735A1"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512BE5"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0DB1D3"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0,002</w:t>
            </w:r>
          </w:p>
        </w:tc>
      </w:tr>
      <w:tr w:rsidR="00AD506B" w14:paraId="43A1ED36"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F07A8B"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9A1C22"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362515"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398393"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797C4B"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1650A66B"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1611A6"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AFEFC4"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DD93F"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D3EB59"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F8AEA5"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4451D3D2"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0D0C5F"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A06684"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98CCC"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EB6CCF"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BA4765"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0,00007</w:t>
            </w:r>
          </w:p>
        </w:tc>
      </w:tr>
      <w:tr w:rsidR="00AD506B" w14:paraId="2CE1295C"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37E8DF"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ED74BA" w14:textId="77777777" w:rsidR="00AD506B" w:rsidRDefault="00AD506B">
            <w:pPr>
              <w:suppressAutoHyphens w:val="0"/>
              <w:rPr>
                <w:color w:val="00B050"/>
                <w:sz w:val="20"/>
                <w:szCs w:val="20"/>
                <w:lang w:eastAsia="en-US"/>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A3C284" w14:textId="77777777" w:rsidR="00AD506B" w:rsidRDefault="002245F3">
            <w:pPr>
              <w:snapToGrid w:val="0"/>
            </w:pPr>
            <w:r>
              <w:rPr>
                <w:rFonts w:ascii="Arial" w:hAnsi="Arial" w:cs="Arial"/>
                <w:sz w:val="20"/>
                <w:szCs w:val="20"/>
              </w:rPr>
              <w:t xml:space="preserve">Spalanie gazu w kotle do </w:t>
            </w:r>
            <w:r w:rsidRPr="00CD7AB4">
              <w:rPr>
                <w:rFonts w:ascii="Arial" w:hAnsi="Arial" w:cs="Arial"/>
                <w:sz w:val="20"/>
                <w:szCs w:val="20"/>
              </w:rPr>
              <w:t>o</w:t>
            </w:r>
            <w:r>
              <w:rPr>
                <w:rFonts w:ascii="Arial" w:hAnsi="Arial" w:cs="Arial"/>
                <w:sz w:val="20"/>
                <w:szCs w:val="20"/>
              </w:rPr>
              <w:t>próbowań, topienia i rafinacji KS2</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69E540"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8C6A92"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05D4B163"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FC7018"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53DB7"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FD9AB5"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24C3BB"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75BCB0"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0,006</w:t>
            </w:r>
          </w:p>
        </w:tc>
      </w:tr>
      <w:tr w:rsidR="00AD506B" w14:paraId="183BF0F2"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A5E9C6"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061D5B"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A11064"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FE881F"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B8E527"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0,002</w:t>
            </w:r>
          </w:p>
        </w:tc>
      </w:tr>
      <w:tr w:rsidR="00AD506B" w14:paraId="273B702C"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973D58"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19331C"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CA805B"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AAEBF6"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2B3275"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25E902C4"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4B0E45"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6F2F15"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DED15"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2CF7CC"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2B3DA7"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014BD08B"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1BDD89"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0EC3CA"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79C8F7"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1F887F"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C435AC"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0,00007</w:t>
            </w:r>
          </w:p>
        </w:tc>
      </w:tr>
      <w:tr w:rsidR="00AD506B" w14:paraId="6DE245C6"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C1BCB"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131689" w14:textId="77777777" w:rsidR="00AD506B" w:rsidRDefault="00AD506B">
            <w:pPr>
              <w:suppressAutoHyphens w:val="0"/>
              <w:rPr>
                <w:color w:val="00B050"/>
                <w:sz w:val="20"/>
                <w:szCs w:val="20"/>
                <w:lang w:eastAsia="en-US"/>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545844" w14:textId="77777777" w:rsidR="00AD506B" w:rsidRDefault="002245F3">
            <w:pPr>
              <w:snapToGrid w:val="0"/>
            </w:pPr>
            <w:r>
              <w:rPr>
                <w:rFonts w:ascii="Arial" w:hAnsi="Arial" w:cs="Arial"/>
                <w:sz w:val="20"/>
                <w:szCs w:val="20"/>
              </w:rPr>
              <w:t xml:space="preserve">Spalanie gazu w kotle do </w:t>
            </w:r>
            <w:r w:rsidRPr="00CD7AB4">
              <w:rPr>
                <w:rFonts w:ascii="Arial" w:hAnsi="Arial" w:cs="Arial"/>
                <w:sz w:val="20"/>
                <w:szCs w:val="20"/>
              </w:rPr>
              <w:t>opró</w:t>
            </w:r>
            <w:r>
              <w:rPr>
                <w:rFonts w:ascii="Arial" w:hAnsi="Arial" w:cs="Arial"/>
                <w:sz w:val="20"/>
                <w:szCs w:val="20"/>
              </w:rPr>
              <w:t>bowań, topienia i rafinacji KS3</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CB0205"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194114"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324634A1"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BAEE6"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916BAC"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DC6F37"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A360A2"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BEDD8D"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0,006</w:t>
            </w:r>
          </w:p>
        </w:tc>
      </w:tr>
      <w:tr w:rsidR="00AD506B" w14:paraId="3D9A0DFE"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5DC620"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8697F7"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808624"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A701C0"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FAE118"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0,002</w:t>
            </w:r>
          </w:p>
        </w:tc>
      </w:tr>
      <w:tr w:rsidR="00AD506B" w14:paraId="3B80982A"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178C8F"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782822"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A8868E"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3EC621"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43EA4F"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099E615B"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5A5754"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D503B6"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FC40ED"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537579"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CE97B2"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495EDD89"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09A3CC"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DD8461"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2C4AB7"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3B2147"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786F9F"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0,00007</w:t>
            </w:r>
          </w:p>
        </w:tc>
      </w:tr>
      <w:tr w:rsidR="00AD506B" w14:paraId="0CA9EF27"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65A224"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0A22F4" w14:textId="77777777" w:rsidR="00AD506B" w:rsidRDefault="00AD506B">
            <w:pPr>
              <w:suppressAutoHyphens w:val="0"/>
              <w:rPr>
                <w:color w:val="00B050"/>
                <w:sz w:val="20"/>
                <w:szCs w:val="20"/>
                <w:lang w:eastAsia="en-US"/>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EBEFB7" w14:textId="77777777" w:rsidR="00AD506B" w:rsidRDefault="002245F3">
            <w:pPr>
              <w:snapToGrid w:val="0"/>
            </w:pPr>
            <w:r>
              <w:rPr>
                <w:rFonts w:ascii="Arial" w:hAnsi="Arial" w:cs="Arial"/>
                <w:sz w:val="20"/>
                <w:szCs w:val="20"/>
              </w:rPr>
              <w:t xml:space="preserve">Spalanie gazu w kotle do </w:t>
            </w:r>
            <w:r w:rsidRPr="00CD7AB4">
              <w:rPr>
                <w:rFonts w:ascii="Arial" w:hAnsi="Arial" w:cs="Arial"/>
                <w:sz w:val="20"/>
                <w:szCs w:val="20"/>
              </w:rPr>
              <w:t>opró</w:t>
            </w:r>
            <w:r>
              <w:rPr>
                <w:rFonts w:ascii="Arial" w:hAnsi="Arial" w:cs="Arial"/>
                <w:sz w:val="20"/>
                <w:szCs w:val="20"/>
              </w:rPr>
              <w:t>bowań, topienia i rafinacji KS4</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5809BB"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A4B5D"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164CFBA3"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485FC4"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8ECFAC"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C1E1DD"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028FBB"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50FED5"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0,006</w:t>
            </w:r>
          </w:p>
        </w:tc>
      </w:tr>
      <w:tr w:rsidR="00AD506B" w14:paraId="65B28096"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5E4FEB"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2CAA96"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990985"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0F02AB"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E61B50"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0,002</w:t>
            </w:r>
          </w:p>
        </w:tc>
      </w:tr>
      <w:tr w:rsidR="00AD506B" w14:paraId="17B61EE3"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FBE0FF"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F35CB2"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37EC23"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6ABB86"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A90874"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7DBC7140"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CBAEA6"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F7FB62"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73B9B7"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A87687"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7D2BE"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58E2E3B7"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51A73A"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892306"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119DE8"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E3A984"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EB1DCB"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0,00007</w:t>
            </w:r>
          </w:p>
        </w:tc>
      </w:tr>
      <w:tr w:rsidR="00AD506B" w14:paraId="5B03036E"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46BDC6"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EB03B0" w14:textId="77777777" w:rsidR="00AD506B" w:rsidRDefault="00AD506B">
            <w:pPr>
              <w:suppressAutoHyphens w:val="0"/>
              <w:rPr>
                <w:color w:val="00B050"/>
                <w:sz w:val="20"/>
                <w:szCs w:val="20"/>
                <w:lang w:eastAsia="en-US"/>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F9379A" w14:textId="77777777" w:rsidR="00AD506B" w:rsidRDefault="002245F3">
            <w:pPr>
              <w:snapToGrid w:val="0"/>
            </w:pPr>
            <w:r>
              <w:rPr>
                <w:rFonts w:ascii="Arial" w:hAnsi="Arial" w:cs="Arial"/>
                <w:sz w:val="20"/>
                <w:szCs w:val="20"/>
              </w:rPr>
              <w:t>Spalanie gazu w kotle wysokotemperaturowym do topienia</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D6DF6A"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45E8DB"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0,00013</w:t>
            </w:r>
          </w:p>
        </w:tc>
      </w:tr>
      <w:tr w:rsidR="00AD506B" w14:paraId="5C9C9CA1"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A78621"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D15A6F"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8721E1"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2B6823"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46F7C9"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0,0101</w:t>
            </w:r>
          </w:p>
        </w:tc>
      </w:tr>
      <w:tr w:rsidR="00AD506B" w14:paraId="42BAF90D"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31B8AE"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86F681"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801E"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5EBCCA"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7D6C93"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0,0028</w:t>
            </w:r>
          </w:p>
        </w:tc>
      </w:tr>
      <w:tr w:rsidR="00AD506B" w14:paraId="18EAB8C6"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F143AA"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BD7F5D"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CBEBE1"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24C916"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435398"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0,00012</w:t>
            </w:r>
          </w:p>
        </w:tc>
      </w:tr>
      <w:tr w:rsidR="00AD506B" w14:paraId="2FDAF268"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BF5380"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351F4"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9BF29B"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B6EC8B"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9D47DE"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0,00012</w:t>
            </w:r>
          </w:p>
        </w:tc>
      </w:tr>
      <w:tr w:rsidR="00AD506B" w14:paraId="44C621BA"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242B0"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156201"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5DBB2C"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E255BD"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FFE378"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0,00012</w:t>
            </w:r>
          </w:p>
        </w:tc>
      </w:tr>
      <w:tr w:rsidR="00AD506B" w14:paraId="0BAE1C69"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8A536"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6CB87" w14:textId="77777777" w:rsidR="00AD506B" w:rsidRDefault="00AD506B">
            <w:pPr>
              <w:suppressAutoHyphens w:val="0"/>
              <w:rPr>
                <w:color w:val="00B050"/>
                <w:sz w:val="20"/>
                <w:szCs w:val="20"/>
                <w:lang w:eastAsia="en-US"/>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AADBC1" w14:textId="77777777" w:rsidR="00AD506B" w:rsidRDefault="002245F3">
            <w:pPr>
              <w:snapToGrid w:val="0"/>
              <w:rPr>
                <w:rFonts w:ascii="Arial" w:hAnsi="Arial" w:cs="Arial"/>
                <w:sz w:val="20"/>
                <w:szCs w:val="20"/>
              </w:rPr>
            </w:pPr>
            <w:r>
              <w:rPr>
                <w:rFonts w:ascii="Arial" w:hAnsi="Arial" w:cs="Arial"/>
                <w:sz w:val="20"/>
                <w:szCs w:val="20"/>
              </w:rPr>
              <w:t>Emitorem łącznie</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BD36D4"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ED5A4D"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0,0017</w:t>
            </w:r>
          </w:p>
        </w:tc>
      </w:tr>
      <w:tr w:rsidR="00AD506B" w14:paraId="6E247A0E"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8492EE"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05836F"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902465"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D12630"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2BDB5"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0,1013</w:t>
            </w:r>
          </w:p>
        </w:tc>
      </w:tr>
      <w:tr w:rsidR="00AD506B" w14:paraId="36412CE6"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6B58DC"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3CA772"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F08ABE"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077C0F"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2F078A"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0,0417</w:t>
            </w:r>
          </w:p>
        </w:tc>
      </w:tr>
      <w:tr w:rsidR="00AD506B" w14:paraId="7C4D43AB"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43F61"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E0658D"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A488B3"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1CF087"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44390B"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0,0014</w:t>
            </w:r>
          </w:p>
        </w:tc>
      </w:tr>
      <w:tr w:rsidR="00AD506B" w14:paraId="3785AFBA"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29EDCF"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94ED3F"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E7BEE"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C51E78"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2EC698"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0,0014</w:t>
            </w:r>
          </w:p>
        </w:tc>
      </w:tr>
      <w:tr w:rsidR="00AD506B" w14:paraId="023F53EE"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B34BBD"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6D4AFB"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E2574C"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3BEFD3"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6C5D2D"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0,0009</w:t>
            </w:r>
          </w:p>
        </w:tc>
      </w:tr>
      <w:tr w:rsidR="00AD506B" w14:paraId="7C18B8B6" w14:textId="77777777" w:rsidTr="00E32650">
        <w:trPr>
          <w:trHeight w:val="227"/>
          <w:jc w:val="center"/>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837700" w14:textId="77777777" w:rsidR="00AD506B" w:rsidRDefault="00AD506B" w:rsidP="009263D6">
            <w:pPr>
              <w:pStyle w:val="Akapitzlist"/>
              <w:numPr>
                <w:ilvl w:val="0"/>
                <w:numId w:val="10"/>
              </w:numPr>
            </w:pPr>
          </w:p>
        </w:tc>
        <w:tc>
          <w:tcPr>
            <w:tcW w:w="9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914EB" w14:textId="77777777" w:rsidR="00AD506B" w:rsidRDefault="002245F3">
            <w:pPr>
              <w:snapToGrid w:val="0"/>
              <w:rPr>
                <w:rFonts w:ascii="Arial" w:hAnsi="Arial" w:cs="Arial"/>
                <w:b/>
                <w:sz w:val="20"/>
                <w:szCs w:val="20"/>
              </w:rPr>
            </w:pPr>
            <w:r>
              <w:rPr>
                <w:rFonts w:ascii="Arial" w:hAnsi="Arial" w:cs="Arial"/>
                <w:b/>
                <w:sz w:val="20"/>
                <w:szCs w:val="20"/>
              </w:rPr>
              <w:t>E25</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2444A6" w14:textId="77777777" w:rsidR="00AD506B" w:rsidRDefault="002245F3">
            <w:pPr>
              <w:snapToGrid w:val="0"/>
              <w:rPr>
                <w:rFonts w:ascii="Arial" w:hAnsi="Arial" w:cs="Arial"/>
                <w:sz w:val="20"/>
                <w:szCs w:val="20"/>
              </w:rPr>
            </w:pPr>
            <w:r>
              <w:rPr>
                <w:rFonts w:ascii="Arial" w:hAnsi="Arial" w:cs="Arial"/>
                <w:sz w:val="20"/>
                <w:szCs w:val="20"/>
              </w:rPr>
              <w:t>Spalanie gazu w kotle topielno – rafinacyjnym K16</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6A86DF"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C4E882"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0,0003</w:t>
            </w:r>
          </w:p>
        </w:tc>
      </w:tr>
      <w:tr w:rsidR="00AD506B" w14:paraId="5F39DF23"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731720"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4B0DF3"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630F9F"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5B39A1"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E9A7F"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0,0094</w:t>
            </w:r>
          </w:p>
        </w:tc>
      </w:tr>
      <w:tr w:rsidR="00AD506B" w14:paraId="70A9B2AC"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323C39"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3D2FE0"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625DB2"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B14DC7"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01BC83"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0,003</w:t>
            </w:r>
          </w:p>
        </w:tc>
      </w:tr>
      <w:tr w:rsidR="00AD506B" w14:paraId="3BC3CE93"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385C75"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3FC49A"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662874"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2AC22F"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6848F7"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0,000175</w:t>
            </w:r>
          </w:p>
        </w:tc>
      </w:tr>
      <w:tr w:rsidR="00AD506B" w14:paraId="167AC8FB"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D8A2A3"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E42925"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0B59CB"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80830F"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30A6C5"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0,000175</w:t>
            </w:r>
          </w:p>
        </w:tc>
      </w:tr>
      <w:tr w:rsidR="00AD506B" w14:paraId="61216A55"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7D10DC"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FCB34A"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772953"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793056"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40559F"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0,00014</w:t>
            </w:r>
          </w:p>
        </w:tc>
      </w:tr>
      <w:tr w:rsidR="00AD506B" w14:paraId="06C0AA7A"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F93A36"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3B02B5" w14:textId="77777777" w:rsidR="00AD506B" w:rsidRDefault="00AD506B">
            <w:pPr>
              <w:suppressAutoHyphens w:val="0"/>
              <w:rPr>
                <w:color w:val="00B050"/>
                <w:sz w:val="20"/>
                <w:szCs w:val="20"/>
                <w:lang w:eastAsia="en-US"/>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E3B277" w14:textId="77777777" w:rsidR="00AD506B" w:rsidRDefault="002245F3">
            <w:pPr>
              <w:snapToGrid w:val="0"/>
              <w:rPr>
                <w:rFonts w:ascii="Arial" w:hAnsi="Arial" w:cs="Arial"/>
                <w:sz w:val="20"/>
                <w:szCs w:val="20"/>
              </w:rPr>
            </w:pPr>
            <w:r>
              <w:rPr>
                <w:rFonts w:ascii="Arial" w:hAnsi="Arial" w:cs="Arial"/>
                <w:sz w:val="20"/>
                <w:szCs w:val="20"/>
              </w:rPr>
              <w:t>Spalanie gazu w kotle topielno – rafinacyjnym K15</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281D4"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B92F0"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0,00012</w:t>
            </w:r>
          </w:p>
        </w:tc>
      </w:tr>
      <w:tr w:rsidR="00AD506B" w14:paraId="58BAB7D7"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8C105"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F1A738"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A8F759"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25C94F"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8831D"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0,009</w:t>
            </w:r>
          </w:p>
        </w:tc>
      </w:tr>
      <w:tr w:rsidR="00AD506B" w14:paraId="1D97C0EF"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BA350"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24FAF2"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BE950"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25BE9"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BCB5CF"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0,0025</w:t>
            </w:r>
          </w:p>
        </w:tc>
      </w:tr>
      <w:tr w:rsidR="00AD506B" w14:paraId="003DD2D9"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D158AE"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3EC78"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D38897"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2BF042"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CE0EE"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0,00012</w:t>
            </w:r>
          </w:p>
        </w:tc>
      </w:tr>
      <w:tr w:rsidR="00AD506B" w14:paraId="66BCE672"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CE6DC7"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5645CF"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C0E83E"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9A8EC2"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36240"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0,00012</w:t>
            </w:r>
          </w:p>
        </w:tc>
      </w:tr>
      <w:tr w:rsidR="00AD506B" w14:paraId="49A181C7"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E1A244"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1AF866"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B837E5"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453A08"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D05032"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0,000095</w:t>
            </w:r>
          </w:p>
        </w:tc>
      </w:tr>
      <w:tr w:rsidR="00AD506B" w14:paraId="397E357A"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FC938C"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B53D0D" w14:textId="77777777" w:rsidR="00AD506B" w:rsidRDefault="00AD506B">
            <w:pPr>
              <w:suppressAutoHyphens w:val="0"/>
              <w:rPr>
                <w:color w:val="00B050"/>
                <w:sz w:val="20"/>
                <w:szCs w:val="20"/>
                <w:lang w:eastAsia="en-US"/>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F3D160" w14:textId="77777777" w:rsidR="00AD506B" w:rsidRDefault="002245F3">
            <w:pPr>
              <w:snapToGrid w:val="0"/>
              <w:rPr>
                <w:rFonts w:ascii="Arial" w:hAnsi="Arial" w:cs="Arial"/>
                <w:sz w:val="20"/>
                <w:szCs w:val="20"/>
              </w:rPr>
            </w:pPr>
            <w:r>
              <w:rPr>
                <w:rFonts w:ascii="Arial" w:hAnsi="Arial" w:cs="Arial"/>
                <w:sz w:val="20"/>
                <w:szCs w:val="20"/>
              </w:rPr>
              <w:t>Spalanie gazu w kotle topielno – rafinacyjnym K14</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B40573"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41E1BF"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0,00012</w:t>
            </w:r>
          </w:p>
        </w:tc>
      </w:tr>
      <w:tr w:rsidR="00AD506B" w14:paraId="4714C625"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D66209"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7BCF81"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D478B4"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278082"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79E361"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0,009</w:t>
            </w:r>
          </w:p>
        </w:tc>
      </w:tr>
      <w:tr w:rsidR="00AD506B" w14:paraId="2551E78C"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026558"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F683AA"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25C80F"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78B3E0"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97CB5"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0,0025</w:t>
            </w:r>
          </w:p>
        </w:tc>
      </w:tr>
      <w:tr w:rsidR="00AD506B" w14:paraId="31D8163A"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2CBDC0"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84B10"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E47643"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99ACD2"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7F53E"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0,00012</w:t>
            </w:r>
          </w:p>
        </w:tc>
      </w:tr>
      <w:tr w:rsidR="00AD506B" w14:paraId="0F3B9F21"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D98C95"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F2FDFB"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065575"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94A17"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6C0D01"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0,00012</w:t>
            </w:r>
          </w:p>
        </w:tc>
      </w:tr>
      <w:tr w:rsidR="00AD506B" w14:paraId="0A3D78C7"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547E90"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8868C1"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77320"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78899D"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441098"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0,000095</w:t>
            </w:r>
          </w:p>
        </w:tc>
      </w:tr>
      <w:tr w:rsidR="00AD506B" w14:paraId="6538B8E9"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4F30F3"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5BF22" w14:textId="77777777" w:rsidR="00AD506B" w:rsidRDefault="00AD506B">
            <w:pPr>
              <w:suppressAutoHyphens w:val="0"/>
              <w:rPr>
                <w:color w:val="00B050"/>
                <w:sz w:val="20"/>
                <w:szCs w:val="20"/>
                <w:lang w:eastAsia="en-US"/>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5241B6" w14:textId="77777777" w:rsidR="00AD506B" w:rsidRDefault="002245F3">
            <w:pPr>
              <w:snapToGrid w:val="0"/>
              <w:rPr>
                <w:rFonts w:ascii="Arial" w:hAnsi="Arial" w:cs="Arial"/>
                <w:sz w:val="20"/>
                <w:szCs w:val="20"/>
              </w:rPr>
            </w:pPr>
            <w:r>
              <w:rPr>
                <w:rFonts w:ascii="Arial" w:hAnsi="Arial" w:cs="Arial"/>
                <w:sz w:val="20"/>
                <w:szCs w:val="20"/>
              </w:rPr>
              <w:t>Emitor łącznie</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AFAC18"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6A11C7"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0,0005</w:t>
            </w:r>
          </w:p>
        </w:tc>
      </w:tr>
      <w:tr w:rsidR="00AD506B" w14:paraId="689B1A26"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1AB6A2"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DD4596"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C35213"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3080C9"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C98FB6"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0,0274</w:t>
            </w:r>
          </w:p>
        </w:tc>
      </w:tr>
      <w:tr w:rsidR="00AD506B" w14:paraId="67D643E7"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470656"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CAE59D"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D77FBE"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4C6F58"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85C35"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0,008</w:t>
            </w:r>
          </w:p>
        </w:tc>
      </w:tr>
      <w:tr w:rsidR="00AD506B" w14:paraId="52DC03BE"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F7EF47"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A34205"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28A1BD"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D1CD64"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C14760"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0,0005</w:t>
            </w:r>
          </w:p>
        </w:tc>
      </w:tr>
      <w:tr w:rsidR="00AD506B" w14:paraId="645BB0EE"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887001"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3DCA5A"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88BF6E"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24A58B"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EFA361"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0,0005</w:t>
            </w:r>
          </w:p>
        </w:tc>
      </w:tr>
      <w:tr w:rsidR="00AD506B" w14:paraId="7458AD32"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9F7B7F"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51733A"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BE6BD6"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3BBCA4"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C0DFDC"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0,0003</w:t>
            </w:r>
          </w:p>
        </w:tc>
      </w:tr>
      <w:tr w:rsidR="00AD506B" w14:paraId="55229C79" w14:textId="77777777" w:rsidTr="00E32650">
        <w:trPr>
          <w:trHeight w:val="227"/>
          <w:jc w:val="center"/>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F952CD" w14:textId="77777777" w:rsidR="00AD506B" w:rsidRDefault="00AD506B" w:rsidP="009263D6">
            <w:pPr>
              <w:pStyle w:val="Akapitzlist"/>
              <w:numPr>
                <w:ilvl w:val="0"/>
                <w:numId w:val="10"/>
              </w:numPr>
            </w:pPr>
          </w:p>
        </w:tc>
        <w:tc>
          <w:tcPr>
            <w:tcW w:w="9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EA2ADB" w14:textId="77777777" w:rsidR="00AD506B" w:rsidRDefault="002245F3">
            <w:pPr>
              <w:snapToGrid w:val="0"/>
              <w:jc w:val="center"/>
              <w:rPr>
                <w:rFonts w:ascii="Arial" w:hAnsi="Arial" w:cs="Arial"/>
                <w:b/>
                <w:sz w:val="20"/>
                <w:szCs w:val="20"/>
              </w:rPr>
            </w:pPr>
            <w:r>
              <w:rPr>
                <w:rFonts w:ascii="Arial" w:hAnsi="Arial" w:cs="Arial"/>
                <w:b/>
                <w:sz w:val="20"/>
                <w:szCs w:val="20"/>
              </w:rPr>
              <w:t>E25a</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7B1017" w14:textId="77777777" w:rsidR="00AD506B" w:rsidRDefault="002245F3">
            <w:pPr>
              <w:snapToGrid w:val="0"/>
              <w:rPr>
                <w:rFonts w:ascii="Arial" w:hAnsi="Arial" w:cs="Arial"/>
                <w:sz w:val="20"/>
                <w:szCs w:val="20"/>
              </w:rPr>
            </w:pPr>
            <w:r>
              <w:rPr>
                <w:rFonts w:ascii="Arial" w:hAnsi="Arial" w:cs="Arial"/>
                <w:sz w:val="20"/>
                <w:szCs w:val="20"/>
              </w:rPr>
              <w:t>Spalanie gazu w kotle topielno – rafinacyjnym K16</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2517D9"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10C357"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0,0003</w:t>
            </w:r>
          </w:p>
        </w:tc>
      </w:tr>
      <w:tr w:rsidR="00AD506B" w14:paraId="18847F8B"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D9ACD1"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C7A61D"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C9EB7"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1E02B"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21BE0B"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0,0094</w:t>
            </w:r>
          </w:p>
        </w:tc>
      </w:tr>
      <w:tr w:rsidR="00AD506B" w14:paraId="6AE0ED51"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DBF47"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3FE115"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AAB7C0"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580169"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3B0FFA"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0,003</w:t>
            </w:r>
          </w:p>
        </w:tc>
      </w:tr>
      <w:tr w:rsidR="00AD506B" w14:paraId="0A31B7B0"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FD343C"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C9CCB7"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BF9066"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138613"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0B6BC2"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0,000175</w:t>
            </w:r>
          </w:p>
        </w:tc>
      </w:tr>
      <w:tr w:rsidR="00AD506B" w14:paraId="55BCEA8F"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6095FB"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669D1F"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A6670E"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CC7826"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2A3196"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0,000175</w:t>
            </w:r>
          </w:p>
        </w:tc>
      </w:tr>
      <w:tr w:rsidR="00AD506B" w14:paraId="3D8F1288"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7F4A16"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4A1B89"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0F460A"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EBD6F"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B60FF6"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0,00014</w:t>
            </w:r>
          </w:p>
        </w:tc>
      </w:tr>
      <w:tr w:rsidR="00AD506B" w14:paraId="3D05069D"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6ADCB"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061C0A" w14:textId="77777777" w:rsidR="00AD506B" w:rsidRDefault="00AD506B">
            <w:pPr>
              <w:suppressAutoHyphens w:val="0"/>
              <w:rPr>
                <w:color w:val="00B050"/>
                <w:sz w:val="20"/>
                <w:szCs w:val="20"/>
                <w:lang w:eastAsia="en-US"/>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6E7690" w14:textId="77777777" w:rsidR="00AD506B" w:rsidRDefault="002245F3">
            <w:pPr>
              <w:snapToGrid w:val="0"/>
            </w:pPr>
            <w:r>
              <w:rPr>
                <w:rFonts w:ascii="Arial" w:hAnsi="Arial" w:cs="Arial"/>
                <w:sz w:val="20"/>
                <w:szCs w:val="20"/>
              </w:rPr>
              <w:t>Spalanie gazu w kotle topielno – rafinacyjnym K15</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C73E5E"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05DA3"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0,00012</w:t>
            </w:r>
          </w:p>
        </w:tc>
      </w:tr>
      <w:tr w:rsidR="00AD506B" w14:paraId="05F939F0"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DB8B0F"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725FA4"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CC0253"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820BCA"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AEB7E"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0,009</w:t>
            </w:r>
          </w:p>
        </w:tc>
      </w:tr>
      <w:tr w:rsidR="00AD506B" w14:paraId="0E38F225"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3054A6"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2C4170"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D75D6C"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27DC1D"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34233E"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0,0025</w:t>
            </w:r>
          </w:p>
        </w:tc>
      </w:tr>
      <w:tr w:rsidR="00AD506B" w14:paraId="45F77630"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AE2938"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701086"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36D3F4"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6DE100"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5DA107"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0,00012</w:t>
            </w:r>
          </w:p>
        </w:tc>
      </w:tr>
      <w:tr w:rsidR="00AD506B" w14:paraId="79CA4965"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7DF7F6"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E811F"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CC3331"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D4A9BB"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8036FC"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0,00012</w:t>
            </w:r>
          </w:p>
        </w:tc>
      </w:tr>
      <w:tr w:rsidR="00AD506B" w14:paraId="0E0B792B"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6E9E73"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C19E3D"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E03253" w14:textId="77777777" w:rsidR="00AD506B" w:rsidRDefault="00AD506B">
            <w:pPr>
              <w:suppressAutoHyphens w:val="0"/>
              <w:rPr>
                <w:color w:val="00B050"/>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75B6B"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7AD35E"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0,000095</w:t>
            </w:r>
          </w:p>
        </w:tc>
      </w:tr>
      <w:tr w:rsidR="00AD506B" w14:paraId="28D0997B"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342D0D"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B1420A" w14:textId="77777777" w:rsidR="00AD506B" w:rsidRDefault="00AD506B">
            <w:pPr>
              <w:suppressAutoHyphens w:val="0"/>
              <w:rPr>
                <w:color w:val="00B050"/>
                <w:sz w:val="20"/>
                <w:szCs w:val="20"/>
                <w:lang w:eastAsia="en-US"/>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3F25D7" w14:textId="77777777" w:rsidR="00AD506B" w:rsidRDefault="002245F3">
            <w:pPr>
              <w:snapToGrid w:val="0"/>
              <w:rPr>
                <w:rFonts w:ascii="Arial" w:hAnsi="Arial" w:cs="Arial"/>
                <w:sz w:val="20"/>
                <w:szCs w:val="20"/>
              </w:rPr>
            </w:pPr>
            <w:r>
              <w:rPr>
                <w:rFonts w:ascii="Arial" w:hAnsi="Arial" w:cs="Arial"/>
                <w:sz w:val="20"/>
                <w:szCs w:val="20"/>
              </w:rPr>
              <w:t>Spalanie gazu w kotle topielno – rafinacyjnym K14</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9B8964"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F28477"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0,00012</w:t>
            </w:r>
          </w:p>
        </w:tc>
      </w:tr>
      <w:tr w:rsidR="00AD506B" w14:paraId="32AB813C"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9CCBC3"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41EE00"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546100"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9FF2A"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EB0A6"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0,009</w:t>
            </w:r>
          </w:p>
        </w:tc>
      </w:tr>
      <w:tr w:rsidR="00AD506B" w14:paraId="7B1831BA"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89A5B9"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A79C9F"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3067B0"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06A24E"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8D5C3B"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0,0025</w:t>
            </w:r>
          </w:p>
        </w:tc>
      </w:tr>
      <w:tr w:rsidR="00AD506B" w14:paraId="0E16911F"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894CB"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B12310"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9AE533"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577479"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1C2078"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0,00012</w:t>
            </w:r>
          </w:p>
        </w:tc>
      </w:tr>
      <w:tr w:rsidR="00AD506B" w14:paraId="436CD768"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CA1553"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A0DA6E"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E8A087"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632A8B"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63E59E"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0,00012</w:t>
            </w:r>
          </w:p>
        </w:tc>
      </w:tr>
      <w:tr w:rsidR="00AD506B" w14:paraId="34F2195D"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0981C"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283027"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CC3B09"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018D35"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92E1EE"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0,000095</w:t>
            </w:r>
          </w:p>
        </w:tc>
      </w:tr>
      <w:tr w:rsidR="00AD506B" w14:paraId="3356E671"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C3DD93"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8339B" w14:textId="77777777" w:rsidR="00AD506B" w:rsidRDefault="00AD506B">
            <w:pPr>
              <w:suppressAutoHyphens w:val="0"/>
              <w:rPr>
                <w:color w:val="00B050"/>
                <w:sz w:val="20"/>
                <w:szCs w:val="20"/>
                <w:lang w:eastAsia="en-US"/>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80AE08" w14:textId="77777777" w:rsidR="00AD506B" w:rsidRDefault="002245F3">
            <w:pPr>
              <w:snapToGrid w:val="0"/>
              <w:rPr>
                <w:rFonts w:ascii="Arial" w:hAnsi="Arial" w:cs="Arial"/>
                <w:sz w:val="20"/>
                <w:szCs w:val="20"/>
              </w:rPr>
            </w:pPr>
            <w:r>
              <w:rPr>
                <w:rFonts w:ascii="Arial" w:hAnsi="Arial" w:cs="Arial"/>
                <w:sz w:val="20"/>
                <w:szCs w:val="20"/>
              </w:rPr>
              <w:t>Emitor łącznie</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A131E4"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3A827"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0,0005</w:t>
            </w:r>
          </w:p>
        </w:tc>
      </w:tr>
      <w:tr w:rsidR="00AD506B" w14:paraId="6ACE57EC"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D343B6"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D95B9B"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9C35E2"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CBDA38"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7F7C3F"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0,0274</w:t>
            </w:r>
          </w:p>
        </w:tc>
      </w:tr>
      <w:tr w:rsidR="00AD506B" w14:paraId="45A0519E"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0FED2D"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0A9550"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0F0039"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83C3C"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7BA61B"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0,008</w:t>
            </w:r>
          </w:p>
        </w:tc>
      </w:tr>
      <w:tr w:rsidR="00AD506B" w14:paraId="587F7425"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680552"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A0FC58"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DA8D7"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431706"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D70FA1"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0,0005</w:t>
            </w:r>
          </w:p>
        </w:tc>
      </w:tr>
      <w:tr w:rsidR="00AD506B" w14:paraId="561D4381"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97956C"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4C0BE0"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080B1"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05EADB"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0FA442"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0,0005</w:t>
            </w:r>
          </w:p>
        </w:tc>
      </w:tr>
      <w:tr w:rsidR="00AD506B" w14:paraId="0E89E20D"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3894D"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A715DA"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FE45F4"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CE81ED"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5B243C"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0,0003</w:t>
            </w:r>
          </w:p>
        </w:tc>
      </w:tr>
      <w:tr w:rsidR="00AD506B" w14:paraId="2CF70D90" w14:textId="77777777" w:rsidTr="00E32650">
        <w:trPr>
          <w:trHeight w:val="227"/>
          <w:jc w:val="center"/>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B1C571" w14:textId="77777777" w:rsidR="00AD506B" w:rsidRDefault="00AD506B" w:rsidP="009263D6">
            <w:pPr>
              <w:pStyle w:val="Akapitzlist"/>
              <w:numPr>
                <w:ilvl w:val="0"/>
                <w:numId w:val="10"/>
              </w:numPr>
            </w:pPr>
          </w:p>
        </w:tc>
        <w:tc>
          <w:tcPr>
            <w:tcW w:w="9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F06D25" w14:textId="77777777" w:rsidR="00AD506B" w:rsidRDefault="002245F3">
            <w:pPr>
              <w:snapToGrid w:val="0"/>
              <w:jc w:val="center"/>
              <w:rPr>
                <w:rFonts w:ascii="Arial" w:hAnsi="Arial" w:cs="Arial"/>
                <w:b/>
                <w:sz w:val="20"/>
                <w:szCs w:val="20"/>
              </w:rPr>
            </w:pPr>
            <w:r>
              <w:rPr>
                <w:rFonts w:ascii="Arial" w:hAnsi="Arial" w:cs="Arial"/>
                <w:b/>
                <w:sz w:val="20"/>
                <w:szCs w:val="20"/>
              </w:rPr>
              <w:t>E26</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981043" w14:textId="77777777" w:rsidR="00AD506B" w:rsidRDefault="002245F3">
            <w:pPr>
              <w:snapToGrid w:val="0"/>
              <w:rPr>
                <w:rFonts w:ascii="Arial" w:hAnsi="Arial" w:cs="Arial"/>
                <w:sz w:val="20"/>
                <w:szCs w:val="20"/>
              </w:rPr>
            </w:pPr>
            <w:r>
              <w:rPr>
                <w:rFonts w:ascii="Arial" w:hAnsi="Arial" w:cs="Arial"/>
                <w:sz w:val="20"/>
                <w:szCs w:val="20"/>
              </w:rPr>
              <w:t>Spalanie gazu w kotle topielno – rafinacyjnym K11</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B4C2DE"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A48108"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0,0007</w:t>
            </w:r>
          </w:p>
        </w:tc>
      </w:tr>
      <w:tr w:rsidR="00AD506B" w14:paraId="7F61A982"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D0183E"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3ECE93" w14:textId="77777777" w:rsidR="00AD506B" w:rsidRDefault="00AD506B">
            <w:pPr>
              <w:suppressAutoHyphens w:val="0"/>
              <w:rPr>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87C540"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A71F2A"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634BD9"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0,05</w:t>
            </w:r>
          </w:p>
        </w:tc>
      </w:tr>
      <w:tr w:rsidR="00AD506B" w14:paraId="3A2E9A3B"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0CCB9"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AAAFA4" w14:textId="77777777" w:rsidR="00AD506B" w:rsidRDefault="00AD506B">
            <w:pPr>
              <w:suppressAutoHyphens w:val="0"/>
              <w:rPr>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13000"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3B2893"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904834"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0,013</w:t>
            </w:r>
          </w:p>
        </w:tc>
      </w:tr>
      <w:tr w:rsidR="00AD506B" w14:paraId="2B62C5DC"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DF8AC6"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DB9BDB" w14:textId="77777777" w:rsidR="00AD506B" w:rsidRDefault="00AD506B">
            <w:pPr>
              <w:suppressAutoHyphens w:val="0"/>
              <w:rPr>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F6F6CD"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66F2EF"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829A36" w14:textId="77777777" w:rsidR="00AD506B" w:rsidRPr="001F16C3" w:rsidRDefault="002245F3">
            <w:pPr>
              <w:pStyle w:val="TableContents"/>
              <w:snapToGrid w:val="0"/>
              <w:spacing w:after="0"/>
              <w:jc w:val="center"/>
              <w:rPr>
                <w:rFonts w:ascii="Arial" w:hAnsi="Arial" w:cs="Arial"/>
                <w:bCs/>
                <w:sz w:val="20"/>
                <w:szCs w:val="20"/>
                <w:shd w:val="clear" w:color="auto" w:fill="FFFF00"/>
              </w:rPr>
            </w:pPr>
            <w:r w:rsidRPr="001F16C3">
              <w:rPr>
                <w:rFonts w:ascii="Arial" w:hAnsi="Arial" w:cs="Arial"/>
                <w:bCs/>
                <w:sz w:val="20"/>
                <w:szCs w:val="20"/>
              </w:rPr>
              <w:t>0,0013</w:t>
            </w:r>
          </w:p>
        </w:tc>
      </w:tr>
      <w:tr w:rsidR="00AD506B" w14:paraId="400ED1A9"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D6443"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0C21ED" w14:textId="77777777" w:rsidR="00AD506B" w:rsidRDefault="00AD506B">
            <w:pPr>
              <w:suppressAutoHyphens w:val="0"/>
              <w:rPr>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7E54CB"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87C577"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AF3847" w14:textId="77777777" w:rsidR="00AD506B" w:rsidRPr="001F16C3" w:rsidRDefault="002245F3">
            <w:pPr>
              <w:pStyle w:val="TableContents"/>
              <w:snapToGrid w:val="0"/>
              <w:spacing w:after="0"/>
              <w:jc w:val="center"/>
              <w:rPr>
                <w:rFonts w:ascii="Arial" w:hAnsi="Arial" w:cs="Arial"/>
                <w:bCs/>
                <w:sz w:val="20"/>
                <w:szCs w:val="20"/>
                <w:shd w:val="clear" w:color="auto" w:fill="FFFF00"/>
              </w:rPr>
            </w:pPr>
            <w:r w:rsidRPr="001F16C3">
              <w:rPr>
                <w:rFonts w:ascii="Arial" w:hAnsi="Arial" w:cs="Arial"/>
                <w:bCs/>
                <w:sz w:val="20"/>
                <w:szCs w:val="20"/>
              </w:rPr>
              <w:t>0,0013</w:t>
            </w:r>
          </w:p>
        </w:tc>
      </w:tr>
      <w:tr w:rsidR="00AD506B" w14:paraId="14B7BCE2"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8E2061"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7CF6DD" w14:textId="77777777" w:rsidR="00AD506B" w:rsidRDefault="00AD506B">
            <w:pPr>
              <w:suppressAutoHyphens w:val="0"/>
              <w:rPr>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175D05"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584F66"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EAD9F0" w14:textId="77777777" w:rsidR="00AD506B" w:rsidRPr="001F16C3" w:rsidRDefault="002245F3">
            <w:pPr>
              <w:pStyle w:val="TableContents"/>
              <w:snapToGrid w:val="0"/>
              <w:spacing w:after="0"/>
              <w:jc w:val="center"/>
              <w:rPr>
                <w:rFonts w:ascii="Arial" w:hAnsi="Arial" w:cs="Arial"/>
                <w:bCs/>
                <w:sz w:val="20"/>
                <w:szCs w:val="20"/>
                <w:shd w:val="clear" w:color="auto" w:fill="FFFF00"/>
              </w:rPr>
            </w:pPr>
            <w:r w:rsidRPr="001F16C3">
              <w:rPr>
                <w:rFonts w:ascii="Arial" w:hAnsi="Arial" w:cs="Arial"/>
                <w:bCs/>
                <w:sz w:val="20"/>
                <w:szCs w:val="20"/>
              </w:rPr>
              <w:t>0,0010</w:t>
            </w:r>
          </w:p>
        </w:tc>
      </w:tr>
      <w:tr w:rsidR="00AD506B" w14:paraId="6203DE09"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D5E4C5"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B63C06" w14:textId="77777777" w:rsidR="00AD506B" w:rsidRDefault="00AD506B">
            <w:pPr>
              <w:suppressAutoHyphens w:val="0"/>
              <w:rPr>
                <w:sz w:val="20"/>
                <w:szCs w:val="20"/>
                <w:lang w:eastAsia="en-US"/>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297F94" w14:textId="77777777" w:rsidR="00AD506B" w:rsidRDefault="002245F3">
            <w:pPr>
              <w:snapToGrid w:val="0"/>
              <w:rPr>
                <w:rFonts w:ascii="Arial" w:hAnsi="Arial" w:cs="Arial"/>
                <w:sz w:val="20"/>
                <w:szCs w:val="20"/>
              </w:rPr>
            </w:pPr>
            <w:r>
              <w:rPr>
                <w:rFonts w:ascii="Arial" w:hAnsi="Arial" w:cs="Arial"/>
                <w:sz w:val="20"/>
                <w:szCs w:val="20"/>
              </w:rPr>
              <w:t>Spalanie gazu w kotle topielno – rafinacyjnym K12</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042F5"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E583F3"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0,0007</w:t>
            </w:r>
          </w:p>
        </w:tc>
      </w:tr>
      <w:tr w:rsidR="00AD506B" w14:paraId="626D8C7F"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69FA87"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BCDF2B" w14:textId="77777777" w:rsidR="00AD506B" w:rsidRDefault="00AD506B">
            <w:pPr>
              <w:suppressAutoHyphens w:val="0"/>
              <w:rPr>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CA2B18"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E41395"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02023"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0,05</w:t>
            </w:r>
          </w:p>
        </w:tc>
      </w:tr>
      <w:tr w:rsidR="00AD506B" w14:paraId="449A134B"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B3BD4E"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7212A8" w14:textId="77777777" w:rsidR="00AD506B" w:rsidRDefault="00AD506B">
            <w:pPr>
              <w:suppressAutoHyphens w:val="0"/>
              <w:rPr>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428F26"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7A6FA9"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A6B7A"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0,013</w:t>
            </w:r>
          </w:p>
        </w:tc>
      </w:tr>
      <w:tr w:rsidR="00AD506B" w14:paraId="1FBBFA93"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E2F444"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C1D49B" w14:textId="77777777" w:rsidR="00AD506B" w:rsidRDefault="00AD506B">
            <w:pPr>
              <w:suppressAutoHyphens w:val="0"/>
              <w:rPr>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061A78"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325777"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526366" w14:textId="77777777" w:rsidR="00AD506B" w:rsidRPr="001F16C3" w:rsidRDefault="002245F3">
            <w:pPr>
              <w:pStyle w:val="TableContents"/>
              <w:snapToGrid w:val="0"/>
              <w:spacing w:after="0"/>
              <w:jc w:val="center"/>
              <w:rPr>
                <w:rFonts w:ascii="Arial" w:hAnsi="Arial" w:cs="Arial"/>
                <w:bCs/>
                <w:sz w:val="20"/>
                <w:szCs w:val="20"/>
                <w:shd w:val="clear" w:color="auto" w:fill="FFFF00"/>
              </w:rPr>
            </w:pPr>
            <w:r w:rsidRPr="005B62A9">
              <w:rPr>
                <w:rFonts w:ascii="Arial" w:hAnsi="Arial" w:cs="Arial"/>
                <w:bCs/>
                <w:sz w:val="20"/>
                <w:szCs w:val="20"/>
              </w:rPr>
              <w:t>0,0013</w:t>
            </w:r>
          </w:p>
        </w:tc>
      </w:tr>
      <w:tr w:rsidR="00AD506B" w14:paraId="1252DF0D"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88ADED"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50C60" w14:textId="77777777" w:rsidR="00AD506B" w:rsidRDefault="00AD506B">
            <w:pPr>
              <w:suppressAutoHyphens w:val="0"/>
              <w:rPr>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38B052"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D0ED6B"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30DB1D" w14:textId="77777777" w:rsidR="00AD506B" w:rsidRPr="005B62A9" w:rsidRDefault="002245F3">
            <w:pPr>
              <w:pStyle w:val="TableContents"/>
              <w:snapToGrid w:val="0"/>
              <w:spacing w:after="0"/>
              <w:jc w:val="center"/>
              <w:rPr>
                <w:rFonts w:ascii="Arial" w:hAnsi="Arial" w:cs="Arial"/>
                <w:bCs/>
                <w:sz w:val="20"/>
                <w:szCs w:val="20"/>
                <w:shd w:val="clear" w:color="auto" w:fill="FFFF00"/>
              </w:rPr>
            </w:pPr>
            <w:r w:rsidRPr="005B62A9">
              <w:rPr>
                <w:rFonts w:ascii="Arial" w:hAnsi="Arial" w:cs="Arial"/>
                <w:bCs/>
                <w:sz w:val="20"/>
                <w:szCs w:val="20"/>
              </w:rPr>
              <w:t>0,0013</w:t>
            </w:r>
          </w:p>
        </w:tc>
      </w:tr>
      <w:tr w:rsidR="00AD506B" w14:paraId="0DFF27F0"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439E56"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E0DF4" w14:textId="77777777" w:rsidR="00AD506B" w:rsidRDefault="00AD506B">
            <w:pPr>
              <w:suppressAutoHyphens w:val="0"/>
              <w:rPr>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0A12C5"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7EF431"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6AF9D4" w14:textId="77777777" w:rsidR="00AD506B" w:rsidRPr="005B62A9" w:rsidRDefault="002245F3">
            <w:pPr>
              <w:pStyle w:val="TableContents"/>
              <w:snapToGrid w:val="0"/>
              <w:spacing w:after="0"/>
              <w:jc w:val="center"/>
              <w:rPr>
                <w:rFonts w:ascii="Arial" w:hAnsi="Arial" w:cs="Arial"/>
                <w:bCs/>
                <w:sz w:val="20"/>
                <w:szCs w:val="20"/>
                <w:shd w:val="clear" w:color="auto" w:fill="FFFF00"/>
              </w:rPr>
            </w:pPr>
            <w:r w:rsidRPr="005B62A9">
              <w:rPr>
                <w:rFonts w:ascii="Arial" w:hAnsi="Arial" w:cs="Arial"/>
                <w:bCs/>
                <w:sz w:val="20"/>
                <w:szCs w:val="20"/>
              </w:rPr>
              <w:t>0,0010</w:t>
            </w:r>
          </w:p>
        </w:tc>
      </w:tr>
      <w:tr w:rsidR="00AD506B" w14:paraId="7860F1E5"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ABE793"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DFAD86" w14:textId="77777777" w:rsidR="00AD506B" w:rsidRDefault="00AD506B">
            <w:pPr>
              <w:suppressAutoHyphens w:val="0"/>
              <w:rPr>
                <w:sz w:val="20"/>
                <w:szCs w:val="20"/>
                <w:lang w:eastAsia="en-US"/>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10AD37" w14:textId="77777777" w:rsidR="00AD506B" w:rsidRDefault="002245F3">
            <w:pPr>
              <w:snapToGrid w:val="0"/>
              <w:rPr>
                <w:rFonts w:ascii="Arial" w:hAnsi="Arial" w:cs="Arial"/>
                <w:sz w:val="20"/>
                <w:szCs w:val="20"/>
              </w:rPr>
            </w:pPr>
            <w:r>
              <w:rPr>
                <w:rFonts w:ascii="Arial" w:hAnsi="Arial" w:cs="Arial"/>
                <w:sz w:val="20"/>
                <w:szCs w:val="20"/>
              </w:rPr>
              <w:t>Spalanie gazu w kotle topielno – rafinacyjnym K13</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D21863"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E35C1"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0,0007</w:t>
            </w:r>
          </w:p>
        </w:tc>
      </w:tr>
      <w:tr w:rsidR="00AD506B" w14:paraId="3C90E20A"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2CD4A7"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E6EB40" w14:textId="77777777" w:rsidR="00AD506B" w:rsidRDefault="00AD506B">
            <w:pPr>
              <w:suppressAutoHyphens w:val="0"/>
              <w:rPr>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DBD543"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912B1A"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2F7463"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0,05</w:t>
            </w:r>
          </w:p>
        </w:tc>
      </w:tr>
      <w:tr w:rsidR="00AD506B" w14:paraId="4D7BB4B6"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3C7EF0"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DE86D8" w14:textId="77777777" w:rsidR="00AD506B" w:rsidRDefault="00AD506B">
            <w:pPr>
              <w:suppressAutoHyphens w:val="0"/>
              <w:rPr>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E7D526"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E8F3FC"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E4FAF0" w14:textId="77777777" w:rsidR="00AD506B" w:rsidRPr="00207F1B" w:rsidRDefault="002245F3">
            <w:pPr>
              <w:pStyle w:val="TableContents"/>
              <w:snapToGrid w:val="0"/>
              <w:spacing w:after="0"/>
              <w:jc w:val="center"/>
              <w:rPr>
                <w:rFonts w:ascii="Arial" w:hAnsi="Arial" w:cs="Arial"/>
                <w:sz w:val="20"/>
                <w:szCs w:val="20"/>
              </w:rPr>
            </w:pPr>
            <w:r w:rsidRPr="00207F1B">
              <w:rPr>
                <w:rFonts w:ascii="Arial" w:hAnsi="Arial" w:cs="Arial"/>
                <w:sz w:val="20"/>
                <w:szCs w:val="20"/>
              </w:rPr>
              <w:t>0,013</w:t>
            </w:r>
          </w:p>
        </w:tc>
      </w:tr>
      <w:tr w:rsidR="00AD506B" w14:paraId="6F1FC861"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D076B2"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665691" w14:textId="77777777" w:rsidR="00AD506B" w:rsidRDefault="00AD506B">
            <w:pPr>
              <w:suppressAutoHyphens w:val="0"/>
              <w:rPr>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3D297"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82C37F"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92B468" w14:textId="77777777" w:rsidR="00AD506B" w:rsidRPr="00207F1B" w:rsidRDefault="002245F3">
            <w:pPr>
              <w:pStyle w:val="TableContents"/>
              <w:snapToGrid w:val="0"/>
              <w:spacing w:after="0"/>
              <w:jc w:val="center"/>
              <w:rPr>
                <w:rFonts w:ascii="Arial" w:hAnsi="Arial" w:cs="Arial"/>
                <w:bCs/>
                <w:sz w:val="20"/>
                <w:szCs w:val="20"/>
                <w:shd w:val="clear" w:color="auto" w:fill="FFFF00"/>
              </w:rPr>
            </w:pPr>
            <w:r w:rsidRPr="00207F1B">
              <w:rPr>
                <w:rFonts w:ascii="Arial" w:hAnsi="Arial" w:cs="Arial"/>
                <w:bCs/>
                <w:sz w:val="20"/>
                <w:szCs w:val="20"/>
              </w:rPr>
              <w:t>0,0013</w:t>
            </w:r>
          </w:p>
        </w:tc>
      </w:tr>
      <w:tr w:rsidR="00AD506B" w14:paraId="45DF1F89"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571FD5"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D0C1C" w14:textId="77777777" w:rsidR="00AD506B" w:rsidRDefault="00AD506B">
            <w:pPr>
              <w:suppressAutoHyphens w:val="0"/>
              <w:rPr>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76974A"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6DB4E"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682EFA" w14:textId="77777777" w:rsidR="00AD506B" w:rsidRPr="00207F1B" w:rsidRDefault="002245F3">
            <w:pPr>
              <w:pStyle w:val="TableContents"/>
              <w:snapToGrid w:val="0"/>
              <w:spacing w:after="0"/>
              <w:jc w:val="center"/>
              <w:rPr>
                <w:rFonts w:ascii="Arial" w:hAnsi="Arial" w:cs="Arial"/>
                <w:bCs/>
                <w:sz w:val="20"/>
                <w:szCs w:val="20"/>
                <w:shd w:val="clear" w:color="auto" w:fill="FFFF00"/>
              </w:rPr>
            </w:pPr>
            <w:r w:rsidRPr="00207F1B">
              <w:rPr>
                <w:rFonts w:ascii="Arial" w:hAnsi="Arial" w:cs="Arial"/>
                <w:bCs/>
                <w:sz w:val="20"/>
                <w:szCs w:val="20"/>
              </w:rPr>
              <w:t>0,0013</w:t>
            </w:r>
          </w:p>
        </w:tc>
      </w:tr>
      <w:tr w:rsidR="00AD506B" w14:paraId="74BA3207"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C9A822"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43E044" w14:textId="77777777" w:rsidR="00AD506B" w:rsidRDefault="00AD506B">
            <w:pPr>
              <w:suppressAutoHyphens w:val="0"/>
              <w:rPr>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FF6839"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4E0C2E"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360067" w14:textId="77777777" w:rsidR="00AD506B" w:rsidRPr="00207F1B" w:rsidRDefault="002245F3">
            <w:pPr>
              <w:pStyle w:val="TableContents"/>
              <w:snapToGrid w:val="0"/>
              <w:spacing w:after="0"/>
              <w:jc w:val="center"/>
              <w:rPr>
                <w:rFonts w:ascii="Arial" w:hAnsi="Arial" w:cs="Arial"/>
                <w:bCs/>
                <w:sz w:val="20"/>
                <w:szCs w:val="20"/>
                <w:shd w:val="clear" w:color="auto" w:fill="FFFF00"/>
              </w:rPr>
            </w:pPr>
            <w:r w:rsidRPr="00207F1B">
              <w:rPr>
                <w:rFonts w:ascii="Arial" w:hAnsi="Arial" w:cs="Arial"/>
                <w:bCs/>
                <w:sz w:val="20"/>
                <w:szCs w:val="20"/>
              </w:rPr>
              <w:t>0,0010</w:t>
            </w:r>
          </w:p>
        </w:tc>
      </w:tr>
      <w:tr w:rsidR="00AD506B" w14:paraId="52E17D6A"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1E2E3E"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0CDC6" w14:textId="77777777" w:rsidR="00AD506B" w:rsidRDefault="00AD506B">
            <w:pPr>
              <w:suppressAutoHyphens w:val="0"/>
              <w:rPr>
                <w:sz w:val="20"/>
                <w:szCs w:val="20"/>
                <w:lang w:eastAsia="en-US"/>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43092F" w14:textId="77777777" w:rsidR="00AD506B" w:rsidRDefault="002245F3">
            <w:pPr>
              <w:snapToGrid w:val="0"/>
              <w:rPr>
                <w:rFonts w:ascii="Arial" w:hAnsi="Arial" w:cs="Arial"/>
                <w:sz w:val="20"/>
                <w:szCs w:val="20"/>
              </w:rPr>
            </w:pPr>
            <w:r>
              <w:rPr>
                <w:rFonts w:ascii="Arial" w:hAnsi="Arial" w:cs="Arial"/>
                <w:sz w:val="20"/>
                <w:szCs w:val="20"/>
              </w:rPr>
              <w:t>Emitorem łącznie</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C42B69"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siarki</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C24518"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0,002</w:t>
            </w:r>
          </w:p>
        </w:tc>
      </w:tr>
      <w:tr w:rsidR="00AD506B" w14:paraId="5F62848B"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5213A"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28801F" w14:textId="77777777" w:rsidR="00AD506B" w:rsidRDefault="00AD506B">
            <w:pPr>
              <w:suppressAutoHyphens w:val="0"/>
              <w:rPr>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7D4C4"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3A4331"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azotu</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305610"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0,15</w:t>
            </w:r>
          </w:p>
        </w:tc>
      </w:tr>
      <w:tr w:rsidR="00AD506B" w14:paraId="19C10BC4"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83B571"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D48DF0" w14:textId="77777777" w:rsidR="00AD506B" w:rsidRDefault="00AD506B">
            <w:pPr>
              <w:suppressAutoHyphens w:val="0"/>
              <w:rPr>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55FA84"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787AFD"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Tlenek węgla</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2F800"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0,039</w:t>
            </w:r>
          </w:p>
        </w:tc>
      </w:tr>
      <w:tr w:rsidR="00AD506B" w14:paraId="46EAEB8E"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ED2A08"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7247DA" w14:textId="77777777" w:rsidR="00AD506B" w:rsidRDefault="00AD506B">
            <w:pPr>
              <w:suppressAutoHyphens w:val="0"/>
              <w:rPr>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3B52F4"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EA55E7"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ogółem</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EE2AC0"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0,0039</w:t>
            </w:r>
          </w:p>
        </w:tc>
      </w:tr>
      <w:tr w:rsidR="00AD506B" w14:paraId="5791DE4B"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5B7E54"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0A2AE3" w14:textId="77777777" w:rsidR="00AD506B" w:rsidRDefault="00AD506B">
            <w:pPr>
              <w:suppressAutoHyphens w:val="0"/>
              <w:rPr>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1C4684"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CA2021"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PM10</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3F544D"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0,0039</w:t>
            </w:r>
          </w:p>
        </w:tc>
      </w:tr>
      <w:tr w:rsidR="00AD506B" w14:paraId="65305804"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09D8A9"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C99713" w14:textId="77777777" w:rsidR="00AD506B" w:rsidRDefault="00AD506B">
            <w:pPr>
              <w:suppressAutoHyphens w:val="0"/>
              <w:rPr>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B578EA" w14:textId="77777777" w:rsidR="00AD506B" w:rsidRDefault="00AD506B">
            <w:pPr>
              <w:suppressAutoHyphens w:val="0"/>
              <w:rPr>
                <w:sz w:val="20"/>
                <w:szCs w:val="20"/>
                <w:lang w:eastAsia="en-US"/>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EC67A5"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PM2,5</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11F74"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0,003</w:t>
            </w:r>
          </w:p>
        </w:tc>
      </w:tr>
      <w:tr w:rsidR="00AD506B" w14:paraId="3BE577CE" w14:textId="77777777" w:rsidTr="00EF179F">
        <w:trPr>
          <w:trHeight w:val="340"/>
          <w:jc w:val="center"/>
        </w:trPr>
        <w:tc>
          <w:tcPr>
            <w:tcW w:w="897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AD781C" w14:textId="77777777" w:rsidR="00AD506B" w:rsidRDefault="002245F3">
            <w:pPr>
              <w:pStyle w:val="TableContents"/>
              <w:snapToGrid w:val="0"/>
              <w:spacing w:after="0"/>
            </w:pPr>
            <w:r>
              <w:rPr>
                <w:rFonts w:ascii="Arial" w:hAnsi="Arial" w:cs="Arial"/>
                <w:b/>
                <w:sz w:val="20"/>
                <w:szCs w:val="20"/>
              </w:rPr>
              <w:t>Instalacje pozostałe</w:t>
            </w:r>
          </w:p>
        </w:tc>
      </w:tr>
      <w:tr w:rsidR="00AD506B" w14:paraId="0D8AF1B1" w14:textId="77777777" w:rsidTr="00E32650">
        <w:trPr>
          <w:trHeight w:val="227"/>
          <w:jc w:val="center"/>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31E510" w14:textId="77777777" w:rsidR="00AD506B" w:rsidRDefault="002245F3">
            <w:pPr>
              <w:ind w:left="57"/>
              <w:jc w:val="center"/>
              <w:rPr>
                <w:rFonts w:ascii="Arial" w:hAnsi="Arial" w:cs="Arial"/>
                <w:sz w:val="20"/>
                <w:szCs w:val="20"/>
                <w:shd w:val="clear" w:color="auto" w:fill="FFFF00"/>
              </w:rPr>
            </w:pPr>
            <w:r w:rsidRPr="00207F1B">
              <w:rPr>
                <w:rFonts w:ascii="Arial" w:hAnsi="Arial" w:cs="Arial"/>
                <w:sz w:val="20"/>
                <w:szCs w:val="20"/>
              </w:rPr>
              <w:t>15.</w:t>
            </w:r>
          </w:p>
        </w:tc>
        <w:tc>
          <w:tcPr>
            <w:tcW w:w="9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D7EBD" w14:textId="77777777" w:rsidR="00AD506B" w:rsidRDefault="002245F3">
            <w:pPr>
              <w:snapToGrid w:val="0"/>
              <w:ind w:left="57"/>
              <w:jc w:val="center"/>
              <w:rPr>
                <w:rFonts w:ascii="Arial" w:hAnsi="Arial" w:cs="Arial"/>
                <w:b/>
                <w:sz w:val="20"/>
                <w:szCs w:val="20"/>
              </w:rPr>
            </w:pPr>
            <w:r>
              <w:rPr>
                <w:rFonts w:ascii="Arial" w:hAnsi="Arial" w:cs="Arial"/>
                <w:b/>
                <w:sz w:val="20"/>
                <w:szCs w:val="20"/>
              </w:rPr>
              <w:t>E31</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63F01B" w14:textId="77777777" w:rsidR="00AD506B" w:rsidRDefault="002245F3">
            <w:pPr>
              <w:snapToGrid w:val="0"/>
              <w:jc w:val="center"/>
              <w:rPr>
                <w:rFonts w:ascii="Arial" w:hAnsi="Arial" w:cs="Arial"/>
                <w:sz w:val="20"/>
                <w:szCs w:val="20"/>
              </w:rPr>
            </w:pPr>
            <w:r>
              <w:rPr>
                <w:rFonts w:ascii="Arial" w:hAnsi="Arial" w:cs="Arial"/>
                <w:sz w:val="20"/>
                <w:szCs w:val="20"/>
              </w:rPr>
              <w:t>Zbiornik magazynowy wapna przy oczyszczalni ścieków</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FEEE4F"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ogółem</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0936DF"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w:t>
            </w:r>
          </w:p>
        </w:tc>
      </w:tr>
      <w:tr w:rsidR="00AD506B" w14:paraId="1C02EE1F"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66BD43" w14:textId="77777777" w:rsidR="00AD506B" w:rsidRDefault="00AD506B">
            <w:pPr>
              <w:suppressAutoHyphens w:val="0"/>
              <w:rPr>
                <w:sz w:val="20"/>
                <w:szCs w:val="20"/>
                <w:shd w:val="clear" w:color="auto" w:fill="FFFF0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778263" w14:textId="77777777" w:rsidR="00AD506B" w:rsidRDefault="00AD506B">
            <w:pPr>
              <w:suppressAutoHyphens w:val="0"/>
              <w:rPr>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D20201" w14:textId="77777777" w:rsidR="00AD506B" w:rsidRDefault="00AD506B">
            <w:pPr>
              <w:suppressAutoHyphens w:val="0"/>
              <w:rPr>
                <w:sz w:val="20"/>
                <w:szCs w:val="20"/>
                <w:lang w:eastAsia="en-US"/>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A3CBBC"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PM10</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CBD04C"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0,0005</w:t>
            </w:r>
          </w:p>
        </w:tc>
      </w:tr>
      <w:tr w:rsidR="00AD506B" w14:paraId="77830EB9"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75CE24" w14:textId="77777777" w:rsidR="00AD506B" w:rsidRDefault="00AD506B">
            <w:pPr>
              <w:suppressAutoHyphens w:val="0"/>
              <w:rPr>
                <w:sz w:val="20"/>
                <w:szCs w:val="20"/>
                <w:shd w:val="clear" w:color="auto" w:fill="FFFF0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71FB5E" w14:textId="77777777" w:rsidR="00AD506B" w:rsidRDefault="00AD506B">
            <w:pPr>
              <w:suppressAutoHyphens w:val="0"/>
              <w:rPr>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C51924" w14:textId="77777777" w:rsidR="00AD506B" w:rsidRDefault="00AD506B">
            <w:pPr>
              <w:suppressAutoHyphens w:val="0"/>
              <w:rPr>
                <w:sz w:val="20"/>
                <w:szCs w:val="20"/>
                <w:lang w:eastAsia="en-US"/>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626BAC"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PM2,5</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9670D"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w:t>
            </w:r>
          </w:p>
        </w:tc>
      </w:tr>
      <w:tr w:rsidR="00AD506B" w14:paraId="155888B4" w14:textId="77777777" w:rsidTr="00E32650">
        <w:trPr>
          <w:trHeight w:val="227"/>
          <w:jc w:val="center"/>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8C777" w14:textId="77777777" w:rsidR="00AD506B" w:rsidRDefault="002245F3">
            <w:pPr>
              <w:ind w:left="57"/>
              <w:jc w:val="center"/>
              <w:rPr>
                <w:rFonts w:ascii="Arial" w:hAnsi="Arial" w:cs="Arial"/>
                <w:sz w:val="20"/>
                <w:szCs w:val="20"/>
                <w:shd w:val="clear" w:color="auto" w:fill="FFFF00"/>
              </w:rPr>
            </w:pPr>
            <w:r w:rsidRPr="00207F1B">
              <w:rPr>
                <w:rFonts w:ascii="Arial" w:hAnsi="Arial" w:cs="Arial"/>
                <w:sz w:val="20"/>
                <w:szCs w:val="20"/>
              </w:rPr>
              <w:t>16.</w:t>
            </w:r>
          </w:p>
        </w:tc>
        <w:tc>
          <w:tcPr>
            <w:tcW w:w="9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690E9A" w14:textId="77777777" w:rsidR="00AD506B" w:rsidRDefault="002245F3">
            <w:pPr>
              <w:snapToGrid w:val="0"/>
              <w:ind w:left="57"/>
              <w:jc w:val="center"/>
              <w:rPr>
                <w:rFonts w:ascii="Arial" w:hAnsi="Arial" w:cs="Arial"/>
                <w:b/>
                <w:sz w:val="20"/>
                <w:szCs w:val="20"/>
              </w:rPr>
            </w:pPr>
            <w:r>
              <w:rPr>
                <w:rFonts w:ascii="Arial" w:hAnsi="Arial" w:cs="Arial"/>
                <w:b/>
                <w:sz w:val="20"/>
                <w:szCs w:val="20"/>
              </w:rPr>
              <w:t>E34</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61F2DA" w14:textId="77777777" w:rsidR="00AD506B" w:rsidRDefault="002245F3">
            <w:pPr>
              <w:snapToGrid w:val="0"/>
              <w:jc w:val="center"/>
              <w:rPr>
                <w:rFonts w:ascii="Arial" w:hAnsi="Arial" w:cs="Arial"/>
                <w:sz w:val="20"/>
                <w:szCs w:val="20"/>
              </w:rPr>
            </w:pPr>
            <w:r>
              <w:rPr>
                <w:rFonts w:ascii="Arial" w:hAnsi="Arial" w:cs="Arial"/>
                <w:sz w:val="20"/>
                <w:szCs w:val="20"/>
              </w:rPr>
              <w:t>Wentylacja pomieszczenia warsztatu</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AE64EC"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ogółem</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626F68"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0,0055</w:t>
            </w:r>
          </w:p>
        </w:tc>
      </w:tr>
      <w:tr w:rsidR="00AD506B" w14:paraId="53CFFBD2"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812369" w14:textId="77777777" w:rsidR="00AD506B" w:rsidRDefault="00AD506B">
            <w:pPr>
              <w:suppressAutoHyphens w:val="0"/>
              <w:rPr>
                <w:color w:val="00B050"/>
                <w:sz w:val="20"/>
                <w:szCs w:val="20"/>
                <w:shd w:val="clear" w:color="auto" w:fill="FFFF0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8183B"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068C45" w14:textId="77777777" w:rsidR="00AD506B" w:rsidRDefault="00AD506B">
            <w:pPr>
              <w:suppressAutoHyphens w:val="0"/>
              <w:rPr>
                <w:color w:val="00B050"/>
                <w:sz w:val="20"/>
                <w:szCs w:val="20"/>
                <w:lang w:eastAsia="en-US"/>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FE340"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PM10</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FDB9DC"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0,0053</w:t>
            </w:r>
          </w:p>
        </w:tc>
      </w:tr>
      <w:tr w:rsidR="00AD506B" w14:paraId="7967AD14"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FC8B64" w14:textId="77777777" w:rsidR="00AD506B" w:rsidRDefault="00AD506B">
            <w:pPr>
              <w:suppressAutoHyphens w:val="0"/>
              <w:rPr>
                <w:color w:val="00B050"/>
                <w:sz w:val="20"/>
                <w:szCs w:val="20"/>
                <w:shd w:val="clear" w:color="auto" w:fill="FFFF0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7C6EF2"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B8F7E1" w14:textId="77777777" w:rsidR="00AD506B" w:rsidRDefault="00AD506B">
            <w:pPr>
              <w:suppressAutoHyphens w:val="0"/>
              <w:rPr>
                <w:color w:val="00B050"/>
                <w:sz w:val="20"/>
                <w:szCs w:val="20"/>
                <w:lang w:eastAsia="en-US"/>
              </w:rPr>
            </w:pPr>
          </w:p>
        </w:tc>
        <w:tc>
          <w:tcPr>
            <w:tcW w:w="39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0A54E4" w14:textId="77777777" w:rsidR="00AD506B" w:rsidRDefault="002245F3">
            <w:pPr>
              <w:pStyle w:val="TableContents"/>
              <w:snapToGrid w:val="0"/>
              <w:spacing w:after="0"/>
            </w:pPr>
            <w:r>
              <w:rPr>
                <w:rFonts w:ascii="Arial" w:hAnsi="Arial" w:cs="Arial"/>
                <w:spacing w:val="-2"/>
                <w:sz w:val="20"/>
                <w:szCs w:val="20"/>
              </w:rPr>
              <w:t>w tym metale w pyle PM10:</w:t>
            </w:r>
          </w:p>
        </w:tc>
      </w:tr>
      <w:tr w:rsidR="00AD506B" w14:paraId="63401628"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67DB05" w14:textId="77777777" w:rsidR="00AD506B" w:rsidRDefault="00AD506B">
            <w:pPr>
              <w:suppressAutoHyphens w:val="0"/>
              <w:rPr>
                <w:color w:val="00B050"/>
                <w:sz w:val="20"/>
                <w:szCs w:val="20"/>
                <w:shd w:val="clear" w:color="auto" w:fill="FFFF0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4A00F2"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130B3E" w14:textId="77777777" w:rsidR="00AD506B" w:rsidRDefault="00AD506B">
            <w:pPr>
              <w:suppressAutoHyphens w:val="0"/>
              <w:rPr>
                <w:color w:val="00B050"/>
                <w:sz w:val="20"/>
                <w:szCs w:val="20"/>
                <w:lang w:eastAsia="en-US"/>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A346BA"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 żelazo</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DD3B7E"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0,0008</w:t>
            </w:r>
          </w:p>
        </w:tc>
      </w:tr>
      <w:tr w:rsidR="00AD506B" w14:paraId="7E26D768"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9EDE04" w14:textId="77777777" w:rsidR="00AD506B" w:rsidRDefault="00AD506B">
            <w:pPr>
              <w:suppressAutoHyphens w:val="0"/>
              <w:rPr>
                <w:color w:val="00B050"/>
                <w:sz w:val="20"/>
                <w:szCs w:val="20"/>
                <w:shd w:val="clear" w:color="auto" w:fill="FFFF0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7FEFE"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BE314F" w14:textId="77777777" w:rsidR="00AD506B" w:rsidRDefault="00AD506B">
            <w:pPr>
              <w:suppressAutoHyphens w:val="0"/>
              <w:rPr>
                <w:color w:val="00B050"/>
                <w:sz w:val="20"/>
                <w:szCs w:val="20"/>
                <w:lang w:eastAsia="en-US"/>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769823"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 mangan</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B75AE4"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0,0002</w:t>
            </w:r>
          </w:p>
        </w:tc>
      </w:tr>
      <w:tr w:rsidR="00AD506B" w14:paraId="3DE9A9D0"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22B747" w14:textId="77777777" w:rsidR="00AD506B" w:rsidRDefault="00AD506B">
            <w:pPr>
              <w:suppressAutoHyphens w:val="0"/>
              <w:rPr>
                <w:color w:val="00B050"/>
                <w:sz w:val="20"/>
                <w:szCs w:val="20"/>
                <w:shd w:val="clear" w:color="auto" w:fill="FFFF0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DFA6E"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DD2D6B" w14:textId="77777777" w:rsidR="00AD506B" w:rsidRDefault="00AD506B">
            <w:pPr>
              <w:suppressAutoHyphens w:val="0"/>
              <w:rPr>
                <w:color w:val="00B050"/>
                <w:sz w:val="20"/>
                <w:szCs w:val="20"/>
                <w:lang w:eastAsia="en-US"/>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244B72"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PM2,5</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6F2BA1" w14:textId="77777777" w:rsidR="00AD506B" w:rsidRDefault="002245F3">
            <w:pPr>
              <w:pStyle w:val="TableContents"/>
              <w:snapToGrid w:val="0"/>
              <w:spacing w:after="0"/>
              <w:jc w:val="center"/>
            </w:pPr>
            <w:r w:rsidRPr="00130D6A">
              <w:rPr>
                <w:rFonts w:ascii="Arial" w:hAnsi="Arial" w:cs="Arial"/>
                <w:sz w:val="20"/>
                <w:szCs w:val="20"/>
              </w:rPr>
              <w:t>0,0052</w:t>
            </w:r>
          </w:p>
        </w:tc>
      </w:tr>
      <w:tr w:rsidR="00AD506B" w14:paraId="62B0636D"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2460BC" w14:textId="77777777" w:rsidR="00AD506B" w:rsidRDefault="00AD506B">
            <w:pPr>
              <w:suppressAutoHyphens w:val="0"/>
              <w:rPr>
                <w:color w:val="00B050"/>
                <w:sz w:val="20"/>
                <w:szCs w:val="20"/>
                <w:shd w:val="clear" w:color="auto" w:fill="FFFF0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9FF3C6"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57C6DA" w14:textId="77777777" w:rsidR="00AD506B" w:rsidRDefault="00AD506B">
            <w:pPr>
              <w:suppressAutoHyphens w:val="0"/>
              <w:rPr>
                <w:color w:val="00B050"/>
                <w:sz w:val="20"/>
                <w:szCs w:val="20"/>
                <w:lang w:eastAsia="en-US"/>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745D75"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azotu</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2172F" w14:textId="77777777" w:rsidR="00AD506B" w:rsidRDefault="002245F3">
            <w:pPr>
              <w:pStyle w:val="TableContents"/>
              <w:snapToGrid w:val="0"/>
              <w:spacing w:after="0"/>
              <w:jc w:val="center"/>
            </w:pPr>
            <w:r>
              <w:rPr>
                <w:rFonts w:ascii="Arial" w:hAnsi="Arial" w:cs="Arial"/>
                <w:sz w:val="20"/>
                <w:szCs w:val="20"/>
              </w:rPr>
              <w:t>0,0002</w:t>
            </w:r>
          </w:p>
        </w:tc>
      </w:tr>
      <w:tr w:rsidR="00AD506B" w14:paraId="5C5B7237"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E34875" w14:textId="77777777" w:rsidR="00AD506B" w:rsidRDefault="00AD506B">
            <w:pPr>
              <w:suppressAutoHyphens w:val="0"/>
              <w:rPr>
                <w:color w:val="00B050"/>
                <w:sz w:val="20"/>
                <w:szCs w:val="20"/>
                <w:shd w:val="clear" w:color="auto" w:fill="FFFF0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5F6DA5" w14:textId="77777777" w:rsidR="00AD506B" w:rsidRDefault="00AD506B">
            <w:pPr>
              <w:suppressAutoHyphens w:val="0"/>
              <w:rPr>
                <w:color w:val="00B050"/>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FE352D" w14:textId="77777777" w:rsidR="00AD506B" w:rsidRDefault="00AD506B">
            <w:pPr>
              <w:suppressAutoHyphens w:val="0"/>
              <w:rPr>
                <w:color w:val="00B050"/>
                <w:sz w:val="20"/>
                <w:szCs w:val="20"/>
                <w:lang w:eastAsia="en-US"/>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4AB7D8" w14:textId="77777777" w:rsidR="00AD506B" w:rsidRDefault="002245F3">
            <w:pPr>
              <w:pStyle w:val="TableContents"/>
              <w:snapToGrid w:val="0"/>
              <w:spacing w:after="0"/>
              <w:rPr>
                <w:rFonts w:ascii="Arial" w:hAnsi="Arial" w:cs="Arial"/>
                <w:spacing w:val="-2"/>
                <w:sz w:val="20"/>
                <w:szCs w:val="20"/>
                <w:shd w:val="clear" w:color="auto" w:fill="FFFF00"/>
              </w:rPr>
            </w:pPr>
            <w:r w:rsidRPr="00DD537C">
              <w:rPr>
                <w:rFonts w:ascii="Arial" w:hAnsi="Arial" w:cs="Arial"/>
                <w:spacing w:val="-2"/>
                <w:sz w:val="20"/>
                <w:szCs w:val="20"/>
              </w:rPr>
              <w:t xml:space="preserve">Tlenek węgla </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BB1A9" w14:textId="77777777" w:rsidR="00AD506B" w:rsidRDefault="002245F3">
            <w:pPr>
              <w:pStyle w:val="TableContents"/>
              <w:snapToGrid w:val="0"/>
              <w:spacing w:after="0"/>
              <w:jc w:val="center"/>
              <w:rPr>
                <w:rFonts w:ascii="Arial" w:hAnsi="Arial" w:cs="Arial"/>
                <w:sz w:val="20"/>
                <w:szCs w:val="20"/>
                <w:shd w:val="clear" w:color="auto" w:fill="FFFF00"/>
              </w:rPr>
            </w:pPr>
            <w:r w:rsidRPr="00DD537C">
              <w:rPr>
                <w:rFonts w:ascii="Arial" w:hAnsi="Arial" w:cs="Arial"/>
                <w:sz w:val="20"/>
                <w:szCs w:val="20"/>
              </w:rPr>
              <w:t>0,0010</w:t>
            </w:r>
          </w:p>
        </w:tc>
      </w:tr>
      <w:tr w:rsidR="00AD506B" w14:paraId="63926794" w14:textId="77777777" w:rsidTr="00E32650">
        <w:trPr>
          <w:trHeight w:val="227"/>
          <w:jc w:val="center"/>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398F4F" w14:textId="77777777" w:rsidR="00AD506B" w:rsidRDefault="002245F3">
            <w:pPr>
              <w:ind w:left="57"/>
              <w:jc w:val="center"/>
              <w:rPr>
                <w:rFonts w:ascii="Arial" w:hAnsi="Arial" w:cs="Arial"/>
                <w:sz w:val="20"/>
                <w:szCs w:val="20"/>
                <w:shd w:val="clear" w:color="auto" w:fill="FFFF00"/>
              </w:rPr>
            </w:pPr>
            <w:r w:rsidRPr="00207F1B">
              <w:rPr>
                <w:rFonts w:ascii="Arial" w:hAnsi="Arial" w:cs="Arial"/>
                <w:sz w:val="20"/>
                <w:szCs w:val="20"/>
              </w:rPr>
              <w:t>17.</w:t>
            </w:r>
          </w:p>
        </w:tc>
        <w:tc>
          <w:tcPr>
            <w:tcW w:w="9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3B8FAF" w14:textId="77777777" w:rsidR="00AD506B" w:rsidRDefault="002245F3">
            <w:pPr>
              <w:snapToGrid w:val="0"/>
              <w:ind w:left="57"/>
              <w:jc w:val="center"/>
              <w:rPr>
                <w:rFonts w:ascii="Arial" w:hAnsi="Arial" w:cs="Arial"/>
                <w:b/>
                <w:sz w:val="20"/>
                <w:szCs w:val="20"/>
              </w:rPr>
            </w:pPr>
            <w:r>
              <w:rPr>
                <w:rFonts w:ascii="Arial" w:hAnsi="Arial" w:cs="Arial"/>
                <w:b/>
                <w:sz w:val="20"/>
                <w:szCs w:val="20"/>
              </w:rPr>
              <w:t>E37</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03F913" w14:textId="77777777" w:rsidR="00AD506B" w:rsidRDefault="002245F3">
            <w:pPr>
              <w:snapToGrid w:val="0"/>
              <w:jc w:val="center"/>
              <w:rPr>
                <w:rFonts w:ascii="Arial" w:hAnsi="Arial" w:cs="Arial"/>
                <w:sz w:val="20"/>
                <w:szCs w:val="20"/>
              </w:rPr>
            </w:pPr>
            <w:r>
              <w:rPr>
                <w:rFonts w:ascii="Arial" w:hAnsi="Arial" w:cs="Arial"/>
                <w:sz w:val="20"/>
                <w:szCs w:val="20"/>
              </w:rPr>
              <w:t>Zbiornik na wapno hydratyzowane</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773934"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ogółem</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DA3791"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0,024</w:t>
            </w:r>
          </w:p>
        </w:tc>
      </w:tr>
      <w:tr w:rsidR="00AD506B" w14:paraId="358F363F"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9C718F"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BD37CA" w14:textId="77777777" w:rsidR="00AD506B" w:rsidRDefault="00AD506B">
            <w:pPr>
              <w:suppressAutoHyphens w:val="0"/>
              <w:rPr>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122D1B" w14:textId="77777777" w:rsidR="00AD506B" w:rsidRDefault="00AD506B">
            <w:pPr>
              <w:suppressAutoHyphens w:val="0"/>
              <w:rPr>
                <w:sz w:val="20"/>
                <w:szCs w:val="20"/>
                <w:lang w:eastAsia="en-US"/>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944CB"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PM10</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B0ED60"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0,012</w:t>
            </w:r>
          </w:p>
        </w:tc>
      </w:tr>
      <w:tr w:rsidR="00AD506B" w14:paraId="4A7ED63F" w14:textId="77777777" w:rsidTr="00E32650">
        <w:trPr>
          <w:trHeight w:val="227"/>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20D578"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A3A7A" w14:textId="77777777" w:rsidR="00AD506B" w:rsidRDefault="00AD506B">
            <w:pPr>
              <w:suppressAutoHyphens w:val="0"/>
              <w:rPr>
                <w:sz w:val="20"/>
                <w:szCs w:val="20"/>
                <w:lang w:eastAsia="en-US"/>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924B04" w14:textId="77777777" w:rsidR="00AD506B" w:rsidRDefault="00AD506B">
            <w:pPr>
              <w:suppressAutoHyphens w:val="0"/>
              <w:rPr>
                <w:sz w:val="20"/>
                <w:szCs w:val="20"/>
                <w:lang w:eastAsia="en-US"/>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54931F"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PM2,5</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9CEEB8"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0,0024</w:t>
            </w:r>
          </w:p>
        </w:tc>
      </w:tr>
    </w:tbl>
    <w:p w14:paraId="7EEDFAB6" w14:textId="77777777" w:rsidR="00371C1F" w:rsidRDefault="00371C1F">
      <w:pPr>
        <w:pStyle w:val="Default"/>
        <w:spacing w:line="276" w:lineRule="auto"/>
        <w:ind w:left="357"/>
        <w:jc w:val="both"/>
        <w:rPr>
          <w:rFonts w:ascii="Arial" w:hAnsi="Arial" w:cs="Arial"/>
          <w:bCs/>
          <w:i/>
          <w:color w:val="auto"/>
          <w:sz w:val="18"/>
        </w:rPr>
      </w:pPr>
    </w:p>
    <w:p w14:paraId="0AB8116E" w14:textId="77777777" w:rsidR="00AD506B" w:rsidRDefault="002245F3">
      <w:pPr>
        <w:pStyle w:val="Default"/>
        <w:spacing w:line="276" w:lineRule="auto"/>
        <w:ind w:left="357"/>
        <w:jc w:val="both"/>
      </w:pPr>
      <w:r w:rsidRPr="00DA2837">
        <w:rPr>
          <w:rFonts w:ascii="Arial" w:hAnsi="Arial" w:cs="Arial"/>
          <w:bCs/>
          <w:i/>
          <w:color w:val="auto"/>
          <w:sz w:val="18"/>
        </w:rPr>
        <w:t>1)</w:t>
      </w:r>
      <w:r>
        <w:rPr>
          <w:rFonts w:ascii="Arial" w:hAnsi="Arial" w:cs="Arial"/>
          <w:bCs/>
          <w:i/>
          <w:color w:val="auto"/>
          <w:sz w:val="18"/>
        </w:rPr>
        <w:t xml:space="preserve"> - chlorki gazowe wyrażone jako HCL</w:t>
      </w:r>
    </w:p>
    <w:p w14:paraId="52815F6F" w14:textId="77777777" w:rsidR="00AD506B" w:rsidRDefault="002245F3">
      <w:pPr>
        <w:pStyle w:val="Default"/>
        <w:spacing w:line="276" w:lineRule="auto"/>
        <w:ind w:left="357"/>
        <w:jc w:val="both"/>
      </w:pPr>
      <w:r w:rsidRPr="00DA2837">
        <w:rPr>
          <w:rFonts w:ascii="Arial" w:hAnsi="Arial" w:cs="Arial"/>
          <w:bCs/>
          <w:i/>
          <w:color w:val="auto"/>
          <w:sz w:val="18"/>
        </w:rPr>
        <w:t>2)</w:t>
      </w:r>
      <w:r>
        <w:rPr>
          <w:rFonts w:ascii="Arial" w:hAnsi="Arial" w:cs="Arial"/>
          <w:bCs/>
          <w:i/>
          <w:color w:val="auto"/>
          <w:sz w:val="18"/>
        </w:rPr>
        <w:t xml:space="preserve"> - fluorki gazowe wyrażone jako HF</w:t>
      </w:r>
    </w:p>
    <w:p w14:paraId="48370130" w14:textId="77777777" w:rsidR="00EF179F" w:rsidRDefault="00EF179F">
      <w:pPr>
        <w:pStyle w:val="Default"/>
        <w:spacing w:before="240" w:after="120" w:line="276" w:lineRule="auto"/>
        <w:jc w:val="both"/>
        <w:rPr>
          <w:rFonts w:ascii="Arial" w:hAnsi="Arial" w:cs="Arial"/>
          <w:b/>
          <w:bCs/>
          <w:color w:val="auto"/>
        </w:rPr>
      </w:pPr>
    </w:p>
    <w:p w14:paraId="01355C71" w14:textId="77777777" w:rsidR="00EF179F" w:rsidRDefault="00EF179F">
      <w:pPr>
        <w:pStyle w:val="Default"/>
        <w:spacing w:before="240" w:after="120" w:line="276" w:lineRule="auto"/>
        <w:jc w:val="both"/>
        <w:rPr>
          <w:rFonts w:ascii="Arial" w:hAnsi="Arial" w:cs="Arial"/>
          <w:b/>
          <w:bCs/>
          <w:color w:val="auto"/>
        </w:rPr>
      </w:pPr>
    </w:p>
    <w:p w14:paraId="772811E5" w14:textId="77777777" w:rsidR="00EF179F" w:rsidRDefault="00EF179F">
      <w:pPr>
        <w:pStyle w:val="Default"/>
        <w:spacing w:before="240" w:after="120" w:line="276" w:lineRule="auto"/>
        <w:jc w:val="both"/>
        <w:rPr>
          <w:rFonts w:ascii="Arial" w:hAnsi="Arial" w:cs="Arial"/>
          <w:b/>
          <w:bCs/>
          <w:color w:val="auto"/>
        </w:rPr>
      </w:pPr>
    </w:p>
    <w:p w14:paraId="57437CE5" w14:textId="77777777" w:rsidR="00AD506B" w:rsidRDefault="002245F3">
      <w:pPr>
        <w:pStyle w:val="Default"/>
        <w:spacing w:before="240" w:after="120" w:line="276" w:lineRule="auto"/>
        <w:jc w:val="both"/>
      </w:pPr>
      <w:r>
        <w:rPr>
          <w:rFonts w:ascii="Arial" w:hAnsi="Arial" w:cs="Arial"/>
          <w:b/>
          <w:bCs/>
          <w:color w:val="auto"/>
        </w:rPr>
        <w:lastRenderedPageBreak/>
        <w:t>II.1.1.a</w:t>
      </w:r>
      <w:r>
        <w:rPr>
          <w:rFonts w:ascii="Arial" w:hAnsi="Arial" w:cs="Arial"/>
          <w:bCs/>
          <w:color w:val="auto"/>
        </w:rPr>
        <w:t xml:space="preserve"> Maksymalna dopuszczalna wielkość emisji gazów i pyłów ze źródeł </w:t>
      </w:r>
      <w:r>
        <w:rPr>
          <w:rFonts w:ascii="Arial" w:hAnsi="Arial" w:cs="Arial"/>
          <w:bCs/>
          <w:color w:val="auto"/>
        </w:rPr>
        <w:br/>
        <w:t xml:space="preserve">i emitorów </w:t>
      </w:r>
      <w:r>
        <w:rPr>
          <w:rFonts w:ascii="Arial" w:hAnsi="Arial" w:cs="Arial"/>
          <w:b/>
          <w:bCs/>
          <w:color w:val="auto"/>
          <w:u w:val="single"/>
        </w:rPr>
        <w:t>od 30 czerwca 2020r.</w:t>
      </w:r>
    </w:p>
    <w:p w14:paraId="531B4890" w14:textId="77777777" w:rsidR="00AD506B" w:rsidRDefault="002245F3">
      <w:pPr>
        <w:pStyle w:val="Default"/>
        <w:spacing w:before="120" w:after="120" w:line="276" w:lineRule="auto"/>
        <w:jc w:val="both"/>
        <w:rPr>
          <w:rFonts w:ascii="Arial" w:hAnsi="Arial" w:cs="Arial"/>
          <w:b/>
          <w:bCs/>
          <w:color w:val="auto"/>
          <w:sz w:val="20"/>
        </w:rPr>
      </w:pPr>
      <w:r>
        <w:rPr>
          <w:rFonts w:ascii="Arial" w:hAnsi="Arial" w:cs="Arial"/>
          <w:b/>
          <w:bCs/>
          <w:color w:val="auto"/>
          <w:sz w:val="20"/>
        </w:rPr>
        <w:t>Tabela 1a</w:t>
      </w:r>
    </w:p>
    <w:tbl>
      <w:tblPr>
        <w:tblW w:w="9209" w:type="dxa"/>
        <w:tblLayout w:type="fixed"/>
        <w:tblCellMar>
          <w:left w:w="10" w:type="dxa"/>
          <w:right w:w="10" w:type="dxa"/>
        </w:tblCellMar>
        <w:tblLook w:val="04A0" w:firstRow="1" w:lastRow="0" w:firstColumn="1" w:lastColumn="0" w:noHBand="0" w:noVBand="1"/>
      </w:tblPr>
      <w:tblGrid>
        <w:gridCol w:w="764"/>
        <w:gridCol w:w="940"/>
        <w:gridCol w:w="2746"/>
        <w:gridCol w:w="2409"/>
        <w:gridCol w:w="1216"/>
        <w:gridCol w:w="1134"/>
      </w:tblGrid>
      <w:tr w:rsidR="00AD506B" w14:paraId="67C1A2F5" w14:textId="77777777" w:rsidTr="00AD506B">
        <w:trPr>
          <w:trHeight w:val="645"/>
        </w:trPr>
        <w:tc>
          <w:tcPr>
            <w:tcW w:w="764"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8BBA151" w14:textId="77777777" w:rsidR="00AD506B" w:rsidRDefault="002245F3">
            <w:pPr>
              <w:pStyle w:val="TableHeading"/>
              <w:snapToGrid w:val="0"/>
              <w:spacing w:after="0"/>
              <w:rPr>
                <w:rFonts w:ascii="Arial" w:hAnsi="Arial" w:cs="Arial"/>
                <w:i w:val="0"/>
                <w:iCs w:val="0"/>
                <w:sz w:val="20"/>
                <w:szCs w:val="20"/>
              </w:rPr>
            </w:pPr>
            <w:r>
              <w:rPr>
                <w:rFonts w:ascii="Arial" w:hAnsi="Arial" w:cs="Arial"/>
                <w:i w:val="0"/>
                <w:iCs w:val="0"/>
                <w:sz w:val="20"/>
                <w:szCs w:val="20"/>
              </w:rPr>
              <w:t>Lp.</w:t>
            </w:r>
          </w:p>
        </w:tc>
        <w:tc>
          <w:tcPr>
            <w:tcW w:w="94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1287492" w14:textId="77777777" w:rsidR="00AD506B" w:rsidRDefault="002245F3">
            <w:pPr>
              <w:pStyle w:val="TableHeading"/>
              <w:snapToGrid w:val="0"/>
              <w:spacing w:after="0"/>
              <w:rPr>
                <w:rFonts w:ascii="Arial" w:hAnsi="Arial" w:cs="Arial"/>
                <w:i w:val="0"/>
                <w:iCs w:val="0"/>
                <w:sz w:val="20"/>
                <w:szCs w:val="20"/>
              </w:rPr>
            </w:pPr>
            <w:r>
              <w:rPr>
                <w:rFonts w:ascii="Arial" w:hAnsi="Arial" w:cs="Arial"/>
                <w:i w:val="0"/>
                <w:iCs w:val="0"/>
                <w:sz w:val="20"/>
                <w:szCs w:val="20"/>
              </w:rPr>
              <w:t>Nr</w:t>
            </w:r>
          </w:p>
          <w:p w14:paraId="780CDE33" w14:textId="77777777" w:rsidR="00AD506B" w:rsidRDefault="002245F3">
            <w:pPr>
              <w:pStyle w:val="TableHeading"/>
              <w:spacing w:after="0"/>
              <w:rPr>
                <w:rFonts w:ascii="Arial" w:hAnsi="Arial" w:cs="Arial"/>
                <w:i w:val="0"/>
                <w:iCs w:val="0"/>
                <w:sz w:val="20"/>
                <w:szCs w:val="20"/>
              </w:rPr>
            </w:pPr>
            <w:r>
              <w:rPr>
                <w:rFonts w:ascii="Arial" w:hAnsi="Arial" w:cs="Arial"/>
                <w:i w:val="0"/>
                <w:iCs w:val="0"/>
                <w:sz w:val="20"/>
                <w:szCs w:val="20"/>
              </w:rPr>
              <w:t>emitora</w:t>
            </w: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0B55094" w14:textId="77777777" w:rsidR="00AD506B" w:rsidRDefault="002245F3">
            <w:pPr>
              <w:pStyle w:val="TableHeading"/>
              <w:snapToGrid w:val="0"/>
              <w:spacing w:after="0"/>
              <w:rPr>
                <w:rFonts w:ascii="Arial" w:hAnsi="Arial" w:cs="Arial"/>
                <w:i w:val="0"/>
                <w:iCs w:val="0"/>
                <w:sz w:val="20"/>
                <w:szCs w:val="20"/>
              </w:rPr>
            </w:pPr>
            <w:r>
              <w:rPr>
                <w:rFonts w:ascii="Arial" w:hAnsi="Arial" w:cs="Arial"/>
                <w:i w:val="0"/>
                <w:iCs w:val="0"/>
                <w:sz w:val="20"/>
                <w:szCs w:val="20"/>
              </w:rPr>
              <w:t>Źródło emisji</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6E0EF97" w14:textId="77777777" w:rsidR="00AD506B" w:rsidRDefault="002245F3">
            <w:pPr>
              <w:pStyle w:val="TableHeading"/>
              <w:snapToGrid w:val="0"/>
              <w:spacing w:after="0"/>
            </w:pPr>
            <w:r>
              <w:rPr>
                <w:rFonts w:ascii="Arial" w:hAnsi="Arial" w:cs="Arial"/>
                <w:i w:val="0"/>
                <w:iCs w:val="0"/>
                <w:sz w:val="20"/>
                <w:szCs w:val="20"/>
              </w:rPr>
              <w:t>Zanieczyszczenie</w:t>
            </w:r>
          </w:p>
        </w:tc>
        <w:tc>
          <w:tcPr>
            <w:tcW w:w="235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E546C0A" w14:textId="77777777" w:rsidR="00AD506B" w:rsidRDefault="002245F3">
            <w:pPr>
              <w:pStyle w:val="TableHeading"/>
              <w:snapToGrid w:val="0"/>
              <w:spacing w:after="0"/>
            </w:pPr>
            <w:r>
              <w:rPr>
                <w:rFonts w:ascii="Arial" w:hAnsi="Arial" w:cs="Arial"/>
                <w:i w:val="0"/>
                <w:iCs w:val="0"/>
                <w:spacing w:val="-1"/>
                <w:sz w:val="20"/>
                <w:szCs w:val="20"/>
              </w:rPr>
              <w:t>Dopuszczalna wielkość emisj</w:t>
            </w:r>
            <w:r>
              <w:rPr>
                <w:rFonts w:ascii="Arial" w:hAnsi="Arial" w:cs="Arial"/>
                <w:i w:val="0"/>
                <w:iCs w:val="0"/>
                <w:sz w:val="20"/>
                <w:szCs w:val="20"/>
              </w:rPr>
              <w:t>i</w:t>
            </w:r>
          </w:p>
        </w:tc>
      </w:tr>
      <w:tr w:rsidR="00AD506B" w14:paraId="7E775D7D" w14:textId="77777777" w:rsidTr="00AD506B">
        <w:trPr>
          <w:trHeight w:val="134"/>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A957D5B"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3F6B233"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A1F1376" w14:textId="77777777" w:rsidR="00AD506B" w:rsidRDefault="00AD506B">
            <w:pPr>
              <w:suppressAutoHyphens w:val="0"/>
              <w:rPr>
                <w:sz w:val="20"/>
                <w:szCs w:val="20"/>
                <w:lang w:eastAsia="en-US"/>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53A73E7" w14:textId="77777777" w:rsidR="00AD506B" w:rsidRDefault="00AD506B">
            <w:pPr>
              <w:suppressAutoHyphens w:val="0"/>
              <w:rPr>
                <w:sz w:val="20"/>
                <w:szCs w:val="20"/>
                <w:lang w:eastAsia="en-US"/>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E7D3D2F" w14:textId="77777777" w:rsidR="00AD506B" w:rsidRDefault="002245F3">
            <w:pPr>
              <w:pStyle w:val="TableHeading"/>
              <w:snapToGrid w:val="0"/>
              <w:spacing w:after="0"/>
            </w:pPr>
            <w:r>
              <w:rPr>
                <w:rFonts w:ascii="Arial" w:hAnsi="Arial" w:cs="Arial"/>
                <w:i w:val="0"/>
                <w:iCs w:val="0"/>
                <w:sz w:val="20"/>
                <w:szCs w:val="20"/>
              </w:rPr>
              <w:t>mg/Nm</w:t>
            </w:r>
            <w:r>
              <w:rPr>
                <w:rFonts w:ascii="Arial" w:hAnsi="Arial" w:cs="Arial"/>
                <w:i w:val="0"/>
                <w:iCs w:val="0"/>
                <w:sz w:val="20"/>
                <w:szCs w:val="20"/>
                <w:vertAlign w:val="superscript"/>
              </w:rPr>
              <w:t xml:space="preserve">3 </w:t>
            </w:r>
            <w:r>
              <w:rPr>
                <w:rFonts w:ascii="Arial" w:hAnsi="Arial" w:cs="Arial"/>
                <w:b w:val="0"/>
                <w:i w:val="0"/>
                <w:iCs w:val="0"/>
                <w:sz w:val="20"/>
                <w:szCs w:val="20"/>
                <w:vertAlign w:val="superscript"/>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5A10CDD" w14:textId="77777777" w:rsidR="00AD506B" w:rsidRDefault="002245F3">
            <w:pPr>
              <w:pStyle w:val="TableHeading"/>
              <w:snapToGrid w:val="0"/>
              <w:spacing w:after="0"/>
            </w:pPr>
            <w:r>
              <w:rPr>
                <w:rFonts w:ascii="Arial" w:hAnsi="Arial" w:cs="Arial"/>
                <w:i w:val="0"/>
                <w:iCs w:val="0"/>
                <w:sz w:val="20"/>
                <w:szCs w:val="20"/>
              </w:rPr>
              <w:t>kg/h</w:t>
            </w:r>
          </w:p>
        </w:tc>
      </w:tr>
      <w:tr w:rsidR="00AD506B" w14:paraId="209CB0A0" w14:textId="77777777" w:rsidTr="00903AB1">
        <w:trPr>
          <w:cantSplit/>
          <w:trHeight w:val="283"/>
        </w:trPr>
        <w:tc>
          <w:tcPr>
            <w:tcW w:w="7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4A7122" w14:textId="77777777" w:rsidR="00AD506B" w:rsidRDefault="00AD506B" w:rsidP="009263D6">
            <w:pPr>
              <w:pStyle w:val="TableContents"/>
              <w:numPr>
                <w:ilvl w:val="0"/>
                <w:numId w:val="11"/>
              </w:numPr>
              <w:snapToGrid w:val="0"/>
              <w:spacing w:after="0"/>
              <w:rPr>
                <w:rFonts w:ascii="Arial" w:hAnsi="Arial" w:cs="Arial"/>
                <w:spacing w:val="-1"/>
                <w:sz w:val="20"/>
                <w:szCs w:val="20"/>
              </w:rPr>
            </w:pPr>
          </w:p>
        </w:tc>
        <w:tc>
          <w:tcPr>
            <w:tcW w:w="9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E2EE67" w14:textId="77777777" w:rsidR="00AD506B" w:rsidRDefault="002245F3">
            <w:pPr>
              <w:pStyle w:val="TableContents"/>
              <w:snapToGrid w:val="0"/>
              <w:spacing w:after="0"/>
              <w:jc w:val="center"/>
            </w:pPr>
            <w:r>
              <w:rPr>
                <w:rFonts w:ascii="Arial" w:hAnsi="Arial" w:cs="Arial"/>
                <w:b/>
                <w:sz w:val="20"/>
                <w:szCs w:val="20"/>
              </w:rPr>
              <w:t>E1</w:t>
            </w: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0E970"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 xml:space="preserve">Krótki Piec Obrotowy </w:t>
            </w:r>
            <w:r>
              <w:rPr>
                <w:rFonts w:ascii="Arial" w:hAnsi="Arial" w:cs="Arial"/>
                <w:sz w:val="20"/>
                <w:szCs w:val="20"/>
              </w:rPr>
              <w:br/>
              <w:t>SRF A, piec pomocniczy</w:t>
            </w:r>
            <w:r>
              <w:rPr>
                <w:rFonts w:ascii="Arial" w:hAnsi="Arial" w:cs="Arial"/>
                <w:sz w:val="20"/>
                <w:szCs w:val="20"/>
              </w:rPr>
              <w:br/>
              <w:t xml:space="preserve"> i piec TBRC stanowisko załadunku i opróżniania pieca SRF A, stanowisko krzepnięcia metalu i żużla, okapy z nad kotłów K10, K9, K8, K SEGREGACYJNY, K1, K2, K17, VFA, VFB, K4, K3, K6, K5, K7, K15, GREY, BLUE, GREEN, K16, KS1, KS2, KS3, KS4, K11, K12, K13, K14, K18, wysokotemperaturowy, odciągi stanowiskowe ze stanowisk odzysku złota, oraz wentylacja pomieszczeń laboratorium w tym odciąg z dygestoriów oraz spektrometru a także spaliny ze spalania gazu do podgrzania SRF A, pieca TBRC i pieca pomocniczego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86FFD" w14:textId="77777777" w:rsidR="00AD506B" w:rsidRDefault="002245F3">
            <w:pPr>
              <w:pStyle w:val="TableContents"/>
              <w:snapToGrid w:val="0"/>
              <w:spacing w:after="0"/>
            </w:pPr>
            <w:r>
              <w:rPr>
                <w:rFonts w:ascii="Arial" w:hAnsi="Arial" w:cs="Arial"/>
                <w:sz w:val="20"/>
                <w:szCs w:val="20"/>
              </w:rPr>
              <w:t>SO</w:t>
            </w:r>
            <w:r>
              <w:rPr>
                <w:rFonts w:ascii="Arial" w:hAnsi="Arial" w:cs="Arial"/>
                <w:sz w:val="20"/>
                <w:szCs w:val="20"/>
                <w:vertAlign w:val="subscript"/>
              </w:rPr>
              <w:t>2</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9D11F4"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300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C69DB3"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w:t>
            </w:r>
          </w:p>
        </w:tc>
      </w:tr>
      <w:tr w:rsidR="00AD506B" w14:paraId="18152E4E" w14:textId="77777777" w:rsidTr="00903AB1">
        <w:trPr>
          <w:trHeight w:val="283"/>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30A060"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8549D6"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6E4ABE"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36371C" w14:textId="77777777" w:rsidR="00AD506B" w:rsidRDefault="00903AB1" w:rsidP="00903AB1">
            <w:pPr>
              <w:pStyle w:val="Tekstpodstawowy"/>
              <w:snapToGrid w:val="0"/>
              <w:spacing w:after="0"/>
            </w:pPr>
            <w:r>
              <w:rPr>
                <w:rFonts w:ascii="Arial" w:hAnsi="Arial" w:cs="Arial"/>
                <w:spacing w:val="-1"/>
                <w:position w:val="-4"/>
                <w:sz w:val="20"/>
                <w:szCs w:val="20"/>
              </w:rPr>
              <w:t>NO</w:t>
            </w:r>
            <w:r>
              <w:rPr>
                <w:rFonts w:ascii="Arial" w:hAnsi="Arial" w:cs="Arial"/>
                <w:spacing w:val="-1"/>
                <w:position w:val="-4"/>
                <w:sz w:val="20"/>
                <w:szCs w:val="20"/>
                <w:vertAlign w:val="subscript"/>
              </w:rPr>
              <w:t>x</w:t>
            </w:r>
            <w:r>
              <w:rPr>
                <w:rFonts w:ascii="Arial" w:hAnsi="Arial" w:cs="Arial"/>
                <w:spacing w:val="-1"/>
                <w:position w:val="-4"/>
                <w:sz w:val="20"/>
                <w:szCs w:val="20"/>
              </w:rPr>
              <w:t xml:space="preserve"> </w:t>
            </w:r>
            <w:r w:rsidR="002245F3" w:rsidRPr="00DA2837">
              <w:rPr>
                <w:rFonts w:ascii="Arial" w:hAnsi="Arial" w:cs="Arial"/>
                <w:spacing w:val="-1"/>
                <w:position w:val="-4"/>
                <w:sz w:val="20"/>
                <w:szCs w:val="20"/>
              </w:rPr>
              <w:t>wyrażone jako NO</w:t>
            </w:r>
            <w:r w:rsidR="00DA2837" w:rsidRPr="00DA2837">
              <w:rPr>
                <w:rFonts w:ascii="Arial" w:hAnsi="Arial" w:cs="Arial"/>
                <w:spacing w:val="-1"/>
                <w:position w:val="-4"/>
                <w:sz w:val="20"/>
                <w:szCs w:val="20"/>
                <w:vertAlign w:val="subscript"/>
              </w:rPr>
              <w:t>2</w:t>
            </w:r>
            <w:r w:rsidR="002245F3" w:rsidRPr="00DA2837">
              <w:rPr>
                <w:rFonts w:ascii="Arial" w:hAnsi="Arial" w:cs="Arial"/>
                <w:spacing w:val="-1"/>
                <w:position w:val="-4"/>
                <w:sz w:val="20"/>
                <w:szCs w:val="20"/>
              </w:rPr>
              <w:t xml:space="preserve"> </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ED2714"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01187C"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w:t>
            </w:r>
          </w:p>
        </w:tc>
      </w:tr>
      <w:tr w:rsidR="00AD506B" w14:paraId="34F98968" w14:textId="77777777" w:rsidTr="00903AB1">
        <w:trPr>
          <w:trHeight w:val="283"/>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9E377B"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C35F05"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212E0A"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F00CC5" w14:textId="77777777" w:rsidR="00AD506B" w:rsidRDefault="002245F3">
            <w:pPr>
              <w:pStyle w:val="Tekstpodstawowy"/>
              <w:snapToGrid w:val="0"/>
              <w:spacing w:after="0"/>
            </w:pPr>
            <w:r>
              <w:rPr>
                <w:rFonts w:ascii="Arial" w:hAnsi="Arial" w:cs="Arial"/>
                <w:sz w:val="20"/>
                <w:szCs w:val="20"/>
              </w:rPr>
              <w:t xml:space="preserve">Chlorki </w:t>
            </w:r>
            <w:r>
              <w:rPr>
                <w:rFonts w:ascii="Arial" w:hAnsi="Arial" w:cs="Arial"/>
                <w:sz w:val="20"/>
                <w:szCs w:val="20"/>
                <w:vertAlign w:val="superscript"/>
              </w:rPr>
              <w:t>2)</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26EB49"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1D23F6"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w:t>
            </w:r>
          </w:p>
        </w:tc>
      </w:tr>
      <w:tr w:rsidR="00AD506B" w14:paraId="284C51A7" w14:textId="77777777" w:rsidTr="00903AB1">
        <w:trPr>
          <w:trHeight w:val="283"/>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192A21"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721B8A"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75806"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189E53" w14:textId="77777777" w:rsidR="00AD506B" w:rsidRDefault="002245F3">
            <w:pPr>
              <w:pStyle w:val="Tekstpodstawowy"/>
              <w:snapToGrid w:val="0"/>
              <w:spacing w:after="0"/>
            </w:pPr>
            <w:r>
              <w:rPr>
                <w:rFonts w:ascii="Arial" w:hAnsi="Arial" w:cs="Arial"/>
                <w:spacing w:val="-1"/>
                <w:sz w:val="20"/>
                <w:szCs w:val="20"/>
              </w:rPr>
              <w:t>Pył 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7E75D9" w14:textId="77777777" w:rsidR="00AD506B" w:rsidRDefault="002245F3">
            <w:pPr>
              <w:pStyle w:val="TableContents"/>
              <w:snapToGrid w:val="0"/>
              <w:spacing w:after="0"/>
              <w:jc w:val="center"/>
            </w:pPr>
            <w:r>
              <w:rPr>
                <w:rFonts w:ascii="Arial" w:hAnsi="Arial" w:cs="Arial"/>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7BD94E"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w:t>
            </w:r>
          </w:p>
        </w:tc>
      </w:tr>
      <w:tr w:rsidR="00AD506B" w14:paraId="1A2B9A95" w14:textId="77777777" w:rsidTr="00903AB1">
        <w:trPr>
          <w:trHeight w:val="283"/>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E53A5E"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FCD6F0"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CEB2E1" w14:textId="77777777" w:rsidR="00AD506B" w:rsidRDefault="00AD506B">
            <w:pPr>
              <w:suppressAutoHyphens w:val="0"/>
              <w:rPr>
                <w:color w:val="00B05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B1435F" w14:textId="77777777" w:rsidR="00AD506B" w:rsidRDefault="002245F3">
            <w:pPr>
              <w:snapToGrid w:val="0"/>
              <w:rPr>
                <w:rFonts w:ascii="Arial" w:hAnsi="Arial" w:cs="Arial"/>
                <w:sz w:val="20"/>
                <w:szCs w:val="20"/>
              </w:rPr>
            </w:pPr>
            <w:r>
              <w:rPr>
                <w:rFonts w:ascii="Arial" w:hAnsi="Arial" w:cs="Arial"/>
                <w:sz w:val="20"/>
                <w:szCs w:val="20"/>
              </w:rPr>
              <w:t>Ołów (w pyle zawieszonym 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7260FD"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F9CB4" w14:textId="77777777" w:rsidR="00AD506B" w:rsidRPr="00903AB1" w:rsidRDefault="002245F3">
            <w:pPr>
              <w:pStyle w:val="TableContents"/>
              <w:snapToGrid w:val="0"/>
              <w:spacing w:after="0"/>
              <w:jc w:val="center"/>
              <w:rPr>
                <w:rFonts w:ascii="Arial" w:hAnsi="Arial" w:cs="Arial"/>
                <w:sz w:val="20"/>
                <w:szCs w:val="20"/>
              </w:rPr>
            </w:pPr>
            <w:r w:rsidRPr="00903AB1">
              <w:rPr>
                <w:rFonts w:ascii="Arial" w:hAnsi="Arial" w:cs="Arial"/>
                <w:sz w:val="20"/>
                <w:szCs w:val="20"/>
              </w:rPr>
              <w:t>-</w:t>
            </w:r>
          </w:p>
        </w:tc>
      </w:tr>
      <w:tr w:rsidR="00AD506B" w14:paraId="01A13F0E" w14:textId="77777777" w:rsidTr="00903AB1">
        <w:trPr>
          <w:trHeight w:val="283"/>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D5FCE8"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53FB4A"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DC29C4" w14:textId="77777777" w:rsidR="00AD506B" w:rsidRDefault="00AD506B">
            <w:pPr>
              <w:suppressAutoHyphens w:val="0"/>
              <w:rPr>
                <w:color w:val="00B05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AFC8C" w14:textId="77777777" w:rsidR="00AD506B" w:rsidRDefault="002245F3">
            <w:pPr>
              <w:snapToGrid w:val="0"/>
            </w:pPr>
            <w:r>
              <w:rPr>
                <w:rFonts w:ascii="Arial" w:hAnsi="Arial" w:cs="Arial"/>
                <w:sz w:val="20"/>
                <w:szCs w:val="20"/>
              </w:rPr>
              <w:t>Całkowite LZO</w:t>
            </w:r>
            <w:r>
              <w:rPr>
                <w:rFonts w:ascii="Arial" w:hAnsi="Arial" w:cs="Arial"/>
                <w:sz w:val="20"/>
                <w:szCs w:val="20"/>
                <w:vertAlign w:val="superscript"/>
              </w:rPr>
              <w:t>3)</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F7777A"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AF5D76" w14:textId="77777777" w:rsidR="00AD506B" w:rsidRPr="00903AB1" w:rsidRDefault="002245F3">
            <w:pPr>
              <w:pStyle w:val="TableContents"/>
              <w:snapToGrid w:val="0"/>
              <w:spacing w:after="0"/>
              <w:jc w:val="center"/>
              <w:rPr>
                <w:rFonts w:ascii="Arial" w:hAnsi="Arial" w:cs="Arial"/>
                <w:sz w:val="20"/>
                <w:szCs w:val="20"/>
              </w:rPr>
            </w:pPr>
            <w:r w:rsidRPr="00903AB1">
              <w:rPr>
                <w:rFonts w:ascii="Arial" w:hAnsi="Arial" w:cs="Arial"/>
                <w:sz w:val="20"/>
                <w:szCs w:val="20"/>
              </w:rPr>
              <w:t>-</w:t>
            </w:r>
          </w:p>
        </w:tc>
      </w:tr>
      <w:tr w:rsidR="00AD506B" w14:paraId="01D09093" w14:textId="77777777" w:rsidTr="00903AB1">
        <w:trPr>
          <w:trHeight w:val="283"/>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FC9EA1"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5E5636"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1E4527" w14:textId="77777777" w:rsidR="00AD506B" w:rsidRDefault="00AD506B">
            <w:pPr>
              <w:suppressAutoHyphens w:val="0"/>
              <w:rPr>
                <w:color w:val="00B05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F97D8" w14:textId="77777777" w:rsidR="00AD506B" w:rsidRDefault="002245F3">
            <w:pPr>
              <w:snapToGrid w:val="0"/>
              <w:rPr>
                <w:rFonts w:ascii="Arial" w:hAnsi="Arial" w:cs="Arial"/>
                <w:sz w:val="20"/>
                <w:szCs w:val="20"/>
              </w:rPr>
            </w:pPr>
            <w:r>
              <w:rPr>
                <w:rFonts w:ascii="Arial" w:hAnsi="Arial" w:cs="Arial"/>
                <w:sz w:val="20"/>
                <w:szCs w:val="20"/>
              </w:rPr>
              <w:t xml:space="preserve">PCCD/F (dioksyny </w:t>
            </w:r>
            <w:r>
              <w:rPr>
                <w:rFonts w:ascii="Arial" w:hAnsi="Arial" w:cs="Arial"/>
                <w:sz w:val="20"/>
                <w:szCs w:val="20"/>
              </w:rPr>
              <w:br/>
              <w:t>i furany)</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813FE5" w14:textId="77777777" w:rsidR="00AD506B" w:rsidRDefault="002245F3">
            <w:pPr>
              <w:pStyle w:val="TableContents"/>
              <w:snapToGrid w:val="0"/>
              <w:spacing w:after="0"/>
              <w:ind w:left="-108"/>
              <w:jc w:val="center"/>
              <w:rPr>
                <w:rFonts w:ascii="Arial" w:hAnsi="Arial" w:cs="Arial"/>
                <w:sz w:val="20"/>
                <w:szCs w:val="20"/>
              </w:rPr>
            </w:pPr>
            <w:r>
              <w:rPr>
                <w:rFonts w:ascii="Arial" w:hAnsi="Arial" w:cs="Arial"/>
                <w:sz w:val="20"/>
                <w:szCs w:val="20"/>
              </w:rPr>
              <w:t>0,0000001</w:t>
            </w:r>
          </w:p>
          <w:p w14:paraId="3E7CE293" w14:textId="77777777" w:rsidR="00AD506B" w:rsidRDefault="002245F3">
            <w:pPr>
              <w:pStyle w:val="TableContents"/>
              <w:snapToGrid w:val="0"/>
              <w:spacing w:after="0"/>
              <w:ind w:left="-108" w:right="-108"/>
              <w:jc w:val="center"/>
            </w:pPr>
            <w:r w:rsidRPr="00903AB1">
              <w:rPr>
                <w:rFonts w:ascii="Arial" w:hAnsi="Arial" w:cs="Arial"/>
                <w:bCs/>
                <w:i/>
                <w:sz w:val="14"/>
              </w:rPr>
              <w:t>(ng I-TEQ/Nm</w:t>
            </w:r>
            <w:r w:rsidRPr="00903AB1">
              <w:rPr>
                <w:rFonts w:ascii="Arial" w:hAnsi="Arial" w:cs="Arial"/>
                <w:bCs/>
                <w:i/>
                <w:sz w:val="14"/>
                <w:vertAlign w:val="superscript"/>
              </w:rPr>
              <w:t>3</w:t>
            </w:r>
            <w:r w:rsidRPr="00903AB1">
              <w:rPr>
                <w:rFonts w:ascii="Arial" w:hAnsi="Arial" w:cs="Arial"/>
                <w:bCs/>
                <w:i/>
                <w:sz w:val="14"/>
              </w:rPr>
              <w:t xml:space="preserve">) </w:t>
            </w:r>
            <w:r w:rsidRPr="00903AB1">
              <w:rPr>
                <w:rFonts w:ascii="Arial" w:hAnsi="Arial" w:cs="Arial"/>
                <w:sz w:val="16"/>
                <w:szCs w:val="20"/>
                <w:vertAlign w:val="superscript"/>
              </w:rPr>
              <w:t>4</w:t>
            </w:r>
            <w:r w:rsidRPr="00903AB1">
              <w:rPr>
                <w:rFonts w:ascii="Arial" w:hAnsi="Arial" w:cs="Arial"/>
                <w:sz w:val="18"/>
                <w:szCs w:val="20"/>
                <w:vertAlign w:val="superscript"/>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0CE596" w14:textId="77777777" w:rsidR="00AD506B" w:rsidRPr="00903AB1" w:rsidRDefault="002245F3">
            <w:pPr>
              <w:pStyle w:val="TableContents"/>
              <w:snapToGrid w:val="0"/>
              <w:spacing w:after="0"/>
              <w:jc w:val="center"/>
              <w:rPr>
                <w:rFonts w:ascii="Arial" w:hAnsi="Arial" w:cs="Arial"/>
                <w:sz w:val="20"/>
                <w:szCs w:val="20"/>
              </w:rPr>
            </w:pPr>
            <w:r w:rsidRPr="00903AB1">
              <w:rPr>
                <w:rFonts w:ascii="Arial" w:hAnsi="Arial" w:cs="Arial"/>
                <w:sz w:val="20"/>
                <w:szCs w:val="20"/>
              </w:rPr>
              <w:t>-</w:t>
            </w:r>
          </w:p>
        </w:tc>
      </w:tr>
      <w:tr w:rsidR="00AD506B" w14:paraId="120E4155" w14:textId="77777777" w:rsidTr="00903AB1">
        <w:trPr>
          <w:trHeight w:val="283"/>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470C27"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AA0936"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053AE" w14:textId="77777777" w:rsidR="00AD506B" w:rsidRDefault="00AD506B">
            <w:pPr>
              <w:suppressAutoHyphens w:val="0"/>
              <w:rPr>
                <w:color w:val="00B05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0705D1" w14:textId="77777777" w:rsidR="00AD506B" w:rsidRDefault="002245F3">
            <w:pPr>
              <w:snapToGrid w:val="0"/>
            </w:pPr>
            <w:r>
              <w:rPr>
                <w:rFonts w:ascii="Arial" w:hAnsi="Arial" w:cs="Arial"/>
                <w:sz w:val="20"/>
                <w:szCs w:val="20"/>
              </w:rPr>
              <w:t>Rtęć</w:t>
            </w:r>
            <w:r>
              <w:rPr>
                <w:rFonts w:ascii="Arial" w:hAnsi="Arial" w:cs="Arial"/>
                <w:sz w:val="20"/>
                <w:szCs w:val="20"/>
                <w:vertAlign w:val="superscript"/>
              </w:rPr>
              <w:t>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76E0F8"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A14CDB" w14:textId="77777777" w:rsidR="00AD506B" w:rsidRPr="00903AB1" w:rsidRDefault="002245F3">
            <w:pPr>
              <w:pStyle w:val="TableContents"/>
              <w:snapToGrid w:val="0"/>
              <w:spacing w:after="0"/>
              <w:jc w:val="center"/>
              <w:rPr>
                <w:rFonts w:ascii="Arial" w:hAnsi="Arial" w:cs="Arial"/>
                <w:sz w:val="20"/>
                <w:szCs w:val="20"/>
              </w:rPr>
            </w:pPr>
            <w:r w:rsidRPr="00903AB1">
              <w:rPr>
                <w:rFonts w:ascii="Arial" w:hAnsi="Arial" w:cs="Arial"/>
                <w:sz w:val="20"/>
                <w:szCs w:val="20"/>
              </w:rPr>
              <w:t>-</w:t>
            </w:r>
          </w:p>
        </w:tc>
      </w:tr>
      <w:tr w:rsidR="00AD506B" w14:paraId="77C18618" w14:textId="77777777" w:rsidTr="00903AB1">
        <w:trPr>
          <w:trHeight w:val="283"/>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ED1034"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368D0"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28F02A" w14:textId="77777777" w:rsidR="00AD506B" w:rsidRDefault="00AD506B">
            <w:pPr>
              <w:suppressAutoHyphens w:val="0"/>
              <w:rPr>
                <w:color w:val="00B05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927E29" w14:textId="77777777" w:rsidR="00AD506B" w:rsidRDefault="002245F3">
            <w:pPr>
              <w:pStyle w:val="TableContents"/>
              <w:snapToGrid w:val="0"/>
              <w:spacing w:after="0"/>
            </w:pPr>
            <w:r>
              <w:rPr>
                <w:rFonts w:ascii="Arial" w:hAnsi="Arial" w:cs="Arial"/>
                <w:spacing w:val="-1"/>
                <w:sz w:val="20"/>
                <w:szCs w:val="20"/>
              </w:rPr>
              <w:t>Fluorki</w:t>
            </w:r>
            <w:r>
              <w:rPr>
                <w:rFonts w:ascii="Arial" w:hAnsi="Arial" w:cs="Arial"/>
                <w:spacing w:val="-1"/>
                <w:sz w:val="20"/>
                <w:szCs w:val="20"/>
                <w:vertAlign w:val="superscript"/>
              </w:rPr>
              <w:t>6)</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FEAAF6" w14:textId="77777777" w:rsidR="00AD506B" w:rsidRDefault="002245F3">
            <w:pPr>
              <w:pStyle w:val="TableContents"/>
              <w:snapToGrid w:val="0"/>
              <w:spacing w:after="0"/>
              <w:jc w:val="center"/>
            </w:pPr>
            <w:r>
              <w:rPr>
                <w:rFonts w:ascii="Arial" w:eastAsia="Times New Roman" w:hAnsi="Arial" w:cs="Arial"/>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15E74"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0,0136</w:t>
            </w:r>
          </w:p>
        </w:tc>
      </w:tr>
      <w:tr w:rsidR="00AD506B" w14:paraId="4C568AB1" w14:textId="77777777" w:rsidTr="00AD506B">
        <w:trPr>
          <w:trHeight w:val="20"/>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22D85"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D9293F"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103F3C" w14:textId="77777777" w:rsidR="00AD506B" w:rsidRDefault="00AD506B">
            <w:pPr>
              <w:suppressAutoHyphens w:val="0"/>
              <w:rPr>
                <w:color w:val="00B05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56C978" w14:textId="77777777" w:rsidR="00AD506B" w:rsidRDefault="002245F3">
            <w:pPr>
              <w:pStyle w:val="TableContents"/>
              <w:snapToGrid w:val="0"/>
              <w:spacing w:after="0"/>
            </w:pPr>
            <w:r w:rsidRPr="00153F10">
              <w:rPr>
                <w:rFonts w:ascii="Arial" w:hAnsi="Arial" w:cs="Arial"/>
                <w:spacing w:val="-1"/>
                <w:sz w:val="20"/>
                <w:szCs w:val="20"/>
              </w:rPr>
              <w:t>Amoniak</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7BF75A" w14:textId="77777777" w:rsidR="00AD506B" w:rsidRDefault="002245F3">
            <w:pPr>
              <w:pStyle w:val="TableContents"/>
              <w:snapToGrid w:val="0"/>
              <w:spacing w:after="0"/>
              <w:jc w:val="center"/>
            </w:pPr>
            <w:r>
              <w:rPr>
                <w:rFonts w:ascii="Arial" w:eastAsia="Times New Roman" w:hAnsi="Arial" w:cs="Arial"/>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CD3427"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0,00017</w:t>
            </w:r>
          </w:p>
        </w:tc>
      </w:tr>
      <w:tr w:rsidR="00AD506B" w14:paraId="62161A2E" w14:textId="77777777" w:rsidTr="00AD506B">
        <w:trPr>
          <w:trHeight w:val="20"/>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38FEE"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8558F5"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B26B06" w14:textId="77777777" w:rsidR="00AD506B" w:rsidRDefault="00AD506B">
            <w:pPr>
              <w:suppressAutoHyphens w:val="0"/>
              <w:rPr>
                <w:color w:val="00B05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C08B9D" w14:textId="77777777" w:rsidR="00AD506B" w:rsidRDefault="002245F3">
            <w:pPr>
              <w:pStyle w:val="TableContents"/>
              <w:snapToGrid w:val="0"/>
              <w:spacing w:after="0"/>
            </w:pPr>
            <w:r w:rsidRPr="00153F10">
              <w:rPr>
                <w:rFonts w:ascii="Arial" w:hAnsi="Arial" w:cs="Arial"/>
                <w:spacing w:val="-1"/>
                <w:sz w:val="20"/>
                <w:szCs w:val="20"/>
              </w:rPr>
              <w:t>Kwas</w:t>
            </w:r>
            <w:r w:rsidRPr="00153F10">
              <w:rPr>
                <w:rFonts w:ascii="Arial" w:hAnsi="Arial" w:cs="Arial"/>
                <w:spacing w:val="-2"/>
                <w:sz w:val="20"/>
                <w:szCs w:val="20"/>
              </w:rPr>
              <w:t xml:space="preserve"> </w:t>
            </w:r>
            <w:r w:rsidRPr="00153F10">
              <w:rPr>
                <w:rFonts w:ascii="Arial" w:hAnsi="Arial" w:cs="Arial"/>
                <w:spacing w:val="-1"/>
                <w:sz w:val="20"/>
                <w:szCs w:val="20"/>
              </w:rPr>
              <w:t>siarkowy</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B8D5FB" w14:textId="77777777" w:rsidR="00AD506B" w:rsidRDefault="002245F3">
            <w:pPr>
              <w:pStyle w:val="TableContents"/>
              <w:snapToGrid w:val="0"/>
              <w:spacing w:after="0"/>
              <w:jc w:val="center"/>
            </w:pPr>
            <w:r>
              <w:rPr>
                <w:rFonts w:ascii="Arial" w:eastAsia="Times New Roman" w:hAnsi="Arial" w:cs="Arial"/>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F5F71E"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0,0046</w:t>
            </w:r>
          </w:p>
        </w:tc>
      </w:tr>
      <w:tr w:rsidR="00AD506B" w14:paraId="109B364D" w14:textId="77777777" w:rsidTr="00AD506B">
        <w:trPr>
          <w:trHeight w:val="20"/>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F74037"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6727DE"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7137BB" w14:textId="77777777" w:rsidR="00AD506B" w:rsidRDefault="00AD506B">
            <w:pPr>
              <w:suppressAutoHyphens w:val="0"/>
              <w:rPr>
                <w:color w:val="00B05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73D0BB" w14:textId="77777777" w:rsidR="00AD506B" w:rsidRDefault="002245F3">
            <w:pPr>
              <w:pStyle w:val="TableContents"/>
              <w:snapToGrid w:val="0"/>
              <w:spacing w:after="0"/>
            </w:pPr>
            <w:r w:rsidRPr="00153F10">
              <w:rPr>
                <w:rFonts w:ascii="Arial" w:hAnsi="Arial" w:cs="Arial"/>
                <w:spacing w:val="-1"/>
                <w:sz w:val="20"/>
                <w:szCs w:val="20"/>
              </w:rPr>
              <w:t xml:space="preserve">Kwas </w:t>
            </w:r>
            <w:r w:rsidRPr="00153F10">
              <w:rPr>
                <w:rFonts w:ascii="Arial" w:hAnsi="Arial" w:cs="Arial"/>
                <w:sz w:val="20"/>
                <w:szCs w:val="20"/>
              </w:rPr>
              <w:t>solny</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1B80EF" w14:textId="77777777" w:rsidR="00AD506B" w:rsidRDefault="002245F3">
            <w:pPr>
              <w:pStyle w:val="TableContents"/>
              <w:snapToGrid w:val="0"/>
              <w:spacing w:after="0"/>
              <w:jc w:val="center"/>
            </w:pPr>
            <w:r>
              <w:rPr>
                <w:rFonts w:ascii="Arial" w:eastAsia="Times New Roman" w:hAnsi="Arial" w:cs="Arial"/>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2E12FC"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0,0557</w:t>
            </w:r>
          </w:p>
        </w:tc>
      </w:tr>
      <w:tr w:rsidR="00AD506B" w14:paraId="00CDB16E" w14:textId="77777777" w:rsidTr="00AD506B">
        <w:trPr>
          <w:trHeight w:val="20"/>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7ED8E7"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53E0D8"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E5B0E3" w14:textId="77777777" w:rsidR="00AD506B" w:rsidRDefault="00AD506B">
            <w:pPr>
              <w:suppressAutoHyphens w:val="0"/>
              <w:rPr>
                <w:color w:val="00B05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BFB607" w14:textId="77777777" w:rsidR="00AD506B" w:rsidRDefault="002245F3">
            <w:pPr>
              <w:pStyle w:val="TableContents"/>
              <w:snapToGrid w:val="0"/>
              <w:spacing w:after="0"/>
            </w:pPr>
            <w:r>
              <w:rPr>
                <w:rFonts w:ascii="Arial" w:hAnsi="Arial" w:cs="Arial"/>
                <w:spacing w:val="-1"/>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B701E8" w14:textId="77777777" w:rsidR="00AD506B" w:rsidRDefault="00AD506B">
            <w:pPr>
              <w:pStyle w:val="TableContents"/>
              <w:snapToGrid w:val="0"/>
              <w:spacing w:after="0"/>
              <w:jc w:val="center"/>
              <w:rPr>
                <w:rFonts w:ascii="Arial" w:eastAsia="Times New Roman" w:hAnsi="Arial" w:cs="Arial"/>
                <w:spacing w:val="-1"/>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D1198A"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25,440</w:t>
            </w:r>
          </w:p>
        </w:tc>
      </w:tr>
      <w:tr w:rsidR="00AD506B" w14:paraId="4437DBAA" w14:textId="77777777" w:rsidTr="00AD506B">
        <w:trPr>
          <w:trHeight w:val="20"/>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1C8AD2"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068D87"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70675C" w14:textId="77777777" w:rsidR="00AD506B" w:rsidRDefault="00AD506B">
            <w:pPr>
              <w:suppressAutoHyphens w:val="0"/>
              <w:rPr>
                <w:color w:val="00B05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39FCCE"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43026"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7D5F5"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0,903</w:t>
            </w:r>
          </w:p>
        </w:tc>
      </w:tr>
      <w:tr w:rsidR="00AD506B" w14:paraId="7008BAE2" w14:textId="77777777" w:rsidTr="00AD506B">
        <w:trPr>
          <w:trHeight w:val="20"/>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F2E36C"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0B77D4"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00F8CE" w14:textId="77777777" w:rsidR="00AD506B" w:rsidRDefault="00AD506B">
            <w:pPr>
              <w:suppressAutoHyphens w:val="0"/>
              <w:rPr>
                <w:color w:val="00B05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55A2D2"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41DAB"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2F89F"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0,950</w:t>
            </w:r>
          </w:p>
        </w:tc>
      </w:tr>
      <w:tr w:rsidR="00AD506B" w14:paraId="0170ED29" w14:textId="77777777" w:rsidTr="00AD506B">
        <w:trPr>
          <w:trHeight w:val="20"/>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F6691D"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2B3E80"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097A7C" w14:textId="77777777" w:rsidR="00AD506B" w:rsidRDefault="00AD506B">
            <w:pPr>
              <w:suppressAutoHyphens w:val="0"/>
              <w:rPr>
                <w:color w:val="00B050"/>
                <w:sz w:val="20"/>
                <w:szCs w:val="20"/>
                <w:lang w:eastAsia="en-US"/>
              </w:rPr>
            </w:pPr>
          </w:p>
        </w:tc>
        <w:tc>
          <w:tcPr>
            <w:tcW w:w="47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ACB38C" w14:textId="77777777" w:rsidR="00AD506B" w:rsidRDefault="002245F3">
            <w:pPr>
              <w:pStyle w:val="TableContents"/>
              <w:snapToGrid w:val="0"/>
              <w:spacing w:after="0"/>
            </w:pPr>
            <w:r>
              <w:rPr>
                <w:rFonts w:ascii="Arial" w:hAnsi="Arial" w:cs="Arial"/>
                <w:spacing w:val="-2"/>
                <w:sz w:val="20"/>
                <w:szCs w:val="20"/>
              </w:rPr>
              <w:t>W tym metale w pyle PM10:</w:t>
            </w:r>
          </w:p>
        </w:tc>
      </w:tr>
      <w:tr w:rsidR="00AD506B" w14:paraId="1B5602EE" w14:textId="77777777" w:rsidTr="00AD506B">
        <w:trPr>
          <w:trHeight w:val="20"/>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46F590"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793F2"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0368CF" w14:textId="77777777" w:rsidR="00AD506B" w:rsidRDefault="00AD506B">
            <w:pPr>
              <w:suppressAutoHyphens w:val="0"/>
              <w:rPr>
                <w:color w:val="00B05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D88206" w14:textId="77777777" w:rsidR="00AD506B" w:rsidRDefault="002245F3">
            <w:pPr>
              <w:pStyle w:val="TableContents"/>
              <w:snapToGrid w:val="0"/>
              <w:spacing w:after="0"/>
            </w:pPr>
            <w:r>
              <w:rPr>
                <w:rFonts w:ascii="Arial" w:hAnsi="Arial" w:cs="Arial"/>
                <w:spacing w:val="-1"/>
                <w:sz w:val="20"/>
                <w:szCs w:val="20"/>
              </w:rPr>
              <w:t>- cyna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0FC32" w14:textId="77777777" w:rsidR="00AD506B" w:rsidRDefault="002245F3">
            <w:pPr>
              <w:pStyle w:val="TableContents"/>
              <w:snapToGrid w:val="0"/>
              <w:spacing w:after="0"/>
              <w:jc w:val="center"/>
            </w:pPr>
            <w:r>
              <w:rPr>
                <w:rFonts w:ascii="Arial" w:eastAsia="Times New Roman" w:hAnsi="Arial" w:cs="Arial"/>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7D6BE"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0,318</w:t>
            </w:r>
          </w:p>
        </w:tc>
      </w:tr>
      <w:tr w:rsidR="00AD506B" w14:paraId="5F9688BA" w14:textId="77777777" w:rsidTr="00AD506B">
        <w:trPr>
          <w:trHeight w:val="20"/>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BB1803"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9503BC"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CF233" w14:textId="77777777" w:rsidR="00AD506B" w:rsidRDefault="00AD506B">
            <w:pPr>
              <w:suppressAutoHyphens w:val="0"/>
              <w:rPr>
                <w:color w:val="00B05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A4837F" w14:textId="77777777" w:rsidR="00AD506B" w:rsidRDefault="002245F3">
            <w:pPr>
              <w:pStyle w:val="TableContents"/>
              <w:snapToGrid w:val="0"/>
              <w:spacing w:after="0"/>
            </w:pPr>
            <w:r>
              <w:rPr>
                <w:rFonts w:ascii="Arial" w:hAnsi="Arial" w:cs="Arial"/>
                <w:spacing w:val="-1"/>
                <w:sz w:val="20"/>
                <w:szCs w:val="20"/>
              </w:rPr>
              <w:t>- antymon</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54114" w14:textId="77777777" w:rsidR="00AD506B" w:rsidRDefault="002245F3">
            <w:pPr>
              <w:pStyle w:val="TableContents"/>
              <w:snapToGrid w:val="0"/>
              <w:spacing w:after="0"/>
              <w:jc w:val="center"/>
            </w:pPr>
            <w:r>
              <w:rPr>
                <w:rFonts w:ascii="Arial" w:eastAsia="Times New Roman" w:hAnsi="Arial" w:cs="Arial"/>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E80F8"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0,0228</w:t>
            </w:r>
          </w:p>
        </w:tc>
      </w:tr>
      <w:tr w:rsidR="00AD506B" w14:paraId="266AFC18" w14:textId="77777777" w:rsidTr="00AD506B">
        <w:trPr>
          <w:trHeight w:val="20"/>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083138"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550F88"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419440" w14:textId="77777777" w:rsidR="00AD506B" w:rsidRDefault="00AD506B">
            <w:pPr>
              <w:suppressAutoHyphens w:val="0"/>
              <w:rPr>
                <w:color w:val="00B05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E1056F" w14:textId="77777777" w:rsidR="00AD506B" w:rsidRDefault="002245F3">
            <w:pPr>
              <w:pStyle w:val="TableContents"/>
              <w:snapToGrid w:val="0"/>
              <w:spacing w:after="0"/>
            </w:pPr>
            <w:r>
              <w:rPr>
                <w:rFonts w:ascii="Arial" w:hAnsi="Arial" w:cs="Arial"/>
                <w:spacing w:val="-1"/>
                <w:sz w:val="20"/>
                <w:szCs w:val="20"/>
              </w:rPr>
              <w:t>- cynk</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A5747" w14:textId="77777777" w:rsidR="00AD506B" w:rsidRDefault="002245F3">
            <w:pPr>
              <w:pStyle w:val="TableContents"/>
              <w:snapToGrid w:val="0"/>
              <w:spacing w:after="0"/>
              <w:jc w:val="center"/>
            </w:pPr>
            <w:r>
              <w:rPr>
                <w:rFonts w:ascii="Arial" w:eastAsia="Times New Roman" w:hAnsi="Arial" w:cs="Arial"/>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32479"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0,4834</w:t>
            </w:r>
          </w:p>
        </w:tc>
      </w:tr>
      <w:tr w:rsidR="00AD506B" w14:paraId="694C48E2" w14:textId="77777777" w:rsidTr="00AD506B">
        <w:trPr>
          <w:trHeight w:val="20"/>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55D8CB"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6AC6CE"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598568" w14:textId="77777777" w:rsidR="00AD506B" w:rsidRDefault="00AD506B">
            <w:pPr>
              <w:suppressAutoHyphens w:val="0"/>
              <w:rPr>
                <w:color w:val="00B05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5FC5F1" w14:textId="77777777" w:rsidR="00AD506B" w:rsidRDefault="002245F3">
            <w:pPr>
              <w:pStyle w:val="TableContents"/>
              <w:snapToGrid w:val="0"/>
              <w:spacing w:after="0"/>
            </w:pPr>
            <w:r>
              <w:rPr>
                <w:rFonts w:ascii="Arial" w:hAnsi="Arial" w:cs="Arial"/>
                <w:spacing w:val="-1"/>
                <w:sz w:val="20"/>
                <w:szCs w:val="20"/>
              </w:rPr>
              <w:t>- miedź</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97C68" w14:textId="77777777" w:rsidR="00AD506B" w:rsidRDefault="002245F3">
            <w:pPr>
              <w:pStyle w:val="TableContents"/>
              <w:snapToGrid w:val="0"/>
              <w:spacing w:after="0"/>
              <w:jc w:val="center"/>
            </w:pPr>
            <w:r>
              <w:rPr>
                <w:rFonts w:ascii="Arial" w:eastAsia="Times New Roman" w:hAnsi="Arial" w:cs="Arial"/>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64AB1"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0,1799</w:t>
            </w:r>
          </w:p>
        </w:tc>
      </w:tr>
      <w:tr w:rsidR="00AD506B" w14:paraId="3F1D8170" w14:textId="77777777" w:rsidTr="00AD506B">
        <w:trPr>
          <w:trHeight w:val="20"/>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94E51D"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26494D"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D6D88D" w14:textId="77777777" w:rsidR="00AD506B" w:rsidRDefault="00AD506B">
            <w:pPr>
              <w:suppressAutoHyphens w:val="0"/>
              <w:rPr>
                <w:color w:val="00B05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3E814C" w14:textId="77777777" w:rsidR="00AD506B" w:rsidRDefault="002245F3">
            <w:pPr>
              <w:pStyle w:val="TableContents"/>
              <w:snapToGrid w:val="0"/>
              <w:spacing w:after="0"/>
            </w:pPr>
            <w:r>
              <w:rPr>
                <w:rFonts w:ascii="Arial" w:hAnsi="Arial" w:cs="Arial"/>
                <w:spacing w:val="-1"/>
                <w:sz w:val="20"/>
                <w:szCs w:val="20"/>
              </w:rPr>
              <w:t>- arsen</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325E9" w14:textId="77777777" w:rsidR="00AD506B" w:rsidRDefault="002245F3">
            <w:pPr>
              <w:pStyle w:val="TableContents"/>
              <w:snapToGrid w:val="0"/>
              <w:spacing w:after="0"/>
              <w:jc w:val="center"/>
            </w:pPr>
            <w:r>
              <w:rPr>
                <w:rFonts w:ascii="Arial" w:eastAsia="Times New Roman" w:hAnsi="Arial" w:cs="Arial"/>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24BAA"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0,0597</w:t>
            </w:r>
          </w:p>
        </w:tc>
      </w:tr>
      <w:tr w:rsidR="00AD506B" w14:paraId="53610BC5" w14:textId="77777777" w:rsidTr="00AD506B">
        <w:trPr>
          <w:trHeight w:val="20"/>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B86DE"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71E30A"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1FE228" w14:textId="77777777" w:rsidR="00AD506B" w:rsidRDefault="00AD506B">
            <w:pPr>
              <w:suppressAutoHyphens w:val="0"/>
              <w:rPr>
                <w:color w:val="00B05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3E530" w14:textId="77777777" w:rsidR="00AD506B" w:rsidRDefault="002245F3">
            <w:pPr>
              <w:pStyle w:val="TableContents"/>
              <w:snapToGrid w:val="0"/>
              <w:spacing w:after="0"/>
            </w:pPr>
            <w:r>
              <w:rPr>
                <w:rFonts w:ascii="Arial" w:hAnsi="Arial" w:cs="Arial"/>
                <w:spacing w:val="-1"/>
                <w:sz w:val="20"/>
                <w:szCs w:val="20"/>
              </w:rPr>
              <w:t>- chrom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C0EF2" w14:textId="77777777" w:rsidR="00AD506B" w:rsidRDefault="002245F3">
            <w:pPr>
              <w:pStyle w:val="TableContents"/>
              <w:snapToGrid w:val="0"/>
              <w:spacing w:after="0"/>
              <w:jc w:val="center"/>
            </w:pPr>
            <w:r>
              <w:rPr>
                <w:rFonts w:ascii="Arial" w:eastAsia="Times New Roman" w:hAnsi="Arial" w:cs="Arial"/>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62FB5"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0,0029</w:t>
            </w:r>
          </w:p>
        </w:tc>
      </w:tr>
      <w:tr w:rsidR="00AD506B" w14:paraId="0E1CAFB9" w14:textId="77777777" w:rsidTr="00AD506B">
        <w:trPr>
          <w:trHeight w:val="20"/>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0D5650"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B51B6C"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E9C857" w14:textId="77777777" w:rsidR="00AD506B" w:rsidRDefault="00AD506B">
            <w:pPr>
              <w:suppressAutoHyphens w:val="0"/>
              <w:rPr>
                <w:color w:val="00B05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77DBC" w14:textId="77777777" w:rsidR="00AD506B" w:rsidRDefault="002245F3">
            <w:pPr>
              <w:pStyle w:val="TableContents"/>
              <w:snapToGrid w:val="0"/>
              <w:spacing w:after="0"/>
            </w:pPr>
            <w:r>
              <w:rPr>
                <w:rFonts w:ascii="Arial" w:hAnsi="Arial" w:cs="Arial"/>
                <w:spacing w:val="-1"/>
                <w:sz w:val="20"/>
                <w:szCs w:val="20"/>
              </w:rPr>
              <w:t>- kobalt</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F5DC0" w14:textId="77777777" w:rsidR="00AD506B" w:rsidRDefault="002245F3">
            <w:pPr>
              <w:pStyle w:val="TableContents"/>
              <w:snapToGrid w:val="0"/>
              <w:spacing w:after="0"/>
              <w:jc w:val="center"/>
            </w:pPr>
            <w:r>
              <w:rPr>
                <w:rFonts w:ascii="Arial" w:eastAsia="Times New Roman" w:hAnsi="Arial" w:cs="Arial"/>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C8165"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0,00126</w:t>
            </w:r>
          </w:p>
        </w:tc>
      </w:tr>
      <w:tr w:rsidR="00AD506B" w14:paraId="5FE4E9D6" w14:textId="77777777" w:rsidTr="00AD506B">
        <w:trPr>
          <w:trHeight w:val="20"/>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8E103D"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11F1AA"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70EA31" w14:textId="77777777" w:rsidR="00AD506B" w:rsidRDefault="00AD506B">
            <w:pPr>
              <w:suppressAutoHyphens w:val="0"/>
              <w:rPr>
                <w:color w:val="00B05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50EB4" w14:textId="77777777" w:rsidR="00AD506B" w:rsidRDefault="002245F3">
            <w:pPr>
              <w:pStyle w:val="TableContents"/>
              <w:snapToGrid w:val="0"/>
              <w:spacing w:after="0"/>
            </w:pPr>
            <w:r>
              <w:rPr>
                <w:rFonts w:ascii="Arial" w:hAnsi="Arial" w:cs="Arial"/>
                <w:spacing w:val="-1"/>
                <w:sz w:val="20"/>
                <w:szCs w:val="20"/>
              </w:rPr>
              <w:t>- mangan</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1CC03" w14:textId="77777777" w:rsidR="00AD506B" w:rsidRDefault="002245F3">
            <w:pPr>
              <w:pStyle w:val="TableContents"/>
              <w:snapToGrid w:val="0"/>
              <w:spacing w:after="0"/>
              <w:jc w:val="center"/>
            </w:pPr>
            <w:r>
              <w:rPr>
                <w:rFonts w:ascii="Arial" w:eastAsia="Times New Roman" w:hAnsi="Arial" w:cs="Arial"/>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C408C"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0,00038</w:t>
            </w:r>
          </w:p>
        </w:tc>
      </w:tr>
      <w:tr w:rsidR="00AD506B" w14:paraId="3D3B7451" w14:textId="77777777" w:rsidTr="00AD506B">
        <w:trPr>
          <w:trHeight w:val="20"/>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EBB2AC"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325AF5"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D84730" w14:textId="77777777" w:rsidR="00AD506B" w:rsidRDefault="00AD506B">
            <w:pPr>
              <w:suppressAutoHyphens w:val="0"/>
              <w:rPr>
                <w:color w:val="00B05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2FE2A3" w14:textId="77777777" w:rsidR="00AD506B" w:rsidRDefault="002245F3">
            <w:pPr>
              <w:pStyle w:val="TableContents"/>
              <w:snapToGrid w:val="0"/>
              <w:spacing w:after="0"/>
            </w:pPr>
            <w:r>
              <w:rPr>
                <w:rFonts w:ascii="Arial" w:hAnsi="Arial" w:cs="Arial"/>
                <w:spacing w:val="-1"/>
                <w:sz w:val="20"/>
                <w:szCs w:val="20"/>
              </w:rPr>
              <w:t>- nikiel</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67E21" w14:textId="77777777" w:rsidR="00AD506B" w:rsidRDefault="002245F3">
            <w:pPr>
              <w:pStyle w:val="TableContents"/>
              <w:snapToGrid w:val="0"/>
              <w:spacing w:after="0"/>
              <w:jc w:val="center"/>
            </w:pPr>
            <w:r>
              <w:rPr>
                <w:rFonts w:ascii="Arial" w:eastAsia="Times New Roman" w:hAnsi="Arial" w:cs="Arial"/>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175A8"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0,0099</w:t>
            </w:r>
          </w:p>
        </w:tc>
      </w:tr>
      <w:tr w:rsidR="00AD506B" w14:paraId="5E44D6C4" w14:textId="77777777" w:rsidTr="00AD506B">
        <w:trPr>
          <w:trHeight w:val="20"/>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EA0970"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78E881"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C5609" w14:textId="77777777" w:rsidR="00AD506B" w:rsidRDefault="00AD506B">
            <w:pPr>
              <w:suppressAutoHyphens w:val="0"/>
              <w:rPr>
                <w:color w:val="00B05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FD6173" w14:textId="77777777" w:rsidR="00AD506B" w:rsidRDefault="002245F3">
            <w:pPr>
              <w:pStyle w:val="TableContents"/>
              <w:snapToGrid w:val="0"/>
              <w:spacing w:after="0"/>
            </w:pPr>
            <w:r>
              <w:rPr>
                <w:rFonts w:ascii="Arial" w:hAnsi="Arial" w:cs="Arial"/>
                <w:spacing w:val="-1"/>
                <w:sz w:val="20"/>
                <w:szCs w:val="20"/>
              </w:rPr>
              <w:t>- kadm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04BDF" w14:textId="77777777" w:rsidR="00AD506B" w:rsidRDefault="002245F3">
            <w:pPr>
              <w:pStyle w:val="TableContents"/>
              <w:snapToGrid w:val="0"/>
              <w:spacing w:after="0"/>
              <w:jc w:val="center"/>
            </w:pPr>
            <w:r>
              <w:rPr>
                <w:rFonts w:ascii="Arial" w:eastAsia="Times New Roman" w:hAnsi="Arial" w:cs="Arial"/>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B94B5"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0,0422</w:t>
            </w:r>
          </w:p>
        </w:tc>
      </w:tr>
      <w:tr w:rsidR="00AD506B" w14:paraId="74A89909" w14:textId="77777777" w:rsidTr="00AD506B">
        <w:trPr>
          <w:trHeight w:val="20"/>
        </w:trPr>
        <w:tc>
          <w:tcPr>
            <w:tcW w:w="7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F01671" w14:textId="77777777" w:rsidR="00AD506B" w:rsidRDefault="00AD506B" w:rsidP="009263D6">
            <w:pPr>
              <w:pStyle w:val="TableContents"/>
              <w:numPr>
                <w:ilvl w:val="0"/>
                <w:numId w:val="11"/>
              </w:numPr>
              <w:snapToGrid w:val="0"/>
              <w:spacing w:after="0"/>
              <w:rPr>
                <w:rFonts w:ascii="Arial" w:hAnsi="Arial" w:cs="Arial"/>
                <w:spacing w:val="-1"/>
                <w:sz w:val="20"/>
                <w:szCs w:val="20"/>
              </w:rPr>
            </w:pPr>
          </w:p>
        </w:tc>
        <w:tc>
          <w:tcPr>
            <w:tcW w:w="9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999C7B" w14:textId="77777777" w:rsidR="00AD506B" w:rsidRDefault="002245F3">
            <w:pPr>
              <w:pStyle w:val="TableContents"/>
              <w:snapToGrid w:val="0"/>
              <w:spacing w:after="0"/>
              <w:rPr>
                <w:rFonts w:ascii="Arial" w:hAnsi="Arial" w:cs="Arial"/>
                <w:b/>
                <w:spacing w:val="-1"/>
                <w:sz w:val="20"/>
                <w:szCs w:val="20"/>
              </w:rPr>
            </w:pPr>
            <w:r>
              <w:rPr>
                <w:rFonts w:ascii="Arial" w:hAnsi="Arial" w:cs="Arial"/>
                <w:b/>
                <w:spacing w:val="-1"/>
                <w:sz w:val="20"/>
                <w:szCs w:val="20"/>
              </w:rPr>
              <w:t>E 1.1</w:t>
            </w: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14F3B3"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Krótki Piec Obrotowy SRF B stanowisko załadunku</w:t>
            </w:r>
            <w:r>
              <w:rPr>
                <w:rFonts w:ascii="Arial" w:hAnsi="Arial" w:cs="Arial"/>
                <w:sz w:val="20"/>
                <w:szCs w:val="20"/>
              </w:rPr>
              <w:br/>
              <w:t xml:space="preserve"> i opróżniania pieca SRF B, stanowisko krzepnięcia metalu i żużla, wentylacja hali H2, okap z nad palników do pieca obrotowego SRF B, stanowisko załadunku łyżek załadowczych materiałem wsadowym do pieców obrotowych</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5EBC6" w14:textId="77777777" w:rsidR="00AD506B" w:rsidRDefault="002245F3">
            <w:pPr>
              <w:pStyle w:val="TableContents"/>
              <w:snapToGrid w:val="0"/>
              <w:spacing w:after="0"/>
            </w:pPr>
            <w:r>
              <w:rPr>
                <w:rFonts w:ascii="Arial" w:hAnsi="Arial" w:cs="Arial"/>
                <w:sz w:val="20"/>
                <w:szCs w:val="20"/>
              </w:rPr>
              <w:t>SO</w:t>
            </w:r>
            <w:r>
              <w:rPr>
                <w:rFonts w:ascii="Arial" w:hAnsi="Arial" w:cs="Arial"/>
                <w:sz w:val="20"/>
                <w:szCs w:val="20"/>
                <w:vertAlign w:val="subscript"/>
              </w:rPr>
              <w:t>2</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C2EB4A"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250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C93FFC"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w:t>
            </w:r>
          </w:p>
        </w:tc>
      </w:tr>
      <w:tr w:rsidR="00AD506B" w14:paraId="2BF0EF63" w14:textId="77777777" w:rsidTr="00AD506B">
        <w:trPr>
          <w:trHeight w:val="20"/>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03DD18"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587B5"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74081D" w14:textId="77777777" w:rsidR="00AD506B" w:rsidRDefault="00AD506B">
            <w:pPr>
              <w:suppressAutoHyphens w:val="0"/>
              <w:rPr>
                <w:color w:val="00B05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683DD1" w14:textId="77777777" w:rsidR="00AD506B" w:rsidRDefault="002245F3">
            <w:pPr>
              <w:pStyle w:val="Tekstpodstawowy"/>
              <w:snapToGrid w:val="0"/>
              <w:spacing w:after="0"/>
            </w:pPr>
            <w:r>
              <w:rPr>
                <w:rFonts w:ascii="Arial" w:hAnsi="Arial" w:cs="Arial"/>
                <w:spacing w:val="-1"/>
                <w:sz w:val="20"/>
                <w:szCs w:val="20"/>
              </w:rPr>
              <w:t>Pył 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84961" w14:textId="77777777" w:rsidR="00AD506B" w:rsidRDefault="002245F3">
            <w:pPr>
              <w:pStyle w:val="TableContents"/>
              <w:snapToGrid w:val="0"/>
              <w:spacing w:after="0"/>
              <w:jc w:val="center"/>
            </w:pPr>
            <w:r>
              <w:rPr>
                <w:rFonts w:ascii="Arial" w:hAnsi="Arial" w:cs="Arial"/>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C3C889"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w:t>
            </w:r>
          </w:p>
        </w:tc>
      </w:tr>
      <w:tr w:rsidR="00AD506B" w14:paraId="53E0EC65" w14:textId="77777777" w:rsidTr="00AD506B">
        <w:trPr>
          <w:trHeight w:val="20"/>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1C649C"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4C95A1"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151CFA" w14:textId="77777777" w:rsidR="00AD506B" w:rsidRDefault="00AD506B">
            <w:pPr>
              <w:suppressAutoHyphens w:val="0"/>
              <w:rPr>
                <w:color w:val="00B05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057458" w14:textId="77777777" w:rsidR="00AD506B" w:rsidRDefault="002245F3">
            <w:pPr>
              <w:snapToGrid w:val="0"/>
              <w:rPr>
                <w:rFonts w:ascii="Arial" w:hAnsi="Arial" w:cs="Arial"/>
                <w:sz w:val="20"/>
                <w:szCs w:val="20"/>
              </w:rPr>
            </w:pPr>
            <w:r>
              <w:rPr>
                <w:rFonts w:ascii="Arial" w:hAnsi="Arial" w:cs="Arial"/>
                <w:sz w:val="20"/>
                <w:szCs w:val="20"/>
              </w:rPr>
              <w:t>Ołów (w pyle zawieszonym 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4D1F6C"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BB48B4" w14:textId="77777777" w:rsidR="00AD506B" w:rsidRDefault="00AD506B">
            <w:pPr>
              <w:pStyle w:val="TableContents"/>
              <w:snapToGrid w:val="0"/>
              <w:spacing w:after="0"/>
              <w:jc w:val="center"/>
              <w:rPr>
                <w:rFonts w:ascii="Arial" w:hAnsi="Arial" w:cs="Arial"/>
                <w:sz w:val="20"/>
                <w:szCs w:val="20"/>
              </w:rPr>
            </w:pPr>
          </w:p>
        </w:tc>
      </w:tr>
      <w:tr w:rsidR="00AD506B" w14:paraId="31ED16D7" w14:textId="77777777" w:rsidTr="00AD506B">
        <w:trPr>
          <w:trHeight w:val="20"/>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D9B1B5"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376D9"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7333AF" w14:textId="77777777" w:rsidR="00AD506B" w:rsidRDefault="00AD506B">
            <w:pPr>
              <w:suppressAutoHyphens w:val="0"/>
              <w:rPr>
                <w:color w:val="00B05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9273AE" w14:textId="77777777" w:rsidR="00AD506B" w:rsidRDefault="002245F3">
            <w:pPr>
              <w:snapToGrid w:val="0"/>
            </w:pPr>
            <w:r>
              <w:rPr>
                <w:rFonts w:ascii="Arial" w:hAnsi="Arial" w:cs="Arial"/>
                <w:sz w:val="20"/>
                <w:szCs w:val="20"/>
              </w:rPr>
              <w:t>Całkowite LZO</w:t>
            </w:r>
            <w:r>
              <w:rPr>
                <w:rFonts w:ascii="Arial" w:hAnsi="Arial" w:cs="Arial"/>
                <w:sz w:val="20"/>
                <w:szCs w:val="20"/>
                <w:vertAlign w:val="superscript"/>
              </w:rPr>
              <w:t>3)</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6C890A"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232A2" w14:textId="77777777" w:rsidR="00AD506B" w:rsidRDefault="00AD506B">
            <w:pPr>
              <w:pStyle w:val="TableContents"/>
              <w:snapToGrid w:val="0"/>
              <w:spacing w:after="0"/>
              <w:jc w:val="center"/>
              <w:rPr>
                <w:rFonts w:ascii="Arial" w:hAnsi="Arial" w:cs="Arial"/>
                <w:sz w:val="20"/>
                <w:szCs w:val="20"/>
              </w:rPr>
            </w:pPr>
          </w:p>
        </w:tc>
      </w:tr>
      <w:tr w:rsidR="00AD506B" w14:paraId="5F1E2C8D" w14:textId="77777777" w:rsidTr="00AD506B">
        <w:trPr>
          <w:trHeight w:val="20"/>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921377"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01A282"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C42CD2" w14:textId="77777777" w:rsidR="00AD506B" w:rsidRDefault="00AD506B">
            <w:pPr>
              <w:suppressAutoHyphens w:val="0"/>
              <w:rPr>
                <w:color w:val="00B05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F834BA" w14:textId="77777777" w:rsidR="00AD506B" w:rsidRDefault="002245F3">
            <w:pPr>
              <w:snapToGrid w:val="0"/>
              <w:rPr>
                <w:rFonts w:ascii="Arial" w:hAnsi="Arial" w:cs="Arial"/>
                <w:sz w:val="20"/>
                <w:szCs w:val="20"/>
              </w:rPr>
            </w:pPr>
            <w:r>
              <w:rPr>
                <w:rFonts w:ascii="Arial" w:hAnsi="Arial" w:cs="Arial"/>
                <w:sz w:val="20"/>
                <w:szCs w:val="20"/>
              </w:rPr>
              <w:t>PCCD/F (dioksyny i furany)</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0BA580" w14:textId="77777777" w:rsidR="00AD506B" w:rsidRDefault="002245F3">
            <w:pPr>
              <w:pStyle w:val="TableContents"/>
              <w:snapToGrid w:val="0"/>
              <w:spacing w:after="0"/>
              <w:ind w:left="-108"/>
              <w:jc w:val="center"/>
              <w:rPr>
                <w:rFonts w:ascii="Arial" w:hAnsi="Arial" w:cs="Arial"/>
                <w:sz w:val="20"/>
                <w:szCs w:val="20"/>
              </w:rPr>
            </w:pPr>
            <w:r>
              <w:rPr>
                <w:rFonts w:ascii="Arial" w:hAnsi="Arial" w:cs="Arial"/>
                <w:sz w:val="20"/>
                <w:szCs w:val="20"/>
              </w:rPr>
              <w:t>0,0000001</w:t>
            </w:r>
          </w:p>
          <w:p w14:paraId="01D908DA" w14:textId="77777777" w:rsidR="00AD506B" w:rsidRDefault="002245F3">
            <w:pPr>
              <w:pStyle w:val="TableContents"/>
              <w:snapToGrid w:val="0"/>
              <w:spacing w:after="0"/>
              <w:ind w:left="-108" w:right="-108"/>
              <w:jc w:val="center"/>
            </w:pPr>
            <w:r w:rsidRPr="00D51EA3">
              <w:rPr>
                <w:rFonts w:ascii="Arial" w:hAnsi="Arial" w:cs="Arial"/>
                <w:bCs/>
                <w:i/>
                <w:sz w:val="14"/>
              </w:rPr>
              <w:t>(ng I-TEQ/Nm</w:t>
            </w:r>
            <w:r w:rsidRPr="00D51EA3">
              <w:rPr>
                <w:rFonts w:ascii="Arial" w:hAnsi="Arial" w:cs="Arial"/>
                <w:bCs/>
                <w:i/>
                <w:sz w:val="14"/>
                <w:vertAlign w:val="superscript"/>
              </w:rPr>
              <w:t>3</w:t>
            </w:r>
            <w:r w:rsidRPr="00D51EA3">
              <w:rPr>
                <w:rFonts w:ascii="Arial" w:hAnsi="Arial" w:cs="Arial"/>
                <w:bCs/>
                <w:i/>
                <w:sz w:val="14"/>
              </w:rPr>
              <w:t xml:space="preserve">) </w:t>
            </w:r>
            <w:r w:rsidRPr="00D51EA3">
              <w:rPr>
                <w:rFonts w:ascii="Arial" w:hAnsi="Arial" w:cs="Arial"/>
                <w:sz w:val="16"/>
                <w:szCs w:val="20"/>
                <w:vertAlign w:val="superscript"/>
              </w:rPr>
              <w:t>4</w:t>
            </w:r>
            <w:r w:rsidRPr="00D51EA3">
              <w:rPr>
                <w:rFonts w:ascii="Arial" w:hAnsi="Arial" w:cs="Arial"/>
                <w:sz w:val="18"/>
                <w:szCs w:val="20"/>
                <w:vertAlign w:val="superscript"/>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55581"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w:t>
            </w:r>
          </w:p>
        </w:tc>
      </w:tr>
      <w:tr w:rsidR="00AD506B" w14:paraId="13CA5087" w14:textId="77777777" w:rsidTr="00AD506B">
        <w:trPr>
          <w:trHeight w:val="20"/>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A0035A"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AD5D46"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E02E82" w14:textId="77777777" w:rsidR="00AD506B" w:rsidRDefault="00AD506B">
            <w:pPr>
              <w:suppressAutoHyphens w:val="0"/>
              <w:rPr>
                <w:color w:val="00B05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64F02C" w14:textId="77777777" w:rsidR="00AD506B" w:rsidRDefault="002245F3">
            <w:pPr>
              <w:snapToGrid w:val="0"/>
            </w:pPr>
            <w:r>
              <w:rPr>
                <w:rFonts w:ascii="Arial" w:hAnsi="Arial" w:cs="Arial"/>
                <w:sz w:val="20"/>
                <w:szCs w:val="20"/>
              </w:rPr>
              <w:t>Rtęć</w:t>
            </w:r>
            <w:r>
              <w:rPr>
                <w:rFonts w:ascii="Arial" w:hAnsi="Arial" w:cs="Arial"/>
                <w:sz w:val="20"/>
                <w:szCs w:val="20"/>
                <w:vertAlign w:val="superscript"/>
              </w:rPr>
              <w:t>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5E6B47"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464B7A"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w:t>
            </w:r>
          </w:p>
        </w:tc>
      </w:tr>
      <w:tr w:rsidR="00AD506B" w14:paraId="704CE249" w14:textId="77777777" w:rsidTr="00AD506B">
        <w:trPr>
          <w:trHeight w:val="20"/>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801047"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FD4756"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A69C62" w14:textId="77777777" w:rsidR="00AD506B" w:rsidRDefault="00AD506B">
            <w:pPr>
              <w:suppressAutoHyphens w:val="0"/>
              <w:rPr>
                <w:color w:val="00B05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CA5C68" w14:textId="77777777" w:rsidR="00AD506B" w:rsidRDefault="002245F3" w:rsidP="00D51EA3">
            <w:pPr>
              <w:pStyle w:val="TableContents"/>
              <w:snapToGrid w:val="0"/>
              <w:spacing w:after="0"/>
            </w:pPr>
            <w:r w:rsidRPr="00D51EA3">
              <w:rPr>
                <w:rFonts w:ascii="Arial" w:hAnsi="Arial" w:cs="Arial"/>
                <w:spacing w:val="-2"/>
                <w:sz w:val="20"/>
                <w:szCs w:val="20"/>
              </w:rPr>
              <w:t>Tlenki azotu wyrażone jako NO</w:t>
            </w:r>
            <w:r w:rsidRPr="00D51EA3">
              <w:rPr>
                <w:rFonts w:ascii="Arial" w:hAnsi="Arial" w:cs="Arial"/>
                <w:spacing w:val="-2"/>
                <w:sz w:val="20"/>
                <w:szCs w:val="20"/>
                <w:vertAlign w:val="subscript"/>
              </w:rPr>
              <w:t>2</w:t>
            </w:r>
            <w:r w:rsidRPr="00D51EA3">
              <w:rPr>
                <w:rFonts w:ascii="Arial" w:hAnsi="Arial" w:cs="Arial"/>
                <w:spacing w:val="-2"/>
                <w:sz w:val="20"/>
                <w:szCs w:val="20"/>
              </w:rPr>
              <w:t xml:space="preserve"> </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47BE8C" w14:textId="77777777" w:rsidR="00AD506B" w:rsidRDefault="002245F3">
            <w:pPr>
              <w:pStyle w:val="TableContents"/>
              <w:snapToGrid w:val="0"/>
              <w:spacing w:after="0"/>
              <w:jc w:val="center"/>
            </w:pPr>
            <w:r>
              <w:rPr>
                <w:rFonts w:ascii="Arial" w:eastAsia="Times New Roman" w:hAnsi="Arial" w:cs="Arial"/>
                <w:color w:val="00B050"/>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65E69D" w14:textId="77777777" w:rsidR="00AD506B" w:rsidRDefault="002245F3">
            <w:pPr>
              <w:pStyle w:val="TableContents"/>
              <w:snapToGrid w:val="0"/>
              <w:spacing w:after="0"/>
              <w:jc w:val="center"/>
            </w:pPr>
            <w:r>
              <w:rPr>
                <w:rFonts w:ascii="Arial" w:hAnsi="Arial" w:cs="Arial"/>
                <w:sz w:val="20"/>
                <w:szCs w:val="20"/>
              </w:rPr>
              <w:t>5,4</w:t>
            </w:r>
          </w:p>
        </w:tc>
      </w:tr>
      <w:tr w:rsidR="00AD506B" w14:paraId="6C79F083" w14:textId="77777777" w:rsidTr="00AD506B">
        <w:trPr>
          <w:trHeight w:val="20"/>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91EEC6"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81FD45"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DE03A7" w14:textId="77777777" w:rsidR="00AD506B" w:rsidRDefault="00AD506B">
            <w:pPr>
              <w:suppressAutoHyphens w:val="0"/>
              <w:rPr>
                <w:color w:val="00B05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3EF15E" w14:textId="77777777" w:rsidR="00AD506B" w:rsidRDefault="002245F3">
            <w:pPr>
              <w:pStyle w:val="TableContents"/>
              <w:snapToGrid w:val="0"/>
              <w:spacing w:after="0"/>
            </w:pPr>
            <w:r>
              <w:rPr>
                <w:rFonts w:ascii="Arial" w:hAnsi="Arial" w:cs="Arial"/>
                <w:spacing w:val="-1"/>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BE5282" w14:textId="77777777" w:rsidR="00AD506B" w:rsidRDefault="002245F3">
            <w:pPr>
              <w:pStyle w:val="TableContents"/>
              <w:snapToGrid w:val="0"/>
              <w:spacing w:after="0"/>
              <w:jc w:val="center"/>
            </w:pPr>
            <w:r>
              <w:rPr>
                <w:rFonts w:ascii="Arial" w:eastAsia="Times New Roman" w:hAnsi="Arial" w:cs="Arial"/>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6FF0EA"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23,2</w:t>
            </w:r>
          </w:p>
        </w:tc>
      </w:tr>
      <w:tr w:rsidR="00AD506B" w14:paraId="3A8AF58F" w14:textId="77777777" w:rsidTr="00AD506B">
        <w:trPr>
          <w:trHeight w:val="20"/>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CB193"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05221B"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FA2725" w14:textId="77777777" w:rsidR="00AD506B" w:rsidRDefault="00AD506B">
            <w:pPr>
              <w:suppressAutoHyphens w:val="0"/>
              <w:rPr>
                <w:color w:val="00B05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BC9F44" w14:textId="77777777" w:rsidR="00AD506B" w:rsidRDefault="002245F3">
            <w:pPr>
              <w:pStyle w:val="TableContents"/>
              <w:snapToGrid w:val="0"/>
              <w:spacing w:after="0"/>
            </w:pPr>
            <w:r>
              <w:rPr>
                <w:rFonts w:ascii="Arial" w:hAnsi="Arial" w:cs="Arial"/>
                <w:spacing w:val="-1"/>
                <w:sz w:val="20"/>
                <w:szCs w:val="20"/>
              </w:rPr>
              <w:t>Chlorki</w:t>
            </w:r>
            <w:r>
              <w:rPr>
                <w:rFonts w:ascii="Arial" w:hAnsi="Arial" w:cs="Arial"/>
                <w:spacing w:val="-1"/>
                <w:sz w:val="20"/>
                <w:szCs w:val="20"/>
                <w:vertAlign w:val="superscript"/>
              </w:rPr>
              <w:t>2)</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36D1F7" w14:textId="77777777" w:rsidR="00AD506B" w:rsidRDefault="002245F3">
            <w:pPr>
              <w:pStyle w:val="TableContents"/>
              <w:snapToGrid w:val="0"/>
              <w:spacing w:after="0"/>
              <w:jc w:val="center"/>
            </w:pPr>
            <w:r>
              <w:rPr>
                <w:rFonts w:ascii="Arial" w:eastAsia="Times New Roman" w:hAnsi="Arial" w:cs="Arial"/>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21B78A"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1,400</w:t>
            </w:r>
          </w:p>
        </w:tc>
      </w:tr>
      <w:tr w:rsidR="00AD506B" w14:paraId="7C10E834" w14:textId="77777777" w:rsidTr="00AD506B">
        <w:trPr>
          <w:trHeight w:val="20"/>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FB5346"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B6ACF2"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5BE51" w14:textId="77777777" w:rsidR="00AD506B" w:rsidRDefault="00AD506B">
            <w:pPr>
              <w:suppressAutoHyphens w:val="0"/>
              <w:rPr>
                <w:color w:val="00B05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3313AC" w14:textId="77777777" w:rsidR="00AD506B" w:rsidRDefault="002245F3">
            <w:pPr>
              <w:pStyle w:val="TableContents"/>
              <w:snapToGrid w:val="0"/>
              <w:spacing w:after="0"/>
            </w:pPr>
            <w:r>
              <w:rPr>
                <w:rFonts w:ascii="Arial" w:hAnsi="Arial" w:cs="Arial"/>
                <w:spacing w:val="-1"/>
                <w:sz w:val="20"/>
                <w:szCs w:val="20"/>
              </w:rPr>
              <w:t>Fluorki</w:t>
            </w:r>
            <w:r>
              <w:rPr>
                <w:rFonts w:ascii="Arial" w:hAnsi="Arial" w:cs="Arial"/>
                <w:spacing w:val="-1"/>
                <w:sz w:val="20"/>
                <w:szCs w:val="20"/>
                <w:vertAlign w:val="superscript"/>
              </w:rPr>
              <w:t>6)</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869D0E" w14:textId="77777777" w:rsidR="00AD506B" w:rsidRDefault="002245F3">
            <w:pPr>
              <w:pStyle w:val="TableContents"/>
              <w:snapToGrid w:val="0"/>
              <w:spacing w:after="0"/>
              <w:jc w:val="center"/>
            </w:pPr>
            <w:r>
              <w:rPr>
                <w:rFonts w:ascii="Arial" w:eastAsia="Times New Roman" w:hAnsi="Arial" w:cs="Arial"/>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43E765"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0,01034</w:t>
            </w:r>
          </w:p>
        </w:tc>
      </w:tr>
      <w:tr w:rsidR="00AD506B" w14:paraId="1ECEC40D" w14:textId="77777777" w:rsidTr="00AD506B">
        <w:trPr>
          <w:trHeight w:val="20"/>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A8FCEA"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FB77C0"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2DB2F4" w14:textId="77777777" w:rsidR="00AD506B" w:rsidRDefault="00AD506B">
            <w:pPr>
              <w:suppressAutoHyphens w:val="0"/>
              <w:rPr>
                <w:color w:val="00B05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3708F1"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EE3BD"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38981"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0,948</w:t>
            </w:r>
          </w:p>
        </w:tc>
      </w:tr>
      <w:tr w:rsidR="00AD506B" w14:paraId="77CDF372" w14:textId="77777777" w:rsidTr="00AD506B">
        <w:trPr>
          <w:trHeight w:val="20"/>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43E44F"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9AB6BE"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615D3B" w14:textId="77777777" w:rsidR="00AD506B" w:rsidRDefault="00AD506B">
            <w:pPr>
              <w:suppressAutoHyphens w:val="0"/>
              <w:rPr>
                <w:color w:val="00B05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4281D7" w14:textId="77777777" w:rsidR="00AD506B" w:rsidRDefault="002245F3">
            <w:pPr>
              <w:pStyle w:val="TableContents"/>
              <w:snapToGrid w:val="0"/>
              <w:spacing w:after="0"/>
            </w:pPr>
            <w:r>
              <w:rPr>
                <w:rFonts w:ascii="Arial" w:hAnsi="Arial" w:cs="Arial"/>
                <w:spacing w:val="-2"/>
                <w:sz w:val="18"/>
                <w:szCs w:val="20"/>
              </w:rPr>
              <w:t>Pył</w:t>
            </w:r>
            <w:r>
              <w:rPr>
                <w:rFonts w:ascii="Arial" w:hAnsi="Arial" w:cs="Arial"/>
                <w:sz w:val="18"/>
                <w:szCs w:val="20"/>
              </w:rPr>
              <w:t xml:space="preserve"> </w:t>
            </w:r>
            <w:r>
              <w:rPr>
                <w:rFonts w:ascii="Arial" w:hAnsi="Arial" w:cs="Arial"/>
                <w:spacing w:val="-1"/>
                <w:sz w:val="18"/>
                <w:szCs w:val="20"/>
              </w:rPr>
              <w:t>zawieszony</w:t>
            </w:r>
            <w:r>
              <w:rPr>
                <w:rFonts w:ascii="Arial" w:hAnsi="Arial" w:cs="Arial"/>
                <w:spacing w:val="-4"/>
                <w:sz w:val="18"/>
                <w:szCs w:val="20"/>
              </w:rPr>
              <w:t xml:space="preserve"> </w:t>
            </w:r>
            <w:r>
              <w:rPr>
                <w:rFonts w:ascii="Arial" w:hAnsi="Arial" w:cs="Arial"/>
                <w:spacing w:val="-2"/>
                <w:sz w:val="18"/>
                <w:szCs w:val="20"/>
              </w:rPr>
              <w:t>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BF40A"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E02CB"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0,997</w:t>
            </w:r>
          </w:p>
        </w:tc>
      </w:tr>
      <w:tr w:rsidR="00AD506B" w14:paraId="2C6744E0" w14:textId="77777777" w:rsidTr="00AD506B">
        <w:trPr>
          <w:trHeight w:val="20"/>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01441E"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9EF55C"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37A8AF" w14:textId="77777777" w:rsidR="00AD506B" w:rsidRDefault="00AD506B">
            <w:pPr>
              <w:suppressAutoHyphens w:val="0"/>
              <w:rPr>
                <w:color w:val="00B050"/>
                <w:sz w:val="20"/>
                <w:szCs w:val="20"/>
                <w:lang w:eastAsia="en-US"/>
              </w:rPr>
            </w:pPr>
          </w:p>
        </w:tc>
        <w:tc>
          <w:tcPr>
            <w:tcW w:w="36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4F0861" w14:textId="77777777" w:rsidR="00AD506B" w:rsidRDefault="002245F3">
            <w:pPr>
              <w:pStyle w:val="TableContents"/>
              <w:snapToGrid w:val="0"/>
              <w:spacing w:after="0"/>
            </w:pPr>
            <w:r>
              <w:rPr>
                <w:rFonts w:ascii="Arial" w:hAnsi="Arial" w:cs="Arial"/>
                <w:spacing w:val="-2"/>
                <w:sz w:val="20"/>
                <w:szCs w:val="20"/>
              </w:rPr>
              <w:t>W tym metale w pyle PM10: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16408" w14:textId="77777777" w:rsidR="00AD506B" w:rsidRDefault="00AD506B">
            <w:pPr>
              <w:pStyle w:val="TableContents"/>
              <w:snapToGrid w:val="0"/>
              <w:spacing w:after="0"/>
              <w:rPr>
                <w:rFonts w:ascii="Arial" w:hAnsi="Arial" w:cs="Arial"/>
                <w:sz w:val="20"/>
                <w:szCs w:val="20"/>
              </w:rPr>
            </w:pPr>
          </w:p>
        </w:tc>
      </w:tr>
      <w:tr w:rsidR="00AD506B" w14:paraId="48FEC6C1" w14:textId="77777777" w:rsidTr="00AD506B">
        <w:trPr>
          <w:trHeight w:val="20"/>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CA012C"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9BA683"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4FCBE6" w14:textId="77777777" w:rsidR="00AD506B" w:rsidRDefault="00AD506B">
            <w:pPr>
              <w:suppressAutoHyphens w:val="0"/>
              <w:rPr>
                <w:color w:val="00B05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4E2E5E" w14:textId="77777777" w:rsidR="00AD506B" w:rsidRDefault="002245F3">
            <w:pPr>
              <w:pStyle w:val="TableContents"/>
              <w:snapToGrid w:val="0"/>
              <w:spacing w:after="0"/>
            </w:pPr>
            <w:r>
              <w:rPr>
                <w:rFonts w:ascii="Arial" w:hAnsi="Arial" w:cs="Arial"/>
                <w:spacing w:val="-1"/>
                <w:sz w:val="20"/>
                <w:szCs w:val="20"/>
              </w:rPr>
              <w:t>- cyna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590A1" w14:textId="77777777" w:rsidR="00AD506B" w:rsidRPr="00E317F4" w:rsidRDefault="002245F3">
            <w:pPr>
              <w:pStyle w:val="TableContents"/>
              <w:snapToGrid w:val="0"/>
              <w:spacing w:after="0"/>
              <w:jc w:val="center"/>
              <w:rPr>
                <w:sz w:val="20"/>
                <w:szCs w:val="20"/>
              </w:rPr>
            </w:pPr>
            <w:r w:rsidRPr="00E317F4">
              <w:rPr>
                <w:rFonts w:ascii="Arial" w:eastAsia="Times New Roman" w:hAnsi="Arial" w:cs="Arial"/>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A7171"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0,0143</w:t>
            </w:r>
          </w:p>
        </w:tc>
      </w:tr>
      <w:tr w:rsidR="00AD506B" w14:paraId="3D1B7A03" w14:textId="77777777" w:rsidTr="00AD506B">
        <w:trPr>
          <w:trHeight w:val="20"/>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BB79F"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6042FA"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F6402C" w14:textId="77777777" w:rsidR="00AD506B" w:rsidRDefault="00AD506B">
            <w:pPr>
              <w:suppressAutoHyphens w:val="0"/>
              <w:rPr>
                <w:color w:val="00B05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08992D" w14:textId="77777777" w:rsidR="00AD506B" w:rsidRDefault="002245F3">
            <w:pPr>
              <w:pStyle w:val="TableContents"/>
              <w:snapToGrid w:val="0"/>
              <w:spacing w:after="0"/>
            </w:pPr>
            <w:r>
              <w:rPr>
                <w:rFonts w:ascii="Arial" w:hAnsi="Arial" w:cs="Arial"/>
                <w:spacing w:val="-1"/>
                <w:sz w:val="20"/>
                <w:szCs w:val="20"/>
              </w:rPr>
              <w:t>- antymon</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907E0" w14:textId="77777777" w:rsidR="00AD506B" w:rsidRPr="00E317F4" w:rsidRDefault="002245F3">
            <w:pPr>
              <w:pStyle w:val="TableContents"/>
              <w:snapToGrid w:val="0"/>
              <w:spacing w:after="0"/>
              <w:jc w:val="center"/>
              <w:rPr>
                <w:sz w:val="20"/>
                <w:szCs w:val="20"/>
              </w:rPr>
            </w:pPr>
            <w:r w:rsidRPr="00E317F4">
              <w:rPr>
                <w:rFonts w:ascii="Arial" w:eastAsia="Times New Roman" w:hAnsi="Arial" w:cs="Arial"/>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FDC84"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0,002067</w:t>
            </w:r>
          </w:p>
        </w:tc>
      </w:tr>
      <w:tr w:rsidR="00AD506B" w14:paraId="5E4FE02C" w14:textId="77777777" w:rsidTr="00AD506B">
        <w:trPr>
          <w:trHeight w:val="20"/>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24988F"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FD8D20"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1BE30A" w14:textId="77777777" w:rsidR="00AD506B" w:rsidRDefault="00AD506B">
            <w:pPr>
              <w:suppressAutoHyphens w:val="0"/>
              <w:rPr>
                <w:color w:val="00B05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E1A503" w14:textId="77777777" w:rsidR="00AD506B" w:rsidRDefault="002245F3">
            <w:pPr>
              <w:pStyle w:val="TableContents"/>
              <w:snapToGrid w:val="0"/>
              <w:spacing w:after="0"/>
            </w:pPr>
            <w:r>
              <w:rPr>
                <w:rFonts w:ascii="Arial" w:hAnsi="Arial" w:cs="Arial"/>
                <w:spacing w:val="-1"/>
                <w:sz w:val="20"/>
                <w:szCs w:val="20"/>
              </w:rPr>
              <w:t>- cynk</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44EA3" w14:textId="77777777" w:rsidR="00AD506B" w:rsidRPr="00E317F4" w:rsidRDefault="002245F3">
            <w:pPr>
              <w:pStyle w:val="TableContents"/>
              <w:snapToGrid w:val="0"/>
              <w:spacing w:after="0"/>
              <w:jc w:val="center"/>
              <w:rPr>
                <w:sz w:val="20"/>
                <w:szCs w:val="20"/>
              </w:rPr>
            </w:pPr>
            <w:r w:rsidRPr="00E317F4">
              <w:rPr>
                <w:rFonts w:ascii="Arial" w:eastAsia="Times New Roman" w:hAnsi="Arial" w:cs="Arial"/>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9A872"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0,4605</w:t>
            </w:r>
          </w:p>
        </w:tc>
      </w:tr>
      <w:tr w:rsidR="00AD506B" w14:paraId="7E763829" w14:textId="77777777" w:rsidTr="00AD506B">
        <w:trPr>
          <w:trHeight w:val="20"/>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57F21E"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F04595"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AA596C" w14:textId="77777777" w:rsidR="00AD506B" w:rsidRDefault="00AD506B">
            <w:pPr>
              <w:suppressAutoHyphens w:val="0"/>
              <w:rPr>
                <w:color w:val="00B05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35341C" w14:textId="77777777" w:rsidR="00AD506B" w:rsidRDefault="002245F3">
            <w:pPr>
              <w:pStyle w:val="TableContents"/>
              <w:snapToGrid w:val="0"/>
              <w:spacing w:after="0"/>
            </w:pPr>
            <w:r>
              <w:rPr>
                <w:rFonts w:ascii="Arial" w:hAnsi="Arial" w:cs="Arial"/>
                <w:spacing w:val="-1"/>
                <w:sz w:val="20"/>
                <w:szCs w:val="20"/>
              </w:rPr>
              <w:t>- miedź</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D18FF" w14:textId="77777777" w:rsidR="00AD506B" w:rsidRPr="00E317F4" w:rsidRDefault="002245F3">
            <w:pPr>
              <w:pStyle w:val="TableContents"/>
              <w:snapToGrid w:val="0"/>
              <w:spacing w:after="0"/>
              <w:jc w:val="center"/>
              <w:rPr>
                <w:sz w:val="20"/>
                <w:szCs w:val="20"/>
              </w:rPr>
            </w:pPr>
            <w:r w:rsidRPr="00E317F4">
              <w:rPr>
                <w:rFonts w:ascii="Arial" w:eastAsia="Times New Roman" w:hAnsi="Arial" w:cs="Arial"/>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4CE2D"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0,00104</w:t>
            </w:r>
          </w:p>
        </w:tc>
      </w:tr>
      <w:tr w:rsidR="00AD506B" w14:paraId="6EE844B1" w14:textId="77777777" w:rsidTr="00AD506B">
        <w:trPr>
          <w:trHeight w:val="20"/>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55765B"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A4578"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37E037" w14:textId="77777777" w:rsidR="00AD506B" w:rsidRDefault="00AD506B">
            <w:pPr>
              <w:suppressAutoHyphens w:val="0"/>
              <w:rPr>
                <w:color w:val="00B05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A16CBB" w14:textId="77777777" w:rsidR="00AD506B" w:rsidRDefault="002245F3">
            <w:pPr>
              <w:pStyle w:val="TableContents"/>
              <w:snapToGrid w:val="0"/>
              <w:spacing w:after="0"/>
            </w:pPr>
            <w:r>
              <w:rPr>
                <w:rFonts w:ascii="Arial" w:hAnsi="Arial" w:cs="Arial"/>
                <w:spacing w:val="-1"/>
                <w:sz w:val="20"/>
                <w:szCs w:val="20"/>
              </w:rPr>
              <w:t>- arsen</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5181B" w14:textId="77777777" w:rsidR="00AD506B" w:rsidRPr="00E317F4" w:rsidRDefault="002245F3">
            <w:pPr>
              <w:pStyle w:val="TableContents"/>
              <w:snapToGrid w:val="0"/>
              <w:spacing w:after="0"/>
              <w:jc w:val="center"/>
              <w:rPr>
                <w:sz w:val="20"/>
                <w:szCs w:val="20"/>
              </w:rPr>
            </w:pPr>
            <w:r w:rsidRPr="00E317F4">
              <w:rPr>
                <w:rFonts w:ascii="Arial" w:eastAsia="Times New Roman" w:hAnsi="Arial" w:cs="Arial"/>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A72F1" w14:textId="77777777" w:rsidR="00AD506B" w:rsidRPr="005225CC" w:rsidRDefault="002245F3">
            <w:pPr>
              <w:pStyle w:val="TableContents"/>
              <w:snapToGrid w:val="0"/>
              <w:spacing w:after="0"/>
              <w:jc w:val="center"/>
            </w:pPr>
            <w:r w:rsidRPr="005225CC">
              <w:rPr>
                <w:rFonts w:ascii="Arial" w:hAnsi="Arial" w:cs="Arial"/>
                <w:sz w:val="20"/>
                <w:szCs w:val="20"/>
              </w:rPr>
              <w:t>0,000</w:t>
            </w:r>
            <w:r w:rsidR="005225CC" w:rsidRPr="005225CC">
              <w:rPr>
                <w:rFonts w:ascii="Arial" w:hAnsi="Arial" w:cs="Arial"/>
                <w:sz w:val="20"/>
                <w:szCs w:val="20"/>
              </w:rPr>
              <w:t>0</w:t>
            </w:r>
            <w:r w:rsidRPr="005225CC">
              <w:rPr>
                <w:rFonts w:ascii="Arial" w:hAnsi="Arial" w:cs="Arial"/>
                <w:sz w:val="20"/>
                <w:szCs w:val="20"/>
              </w:rPr>
              <w:t>64</w:t>
            </w:r>
          </w:p>
        </w:tc>
      </w:tr>
      <w:tr w:rsidR="00AD506B" w14:paraId="5B00940A" w14:textId="77777777" w:rsidTr="00AD506B">
        <w:trPr>
          <w:trHeight w:val="20"/>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A01C88"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736C58"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1024C4" w14:textId="77777777" w:rsidR="00AD506B" w:rsidRDefault="00AD506B">
            <w:pPr>
              <w:suppressAutoHyphens w:val="0"/>
              <w:rPr>
                <w:color w:val="00B05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5F40E7" w14:textId="77777777" w:rsidR="00AD506B" w:rsidRDefault="002245F3">
            <w:pPr>
              <w:pStyle w:val="TableContents"/>
              <w:snapToGrid w:val="0"/>
              <w:spacing w:after="0"/>
            </w:pPr>
            <w:r>
              <w:rPr>
                <w:rFonts w:ascii="Arial" w:hAnsi="Arial" w:cs="Arial"/>
                <w:spacing w:val="-1"/>
                <w:sz w:val="20"/>
                <w:szCs w:val="20"/>
              </w:rPr>
              <w:t>- chrom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9C59E" w14:textId="77777777" w:rsidR="00AD506B" w:rsidRPr="00E317F4" w:rsidRDefault="002245F3">
            <w:pPr>
              <w:pStyle w:val="TableContents"/>
              <w:snapToGrid w:val="0"/>
              <w:spacing w:after="0"/>
              <w:jc w:val="center"/>
              <w:rPr>
                <w:sz w:val="20"/>
                <w:szCs w:val="20"/>
              </w:rPr>
            </w:pPr>
            <w:r w:rsidRPr="00E317F4">
              <w:rPr>
                <w:rFonts w:ascii="Arial" w:eastAsia="Times New Roman" w:hAnsi="Arial" w:cs="Arial"/>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F2738"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0,0016</w:t>
            </w:r>
          </w:p>
        </w:tc>
      </w:tr>
      <w:tr w:rsidR="00AD506B" w14:paraId="42096F6E" w14:textId="77777777" w:rsidTr="00AD506B">
        <w:trPr>
          <w:trHeight w:val="20"/>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3C37D9"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374F1B"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E29F65" w14:textId="77777777" w:rsidR="00AD506B" w:rsidRDefault="00AD506B">
            <w:pPr>
              <w:suppressAutoHyphens w:val="0"/>
              <w:rPr>
                <w:color w:val="00B05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99E57" w14:textId="77777777" w:rsidR="00AD506B" w:rsidRDefault="002245F3">
            <w:pPr>
              <w:pStyle w:val="TableContents"/>
              <w:snapToGrid w:val="0"/>
              <w:spacing w:after="0"/>
            </w:pPr>
            <w:r>
              <w:rPr>
                <w:rFonts w:ascii="Arial" w:hAnsi="Arial" w:cs="Arial"/>
                <w:spacing w:val="-1"/>
                <w:sz w:val="20"/>
                <w:szCs w:val="20"/>
              </w:rPr>
              <w:t>- kobalt</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C2F5F" w14:textId="77777777" w:rsidR="00AD506B" w:rsidRPr="00E317F4" w:rsidRDefault="002245F3">
            <w:pPr>
              <w:pStyle w:val="TableContents"/>
              <w:snapToGrid w:val="0"/>
              <w:spacing w:after="0"/>
              <w:jc w:val="center"/>
              <w:rPr>
                <w:sz w:val="20"/>
                <w:szCs w:val="20"/>
              </w:rPr>
            </w:pPr>
            <w:r w:rsidRPr="00E317F4">
              <w:rPr>
                <w:rFonts w:ascii="Arial" w:eastAsia="Times New Roman" w:hAnsi="Arial" w:cs="Arial"/>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21917"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0,00195</w:t>
            </w:r>
          </w:p>
        </w:tc>
      </w:tr>
      <w:tr w:rsidR="00AD506B" w14:paraId="04431379" w14:textId="77777777" w:rsidTr="00AD506B">
        <w:trPr>
          <w:trHeight w:val="20"/>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4B443"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845E5B"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24B82D" w14:textId="77777777" w:rsidR="00AD506B" w:rsidRDefault="00AD506B">
            <w:pPr>
              <w:suppressAutoHyphens w:val="0"/>
              <w:rPr>
                <w:color w:val="00B05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BA7E93" w14:textId="77777777" w:rsidR="00AD506B" w:rsidRDefault="002245F3">
            <w:pPr>
              <w:pStyle w:val="TableContents"/>
              <w:snapToGrid w:val="0"/>
              <w:spacing w:after="0"/>
            </w:pPr>
            <w:r>
              <w:rPr>
                <w:rFonts w:ascii="Arial" w:hAnsi="Arial" w:cs="Arial"/>
                <w:spacing w:val="-1"/>
                <w:sz w:val="20"/>
                <w:szCs w:val="20"/>
              </w:rPr>
              <w:t>- mangan</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69A47" w14:textId="77777777" w:rsidR="00AD506B" w:rsidRPr="00E317F4" w:rsidRDefault="002245F3">
            <w:pPr>
              <w:pStyle w:val="TableContents"/>
              <w:snapToGrid w:val="0"/>
              <w:spacing w:after="0"/>
              <w:jc w:val="center"/>
              <w:rPr>
                <w:sz w:val="20"/>
                <w:szCs w:val="20"/>
              </w:rPr>
            </w:pPr>
            <w:r w:rsidRPr="00E317F4">
              <w:rPr>
                <w:rFonts w:ascii="Arial" w:eastAsia="Times New Roman" w:hAnsi="Arial" w:cs="Arial"/>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97D91"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0,00065</w:t>
            </w:r>
          </w:p>
        </w:tc>
      </w:tr>
      <w:tr w:rsidR="00AD506B" w14:paraId="2E9E7F93" w14:textId="77777777" w:rsidTr="00AD506B">
        <w:trPr>
          <w:trHeight w:val="20"/>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4EBCBC"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AB3F7B"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AF1A97" w14:textId="77777777" w:rsidR="00AD506B" w:rsidRDefault="00AD506B">
            <w:pPr>
              <w:suppressAutoHyphens w:val="0"/>
              <w:rPr>
                <w:color w:val="00B05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9BE293" w14:textId="77777777" w:rsidR="00AD506B" w:rsidRDefault="002245F3">
            <w:pPr>
              <w:pStyle w:val="TableContents"/>
              <w:snapToGrid w:val="0"/>
              <w:spacing w:after="0"/>
            </w:pPr>
            <w:r>
              <w:rPr>
                <w:rFonts w:ascii="Arial" w:hAnsi="Arial" w:cs="Arial"/>
                <w:spacing w:val="-1"/>
                <w:sz w:val="20"/>
                <w:szCs w:val="20"/>
              </w:rPr>
              <w:t>- nikiel</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02BCC" w14:textId="77777777" w:rsidR="00AD506B" w:rsidRPr="00E317F4" w:rsidRDefault="002245F3">
            <w:pPr>
              <w:pStyle w:val="TableContents"/>
              <w:snapToGrid w:val="0"/>
              <w:spacing w:after="0"/>
              <w:jc w:val="center"/>
              <w:rPr>
                <w:sz w:val="20"/>
                <w:szCs w:val="20"/>
              </w:rPr>
            </w:pPr>
            <w:r w:rsidRPr="00E317F4">
              <w:rPr>
                <w:rFonts w:ascii="Arial" w:eastAsia="Times New Roman" w:hAnsi="Arial" w:cs="Arial"/>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CF778" w14:textId="77777777" w:rsidR="00AD506B" w:rsidRDefault="002245F3">
            <w:pPr>
              <w:pStyle w:val="TableContents"/>
              <w:snapToGrid w:val="0"/>
              <w:spacing w:after="0"/>
              <w:jc w:val="center"/>
            </w:pPr>
            <w:r>
              <w:rPr>
                <w:rFonts w:ascii="Arial" w:hAnsi="Arial" w:cs="Arial"/>
                <w:sz w:val="20"/>
                <w:szCs w:val="20"/>
              </w:rPr>
              <w:t>0,00042</w:t>
            </w:r>
          </w:p>
        </w:tc>
      </w:tr>
      <w:tr w:rsidR="00AD506B" w14:paraId="4DF4B223" w14:textId="77777777" w:rsidTr="00AD506B">
        <w:trPr>
          <w:trHeight w:val="20"/>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910119"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E3D5A2"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874824" w14:textId="77777777" w:rsidR="00AD506B" w:rsidRDefault="00AD506B">
            <w:pPr>
              <w:suppressAutoHyphens w:val="0"/>
              <w:rPr>
                <w:color w:val="00B05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E7984C" w14:textId="77777777" w:rsidR="00AD506B" w:rsidRDefault="002245F3">
            <w:pPr>
              <w:pStyle w:val="TableContents"/>
              <w:snapToGrid w:val="0"/>
              <w:spacing w:after="0"/>
            </w:pPr>
            <w:r>
              <w:rPr>
                <w:rFonts w:ascii="Arial" w:hAnsi="Arial" w:cs="Arial"/>
                <w:spacing w:val="-1"/>
                <w:sz w:val="20"/>
                <w:szCs w:val="20"/>
              </w:rPr>
              <w:t>- kadm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A78E5" w14:textId="77777777" w:rsidR="00AD506B" w:rsidRPr="00E317F4" w:rsidRDefault="002245F3">
            <w:pPr>
              <w:pStyle w:val="TableContents"/>
              <w:snapToGrid w:val="0"/>
              <w:spacing w:after="0"/>
              <w:jc w:val="center"/>
              <w:rPr>
                <w:sz w:val="20"/>
                <w:szCs w:val="20"/>
              </w:rPr>
            </w:pPr>
            <w:r w:rsidRPr="00E317F4">
              <w:rPr>
                <w:rFonts w:ascii="Arial" w:eastAsia="Times New Roman" w:hAnsi="Arial" w:cs="Arial"/>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CC880"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0,010</w:t>
            </w:r>
          </w:p>
        </w:tc>
      </w:tr>
      <w:tr w:rsidR="00AD506B" w14:paraId="6565B3C5" w14:textId="77777777" w:rsidTr="00AD506B">
        <w:trPr>
          <w:trHeight w:val="20"/>
        </w:trPr>
        <w:tc>
          <w:tcPr>
            <w:tcW w:w="7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62C82D" w14:textId="77777777" w:rsidR="00AD506B" w:rsidRDefault="00AD506B" w:rsidP="009263D6">
            <w:pPr>
              <w:pStyle w:val="TableContents"/>
              <w:numPr>
                <w:ilvl w:val="0"/>
                <w:numId w:val="11"/>
              </w:numPr>
              <w:snapToGrid w:val="0"/>
              <w:spacing w:after="0"/>
              <w:rPr>
                <w:rFonts w:ascii="Arial" w:hAnsi="Arial" w:cs="Arial"/>
                <w:spacing w:val="-1"/>
                <w:sz w:val="20"/>
                <w:szCs w:val="20"/>
              </w:rPr>
            </w:pPr>
          </w:p>
        </w:tc>
        <w:tc>
          <w:tcPr>
            <w:tcW w:w="9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A6298F" w14:textId="77777777" w:rsidR="00AD506B" w:rsidRDefault="002245F3">
            <w:pPr>
              <w:pStyle w:val="TableContents"/>
              <w:snapToGrid w:val="0"/>
              <w:spacing w:after="0"/>
            </w:pPr>
            <w:r>
              <w:rPr>
                <w:rFonts w:ascii="Arial" w:hAnsi="Arial" w:cs="Arial"/>
                <w:b/>
                <w:spacing w:val="-1"/>
                <w:sz w:val="20"/>
                <w:szCs w:val="20"/>
              </w:rPr>
              <w:t>E 1.2</w:t>
            </w: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952A2B"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Wentylacja hali H1 i H3, łącznika, magazynu żużla</w:t>
            </w:r>
            <w:r>
              <w:rPr>
                <w:rFonts w:ascii="Arial" w:hAnsi="Arial" w:cs="Arial"/>
                <w:sz w:val="20"/>
                <w:szCs w:val="20"/>
              </w:rPr>
              <w:br/>
              <w:t xml:space="preserve"> i wymurówki oraz warsztatów utrzymania ruchu i magazynów oraz dodatkowa wentylacja hali H2, w tym odciąg stanowiskowy ze stanowiska przygotowania mieszanek wsadowych, zanieczyszczenia z procesu próbnej elektrorafinacji cyny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7F7795" w14:textId="77777777" w:rsidR="00AD506B" w:rsidRDefault="002245F3">
            <w:pPr>
              <w:pStyle w:val="Tekstpodstawowy"/>
              <w:snapToGrid w:val="0"/>
              <w:spacing w:after="0"/>
            </w:pPr>
            <w:r>
              <w:rPr>
                <w:rFonts w:ascii="Arial" w:hAnsi="Arial" w:cs="Arial"/>
                <w:spacing w:val="-1"/>
                <w:sz w:val="20"/>
                <w:szCs w:val="20"/>
              </w:rPr>
              <w:t>Pył 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1B5F4D" w14:textId="77777777" w:rsidR="00AD506B" w:rsidRPr="00E317F4" w:rsidRDefault="002245F3">
            <w:pPr>
              <w:pStyle w:val="TableContents"/>
              <w:snapToGrid w:val="0"/>
              <w:spacing w:after="0"/>
              <w:jc w:val="center"/>
              <w:rPr>
                <w:sz w:val="20"/>
                <w:szCs w:val="20"/>
              </w:rPr>
            </w:pPr>
            <w:r w:rsidRPr="00E317F4">
              <w:rPr>
                <w:rFonts w:ascii="Arial" w:hAnsi="Arial" w:cs="Arial"/>
                <w:bCs/>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3F474"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w:t>
            </w:r>
          </w:p>
        </w:tc>
      </w:tr>
      <w:tr w:rsidR="00AD506B" w14:paraId="4DC9795D" w14:textId="77777777" w:rsidTr="00AD506B">
        <w:trPr>
          <w:trHeight w:val="20"/>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AE7E29"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AAC76"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6DBDF"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CDCBE9" w14:textId="77777777" w:rsidR="00AD506B" w:rsidRDefault="002245F3">
            <w:pPr>
              <w:pStyle w:val="TableContents"/>
              <w:snapToGrid w:val="0"/>
              <w:spacing w:after="0"/>
            </w:pPr>
            <w:r>
              <w:rPr>
                <w:rFonts w:ascii="Arial" w:hAnsi="Arial" w:cs="Arial"/>
                <w:spacing w:val="-1"/>
                <w:sz w:val="20"/>
                <w:szCs w:val="20"/>
              </w:rPr>
              <w:t>Kwas siarkowy</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147194" w14:textId="77777777" w:rsidR="00AD506B" w:rsidRPr="00E317F4" w:rsidRDefault="002245F3">
            <w:pPr>
              <w:pStyle w:val="TableContents"/>
              <w:snapToGrid w:val="0"/>
              <w:spacing w:after="0"/>
              <w:jc w:val="center"/>
              <w:rPr>
                <w:sz w:val="20"/>
                <w:szCs w:val="20"/>
              </w:rPr>
            </w:pPr>
            <w:r w:rsidRPr="00E317F4">
              <w:rPr>
                <w:rFonts w:ascii="Arial" w:eastAsia="Times New Roman" w:hAnsi="Arial" w:cs="Arial"/>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55FCA1"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0,00075</w:t>
            </w:r>
          </w:p>
        </w:tc>
      </w:tr>
      <w:tr w:rsidR="00AD506B" w14:paraId="50544299" w14:textId="77777777" w:rsidTr="00AD506B">
        <w:trPr>
          <w:trHeight w:val="20"/>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41CC90"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179BF"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B8482A"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B53A71"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8FC9F6" w14:textId="77777777" w:rsidR="00AD506B" w:rsidRPr="00E317F4" w:rsidRDefault="002245F3">
            <w:pPr>
              <w:pStyle w:val="TableContents"/>
              <w:snapToGrid w:val="0"/>
              <w:spacing w:after="0"/>
              <w:jc w:val="center"/>
              <w:rPr>
                <w:rFonts w:ascii="Arial" w:hAnsi="Arial" w:cs="Arial"/>
                <w:sz w:val="20"/>
                <w:szCs w:val="20"/>
              </w:rPr>
            </w:pPr>
            <w:r w:rsidRPr="00E317F4">
              <w:rPr>
                <w:rFonts w:ascii="Arial" w:hAnsi="Arial" w:cs="Arial"/>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438BBB"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0,903</w:t>
            </w:r>
          </w:p>
        </w:tc>
      </w:tr>
      <w:tr w:rsidR="00AD506B" w14:paraId="5415128F" w14:textId="77777777" w:rsidTr="00AD506B">
        <w:trPr>
          <w:trHeight w:val="20"/>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8BD43A"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599D72"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F9F93A"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DB059B"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72D57E" w14:textId="77777777" w:rsidR="00AD506B" w:rsidRPr="00E317F4" w:rsidRDefault="002245F3">
            <w:pPr>
              <w:pStyle w:val="TableContents"/>
              <w:snapToGrid w:val="0"/>
              <w:spacing w:after="0"/>
              <w:jc w:val="center"/>
              <w:rPr>
                <w:rFonts w:ascii="Arial" w:hAnsi="Arial" w:cs="Arial"/>
                <w:sz w:val="20"/>
                <w:szCs w:val="20"/>
              </w:rPr>
            </w:pPr>
            <w:r w:rsidRPr="00E317F4">
              <w:rPr>
                <w:rFonts w:ascii="Arial" w:hAnsi="Arial" w:cs="Arial"/>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74EF81"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0,950</w:t>
            </w:r>
          </w:p>
        </w:tc>
      </w:tr>
      <w:tr w:rsidR="00AD506B" w14:paraId="20478699" w14:textId="77777777" w:rsidTr="00AD506B">
        <w:trPr>
          <w:trHeight w:val="20"/>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75EAF7"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C3D89B"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5961BE" w14:textId="77777777" w:rsidR="00AD506B" w:rsidRDefault="00AD506B">
            <w:pPr>
              <w:suppressAutoHyphens w:val="0"/>
              <w:rPr>
                <w:sz w:val="20"/>
                <w:szCs w:val="20"/>
                <w:lang w:eastAsia="en-US"/>
              </w:rPr>
            </w:pPr>
          </w:p>
        </w:tc>
        <w:tc>
          <w:tcPr>
            <w:tcW w:w="47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0768AC" w14:textId="77777777" w:rsidR="00AD506B" w:rsidRDefault="002245F3">
            <w:pPr>
              <w:pStyle w:val="TableContents"/>
              <w:snapToGrid w:val="0"/>
              <w:spacing w:after="0"/>
            </w:pPr>
            <w:r>
              <w:rPr>
                <w:rFonts w:ascii="Arial" w:hAnsi="Arial" w:cs="Arial"/>
                <w:spacing w:val="-2"/>
                <w:sz w:val="20"/>
                <w:szCs w:val="20"/>
              </w:rPr>
              <w:t>W tym metale w pyle PM10:</w:t>
            </w:r>
          </w:p>
        </w:tc>
      </w:tr>
      <w:tr w:rsidR="00AD506B" w14:paraId="7A90AD0A" w14:textId="77777777" w:rsidTr="00AD506B">
        <w:trPr>
          <w:trHeight w:val="20"/>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0355A6"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F9B8BD"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31192E"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9FD07B" w14:textId="77777777" w:rsidR="00AD506B" w:rsidRDefault="002245F3">
            <w:pPr>
              <w:pStyle w:val="TableContents"/>
              <w:snapToGrid w:val="0"/>
              <w:spacing w:after="0"/>
            </w:pPr>
            <w:r>
              <w:rPr>
                <w:rFonts w:ascii="Arial" w:hAnsi="Arial" w:cs="Arial"/>
                <w:spacing w:val="-1"/>
                <w:sz w:val="20"/>
                <w:szCs w:val="20"/>
              </w:rPr>
              <w:t>- cyna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0DBF32" w14:textId="77777777" w:rsidR="00AD506B" w:rsidRDefault="002245F3">
            <w:pPr>
              <w:pStyle w:val="TableContents"/>
              <w:snapToGrid w:val="0"/>
              <w:spacing w:after="0"/>
              <w:jc w:val="center"/>
            </w:pPr>
            <w:r>
              <w:rPr>
                <w:rFonts w:ascii="Arial" w:eastAsia="Times New Roman" w:hAnsi="Arial" w:cs="Arial"/>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6CCA10"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0,178</w:t>
            </w:r>
          </w:p>
        </w:tc>
      </w:tr>
      <w:tr w:rsidR="00AD506B" w14:paraId="3E4B2B3B" w14:textId="77777777" w:rsidTr="00AD506B">
        <w:trPr>
          <w:trHeight w:val="20"/>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4B41AF"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23A387"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453A6D"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DF2CE8" w14:textId="77777777" w:rsidR="00AD506B" w:rsidRDefault="002245F3">
            <w:pPr>
              <w:pStyle w:val="TableContents"/>
              <w:snapToGrid w:val="0"/>
              <w:spacing w:after="0"/>
            </w:pPr>
            <w:r>
              <w:rPr>
                <w:rFonts w:ascii="Arial" w:hAnsi="Arial" w:cs="Arial"/>
                <w:spacing w:val="-1"/>
                <w:sz w:val="20"/>
                <w:szCs w:val="20"/>
              </w:rPr>
              <w:t>- ołów</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A9ACB" w14:textId="77777777" w:rsidR="00AD506B" w:rsidRDefault="002245F3">
            <w:pPr>
              <w:pStyle w:val="TableContents"/>
              <w:snapToGrid w:val="0"/>
              <w:spacing w:after="0"/>
              <w:jc w:val="center"/>
            </w:pPr>
            <w:r>
              <w:rPr>
                <w:rFonts w:ascii="Arial" w:eastAsia="Times New Roman" w:hAnsi="Arial" w:cs="Arial"/>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A147C5"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0,085</w:t>
            </w:r>
          </w:p>
        </w:tc>
      </w:tr>
      <w:tr w:rsidR="00AD506B" w14:paraId="3DDD2E17" w14:textId="77777777" w:rsidTr="00AD506B">
        <w:trPr>
          <w:trHeight w:val="20"/>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64807"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C62D54"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C5C1DD"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AB06AA" w14:textId="77777777" w:rsidR="00AD506B" w:rsidRDefault="002245F3">
            <w:pPr>
              <w:pStyle w:val="TableContents"/>
              <w:snapToGrid w:val="0"/>
              <w:spacing w:after="0"/>
            </w:pPr>
            <w:r>
              <w:rPr>
                <w:rFonts w:ascii="Arial" w:hAnsi="Arial" w:cs="Arial"/>
                <w:spacing w:val="-1"/>
                <w:sz w:val="20"/>
                <w:szCs w:val="20"/>
              </w:rPr>
              <w:t>- antymon</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B7743" w14:textId="77777777" w:rsidR="00AD506B" w:rsidRDefault="002245F3">
            <w:pPr>
              <w:pStyle w:val="TableContents"/>
              <w:snapToGrid w:val="0"/>
              <w:spacing w:after="0"/>
              <w:jc w:val="center"/>
            </w:pPr>
            <w:r>
              <w:rPr>
                <w:rFonts w:ascii="Arial" w:eastAsia="Times New Roman" w:hAnsi="Arial" w:cs="Arial"/>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8AEE1B"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0,0135</w:t>
            </w:r>
          </w:p>
        </w:tc>
      </w:tr>
      <w:tr w:rsidR="00AD506B" w14:paraId="4E6CA4AB"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3E0F9B"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992B1"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AD3A8F"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AC6ADF" w14:textId="77777777" w:rsidR="00AD506B" w:rsidRDefault="002245F3">
            <w:pPr>
              <w:pStyle w:val="TableContents"/>
              <w:snapToGrid w:val="0"/>
              <w:spacing w:after="0"/>
            </w:pPr>
            <w:r>
              <w:rPr>
                <w:rFonts w:ascii="Arial" w:hAnsi="Arial" w:cs="Arial"/>
                <w:spacing w:val="-1"/>
                <w:sz w:val="20"/>
                <w:szCs w:val="20"/>
              </w:rPr>
              <w:t>- miedź</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8CCEA5" w14:textId="77777777" w:rsidR="00AD506B" w:rsidRDefault="002245F3">
            <w:pPr>
              <w:pStyle w:val="TableContents"/>
              <w:snapToGrid w:val="0"/>
              <w:spacing w:after="0"/>
              <w:jc w:val="center"/>
            </w:pPr>
            <w:r>
              <w:rPr>
                <w:rFonts w:ascii="Arial" w:eastAsia="Times New Roman" w:hAnsi="Arial" w:cs="Arial"/>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E05D6B" w14:textId="77777777" w:rsidR="00AD506B" w:rsidRDefault="002245F3">
            <w:pPr>
              <w:pStyle w:val="TableContents"/>
              <w:snapToGrid w:val="0"/>
              <w:spacing w:after="0"/>
              <w:jc w:val="center"/>
            </w:pPr>
            <w:r>
              <w:rPr>
                <w:rFonts w:ascii="Arial" w:hAnsi="Arial" w:cs="Arial"/>
                <w:sz w:val="20"/>
                <w:szCs w:val="20"/>
              </w:rPr>
              <w:t>0,003</w:t>
            </w:r>
          </w:p>
        </w:tc>
      </w:tr>
      <w:tr w:rsidR="00AD506B" w14:paraId="4315EE90" w14:textId="77777777" w:rsidTr="00E317F4">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F602F2"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DBDB0D"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6F5319"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D3A399" w14:textId="77777777" w:rsidR="00AD506B" w:rsidRDefault="002245F3">
            <w:pPr>
              <w:pStyle w:val="TableContents"/>
              <w:snapToGrid w:val="0"/>
              <w:spacing w:after="0"/>
              <w:rPr>
                <w:rFonts w:ascii="Arial" w:hAnsi="Arial" w:cs="Arial"/>
                <w:spacing w:val="-1"/>
                <w:sz w:val="20"/>
                <w:szCs w:val="20"/>
                <w:shd w:val="clear" w:color="auto" w:fill="FFFF00"/>
              </w:rPr>
            </w:pPr>
            <w:r w:rsidRPr="003B0BE6">
              <w:rPr>
                <w:rFonts w:ascii="Arial" w:hAnsi="Arial" w:cs="Arial"/>
                <w:spacing w:val="-1"/>
                <w:sz w:val="20"/>
                <w:szCs w:val="20"/>
              </w:rPr>
              <w:t>- kadm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38034B" w14:textId="77777777" w:rsidR="00AD506B" w:rsidRDefault="00E317F4" w:rsidP="00E317F4">
            <w:pPr>
              <w:pStyle w:val="TableContents"/>
              <w:snapToGrid w:val="0"/>
              <w:spacing w:after="0"/>
              <w:jc w:val="center"/>
              <w:rPr>
                <w:rFonts w:ascii="Arial" w:eastAsia="Times New Roman" w:hAnsi="Arial" w:cs="Arial"/>
                <w:sz w:val="20"/>
                <w:szCs w:val="20"/>
                <w:shd w:val="clear" w:color="auto" w:fill="FFFF00"/>
              </w:rPr>
            </w:pPr>
            <w:r>
              <w:rPr>
                <w:rFonts w:ascii="Arial" w:eastAsia="Times New Roman" w:hAnsi="Arial" w:cs="Arial"/>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E31E80" w14:textId="77777777" w:rsidR="00AD506B" w:rsidRDefault="002245F3">
            <w:pPr>
              <w:pStyle w:val="TableContents"/>
              <w:snapToGrid w:val="0"/>
              <w:spacing w:after="0"/>
              <w:jc w:val="center"/>
              <w:rPr>
                <w:rFonts w:ascii="Arial" w:hAnsi="Arial" w:cs="Arial"/>
                <w:sz w:val="20"/>
                <w:szCs w:val="20"/>
                <w:shd w:val="clear" w:color="auto" w:fill="FFFF00"/>
              </w:rPr>
            </w:pPr>
            <w:r w:rsidRPr="003B0BE6">
              <w:rPr>
                <w:rFonts w:ascii="Arial" w:hAnsi="Arial" w:cs="Arial"/>
                <w:sz w:val="20"/>
                <w:szCs w:val="20"/>
              </w:rPr>
              <w:t>0,002</w:t>
            </w:r>
          </w:p>
        </w:tc>
      </w:tr>
      <w:tr w:rsidR="00AD506B" w14:paraId="1AF89A51" w14:textId="77777777" w:rsidTr="00AD506B">
        <w:trPr>
          <w:trHeight w:val="77"/>
        </w:trPr>
        <w:tc>
          <w:tcPr>
            <w:tcW w:w="7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6DF0E4" w14:textId="77777777" w:rsidR="00AD506B" w:rsidRDefault="00AD506B" w:rsidP="009263D6">
            <w:pPr>
              <w:pStyle w:val="Akapitzlist"/>
              <w:numPr>
                <w:ilvl w:val="0"/>
                <w:numId w:val="12"/>
              </w:numPr>
              <w:rPr>
                <w:rFonts w:ascii="Arial" w:hAnsi="Arial" w:cs="Arial"/>
                <w:sz w:val="20"/>
              </w:rPr>
            </w:pPr>
          </w:p>
        </w:tc>
        <w:tc>
          <w:tcPr>
            <w:tcW w:w="9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BF27DC" w14:textId="77777777" w:rsidR="00AD506B" w:rsidRDefault="002245F3">
            <w:pPr>
              <w:snapToGrid w:val="0"/>
              <w:jc w:val="center"/>
              <w:rPr>
                <w:rFonts w:ascii="Arial" w:hAnsi="Arial" w:cs="Arial"/>
                <w:b/>
                <w:sz w:val="20"/>
                <w:szCs w:val="20"/>
              </w:rPr>
            </w:pPr>
            <w:r>
              <w:rPr>
                <w:rFonts w:ascii="Arial" w:hAnsi="Arial" w:cs="Arial"/>
                <w:b/>
                <w:sz w:val="20"/>
                <w:szCs w:val="20"/>
              </w:rPr>
              <w:t>E2</w:t>
            </w: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68CBE8" w14:textId="77777777" w:rsidR="00AD506B" w:rsidRDefault="002245F3">
            <w:pPr>
              <w:snapToGrid w:val="0"/>
              <w:jc w:val="center"/>
            </w:pPr>
            <w:r>
              <w:rPr>
                <w:rFonts w:ascii="Arial" w:hAnsi="Arial" w:cs="Arial"/>
                <w:sz w:val="20"/>
                <w:szCs w:val="20"/>
              </w:rPr>
              <w:t>Spalanie gazu ziemnego w kotle topielno - rafinacyjnym K10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36AD4"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64845"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F3F35" w14:textId="77777777" w:rsidR="00AD506B" w:rsidRDefault="002245F3">
            <w:pPr>
              <w:pStyle w:val="Default"/>
              <w:jc w:val="center"/>
            </w:pPr>
            <w:r>
              <w:rPr>
                <w:rFonts w:ascii="Arial" w:hAnsi="Arial" w:cs="Arial"/>
                <w:color w:val="auto"/>
                <w:sz w:val="20"/>
                <w:szCs w:val="20"/>
              </w:rPr>
              <w:t>0,0008</w:t>
            </w:r>
          </w:p>
        </w:tc>
      </w:tr>
      <w:tr w:rsidR="00AD506B" w14:paraId="63C7F917"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44D989"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5A3AE1"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91A8FA"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C2D20"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C0835"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39C17" w14:textId="77777777" w:rsidR="00AD506B" w:rsidRDefault="002245F3">
            <w:pPr>
              <w:pStyle w:val="Default"/>
              <w:jc w:val="center"/>
            </w:pPr>
            <w:r>
              <w:rPr>
                <w:rFonts w:ascii="Arial" w:hAnsi="Arial" w:cs="Arial"/>
                <w:color w:val="auto"/>
                <w:sz w:val="20"/>
                <w:szCs w:val="20"/>
              </w:rPr>
              <w:t>0,061</w:t>
            </w:r>
          </w:p>
        </w:tc>
      </w:tr>
      <w:tr w:rsidR="00AD506B" w14:paraId="5EAB1295"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ABE64A"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AE4CD2"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C5E703"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C25F3" w14:textId="77777777" w:rsidR="00AD506B" w:rsidRDefault="002245F3">
            <w:pPr>
              <w:pStyle w:val="Default"/>
            </w:pPr>
            <w:r>
              <w:rPr>
                <w:rFonts w:ascii="Arial" w:hAnsi="Arial" w:cs="Arial"/>
                <w:color w:val="auto"/>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8962B"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5E6FB" w14:textId="77777777" w:rsidR="00AD506B" w:rsidRDefault="002245F3">
            <w:pPr>
              <w:pStyle w:val="Default"/>
              <w:jc w:val="center"/>
            </w:pPr>
            <w:r>
              <w:rPr>
                <w:rFonts w:ascii="Arial" w:hAnsi="Arial" w:cs="Arial"/>
                <w:color w:val="auto"/>
                <w:sz w:val="20"/>
                <w:szCs w:val="20"/>
              </w:rPr>
              <w:t>0,017</w:t>
            </w:r>
          </w:p>
        </w:tc>
      </w:tr>
      <w:tr w:rsidR="00AD506B" w14:paraId="6F99B3FA"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F4D171"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13CACC"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57B96C"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11863"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151A0"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541CA" w14:textId="77777777" w:rsidR="00AD506B" w:rsidRDefault="002245F3">
            <w:pPr>
              <w:pStyle w:val="Default"/>
              <w:jc w:val="center"/>
            </w:pPr>
            <w:r>
              <w:rPr>
                <w:rFonts w:ascii="Arial" w:hAnsi="Arial" w:cs="Arial"/>
                <w:color w:val="auto"/>
                <w:sz w:val="20"/>
                <w:szCs w:val="20"/>
              </w:rPr>
              <w:t>0,00072</w:t>
            </w:r>
          </w:p>
        </w:tc>
      </w:tr>
      <w:tr w:rsidR="00AD506B" w14:paraId="7606BEE8" w14:textId="77777777" w:rsidTr="00AD506B">
        <w:trPr>
          <w:trHeight w:val="70"/>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9A769A"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C4EAA8"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6AFA7D"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83D84"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CBBF5"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37906" w14:textId="77777777" w:rsidR="00AD506B" w:rsidRDefault="002245F3">
            <w:pPr>
              <w:pStyle w:val="Default"/>
              <w:jc w:val="center"/>
            </w:pPr>
            <w:r>
              <w:rPr>
                <w:rFonts w:ascii="Arial" w:hAnsi="Arial" w:cs="Arial"/>
                <w:color w:val="auto"/>
                <w:sz w:val="20"/>
                <w:szCs w:val="20"/>
              </w:rPr>
              <w:t>0,00072</w:t>
            </w:r>
          </w:p>
        </w:tc>
      </w:tr>
      <w:tr w:rsidR="00AD506B" w14:paraId="38A8690D"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D6C16A"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C6F884"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38C749"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1DB38"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3A074"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F42F5" w14:textId="77777777" w:rsidR="00AD506B" w:rsidRDefault="002245F3">
            <w:pPr>
              <w:pStyle w:val="TableContents"/>
              <w:snapToGrid w:val="0"/>
              <w:spacing w:after="0"/>
              <w:jc w:val="center"/>
            </w:pPr>
            <w:r>
              <w:rPr>
                <w:rFonts w:ascii="Arial" w:hAnsi="Arial" w:cs="Arial"/>
                <w:sz w:val="20"/>
                <w:szCs w:val="20"/>
              </w:rPr>
              <w:t>0,0006</w:t>
            </w:r>
          </w:p>
        </w:tc>
      </w:tr>
      <w:tr w:rsidR="00AD506B" w14:paraId="49FE94CE"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D2EC78"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C67BC7" w14:textId="77777777" w:rsidR="00AD506B" w:rsidRDefault="00AD506B">
            <w:pPr>
              <w:suppressAutoHyphens w:val="0"/>
              <w:rPr>
                <w:color w:val="00B050"/>
                <w:sz w:val="20"/>
                <w:szCs w:val="20"/>
                <w:lang w:eastAsia="en-US"/>
              </w:rPr>
            </w:pP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87665F" w14:textId="77777777" w:rsidR="00AD506B" w:rsidRDefault="002245F3">
            <w:pPr>
              <w:snapToGrid w:val="0"/>
              <w:jc w:val="center"/>
            </w:pPr>
            <w:r>
              <w:rPr>
                <w:rFonts w:ascii="Arial" w:hAnsi="Arial" w:cs="Arial"/>
                <w:sz w:val="20"/>
                <w:szCs w:val="20"/>
              </w:rPr>
              <w:t>Spalanie gazu ziemnego</w:t>
            </w:r>
            <w:r>
              <w:rPr>
                <w:rFonts w:ascii="Arial" w:hAnsi="Arial" w:cs="Arial"/>
                <w:sz w:val="20"/>
                <w:szCs w:val="20"/>
              </w:rPr>
              <w:br/>
              <w:t xml:space="preserve"> w kotle topielno - rafinacyjnym K9</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F25A1"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3402B"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191AF" w14:textId="77777777" w:rsidR="00AD506B" w:rsidRDefault="002245F3">
            <w:pPr>
              <w:pStyle w:val="Default"/>
              <w:jc w:val="center"/>
            </w:pPr>
            <w:r>
              <w:rPr>
                <w:rFonts w:ascii="Arial" w:hAnsi="Arial" w:cs="Arial"/>
                <w:color w:val="auto"/>
                <w:sz w:val="20"/>
                <w:szCs w:val="20"/>
              </w:rPr>
              <w:t>0,0008</w:t>
            </w:r>
          </w:p>
        </w:tc>
      </w:tr>
      <w:tr w:rsidR="00AD506B" w14:paraId="192C2B43"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9F7F72"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E925BB"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5977A9"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06AA2"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79355"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BEC7C" w14:textId="77777777" w:rsidR="00AD506B" w:rsidRDefault="002245F3">
            <w:pPr>
              <w:pStyle w:val="Default"/>
              <w:jc w:val="center"/>
            </w:pPr>
            <w:r>
              <w:rPr>
                <w:rFonts w:ascii="Arial" w:hAnsi="Arial" w:cs="Arial"/>
                <w:color w:val="auto"/>
                <w:sz w:val="20"/>
                <w:szCs w:val="20"/>
              </w:rPr>
              <w:t>0,061</w:t>
            </w:r>
          </w:p>
        </w:tc>
      </w:tr>
      <w:tr w:rsidR="00AD506B" w14:paraId="4F9A1FA4"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84777D"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E8E18F"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21FB0C"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8DBDE" w14:textId="77777777" w:rsidR="00AD506B" w:rsidRDefault="002245F3">
            <w:pPr>
              <w:pStyle w:val="Default"/>
            </w:pPr>
            <w:r>
              <w:rPr>
                <w:rFonts w:ascii="Arial" w:hAnsi="Arial" w:cs="Arial"/>
                <w:color w:val="auto"/>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7ABB0"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26930" w14:textId="77777777" w:rsidR="00AD506B" w:rsidRDefault="002245F3">
            <w:pPr>
              <w:pStyle w:val="Default"/>
              <w:jc w:val="center"/>
            </w:pPr>
            <w:r>
              <w:rPr>
                <w:rFonts w:ascii="Arial" w:hAnsi="Arial" w:cs="Arial"/>
                <w:color w:val="auto"/>
                <w:sz w:val="20"/>
                <w:szCs w:val="20"/>
              </w:rPr>
              <w:t>0,017</w:t>
            </w:r>
          </w:p>
        </w:tc>
      </w:tr>
      <w:tr w:rsidR="00AD506B" w14:paraId="67FCB7B4"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CC22C"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720BE4"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3F17FA"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785E5"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8853F"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CA0AD" w14:textId="77777777" w:rsidR="00AD506B" w:rsidRDefault="002245F3">
            <w:pPr>
              <w:pStyle w:val="Default"/>
              <w:jc w:val="center"/>
            </w:pPr>
            <w:r>
              <w:rPr>
                <w:rFonts w:ascii="Arial" w:hAnsi="Arial" w:cs="Arial"/>
                <w:color w:val="auto"/>
                <w:sz w:val="20"/>
                <w:szCs w:val="20"/>
              </w:rPr>
              <w:t>0,00072</w:t>
            </w:r>
          </w:p>
        </w:tc>
      </w:tr>
      <w:tr w:rsidR="00AD506B" w14:paraId="7022DF26"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070B2"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905A9F"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F14633"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EF475"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515DA"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43505" w14:textId="77777777" w:rsidR="00AD506B" w:rsidRDefault="002245F3">
            <w:pPr>
              <w:pStyle w:val="Default"/>
              <w:jc w:val="center"/>
            </w:pPr>
            <w:r>
              <w:rPr>
                <w:rFonts w:ascii="Arial" w:hAnsi="Arial" w:cs="Arial"/>
                <w:color w:val="auto"/>
                <w:sz w:val="20"/>
                <w:szCs w:val="20"/>
              </w:rPr>
              <w:t>0,00072</w:t>
            </w:r>
          </w:p>
        </w:tc>
      </w:tr>
      <w:tr w:rsidR="00AD506B" w14:paraId="32BF0263"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D7A8F3"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79145E"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F4CCA"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1B7C7"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41155"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99AA8" w14:textId="77777777" w:rsidR="00AD506B" w:rsidRDefault="002245F3">
            <w:pPr>
              <w:pStyle w:val="TableContents"/>
              <w:snapToGrid w:val="0"/>
              <w:spacing w:after="0"/>
              <w:jc w:val="center"/>
            </w:pPr>
            <w:r>
              <w:rPr>
                <w:rFonts w:ascii="Arial" w:hAnsi="Arial" w:cs="Arial"/>
                <w:sz w:val="20"/>
                <w:szCs w:val="20"/>
              </w:rPr>
              <w:t>0,0006</w:t>
            </w:r>
          </w:p>
        </w:tc>
      </w:tr>
      <w:tr w:rsidR="00AD506B" w14:paraId="55AE31EF"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B6442"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D21F13" w14:textId="77777777" w:rsidR="00AD506B" w:rsidRDefault="00AD506B">
            <w:pPr>
              <w:suppressAutoHyphens w:val="0"/>
              <w:rPr>
                <w:color w:val="00B050"/>
                <w:sz w:val="20"/>
                <w:szCs w:val="20"/>
                <w:lang w:eastAsia="en-US"/>
              </w:rPr>
            </w:pP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FF19B5" w14:textId="77777777" w:rsidR="00AD506B" w:rsidRDefault="002245F3">
            <w:pPr>
              <w:snapToGrid w:val="0"/>
              <w:jc w:val="center"/>
            </w:pPr>
            <w:r>
              <w:rPr>
                <w:rFonts w:ascii="Arial" w:hAnsi="Arial" w:cs="Arial"/>
                <w:sz w:val="20"/>
                <w:szCs w:val="20"/>
              </w:rPr>
              <w:t xml:space="preserve">Spalanie gazu ziemnego </w:t>
            </w:r>
            <w:r>
              <w:rPr>
                <w:rFonts w:ascii="Arial" w:hAnsi="Arial" w:cs="Arial"/>
                <w:sz w:val="20"/>
                <w:szCs w:val="20"/>
              </w:rPr>
              <w:br/>
              <w:t>w kotle topielno - rafinacyjnym K8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A0D9F"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95092"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4D9A3" w14:textId="77777777" w:rsidR="00AD506B" w:rsidRDefault="002245F3">
            <w:pPr>
              <w:pStyle w:val="Default"/>
              <w:jc w:val="center"/>
            </w:pPr>
            <w:r>
              <w:rPr>
                <w:rFonts w:ascii="Arial" w:hAnsi="Arial" w:cs="Arial"/>
                <w:color w:val="auto"/>
                <w:sz w:val="20"/>
                <w:szCs w:val="20"/>
              </w:rPr>
              <w:t>0,0008</w:t>
            </w:r>
          </w:p>
        </w:tc>
      </w:tr>
      <w:tr w:rsidR="00AD506B" w14:paraId="7EC20A19"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E70FF"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01B1F1"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143316"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87FE1"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E86A6"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052B7" w14:textId="77777777" w:rsidR="00AD506B" w:rsidRDefault="002245F3">
            <w:pPr>
              <w:pStyle w:val="Default"/>
              <w:jc w:val="center"/>
            </w:pPr>
            <w:r>
              <w:rPr>
                <w:rFonts w:ascii="Arial" w:hAnsi="Arial" w:cs="Arial"/>
                <w:color w:val="auto"/>
                <w:sz w:val="20"/>
                <w:szCs w:val="20"/>
              </w:rPr>
              <w:t>0,061</w:t>
            </w:r>
          </w:p>
        </w:tc>
      </w:tr>
      <w:tr w:rsidR="00AD506B" w14:paraId="66D6DBCA"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0A5631"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999269"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27C52"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815C7" w14:textId="77777777" w:rsidR="00AD506B" w:rsidRDefault="002245F3">
            <w:pPr>
              <w:pStyle w:val="Default"/>
            </w:pPr>
            <w:r>
              <w:rPr>
                <w:rFonts w:ascii="Arial" w:hAnsi="Arial" w:cs="Arial"/>
                <w:color w:val="auto"/>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851C8"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61B02" w14:textId="77777777" w:rsidR="00AD506B" w:rsidRDefault="002245F3">
            <w:pPr>
              <w:pStyle w:val="Default"/>
              <w:jc w:val="center"/>
            </w:pPr>
            <w:r>
              <w:rPr>
                <w:rFonts w:ascii="Arial" w:hAnsi="Arial" w:cs="Arial"/>
                <w:color w:val="auto"/>
                <w:sz w:val="20"/>
                <w:szCs w:val="20"/>
              </w:rPr>
              <w:t>0,017</w:t>
            </w:r>
          </w:p>
        </w:tc>
      </w:tr>
      <w:tr w:rsidR="00AD506B" w14:paraId="43C9B3C1"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BAB9D6"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781E56"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3089AF"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EBA25"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7E06D"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99E46" w14:textId="77777777" w:rsidR="00AD506B" w:rsidRDefault="002245F3">
            <w:pPr>
              <w:pStyle w:val="Default"/>
              <w:jc w:val="center"/>
            </w:pPr>
            <w:r>
              <w:rPr>
                <w:rFonts w:ascii="Arial" w:hAnsi="Arial" w:cs="Arial"/>
                <w:color w:val="auto"/>
                <w:sz w:val="20"/>
                <w:szCs w:val="20"/>
              </w:rPr>
              <w:t>0,00072</w:t>
            </w:r>
          </w:p>
        </w:tc>
      </w:tr>
      <w:tr w:rsidR="00AD506B" w14:paraId="1D9E35D6"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01C22A"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8290EF"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FF0C32"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3BF2B"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9A8C5"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C405D" w14:textId="77777777" w:rsidR="00AD506B" w:rsidRDefault="002245F3">
            <w:pPr>
              <w:pStyle w:val="Default"/>
              <w:jc w:val="center"/>
            </w:pPr>
            <w:r>
              <w:rPr>
                <w:rFonts w:ascii="Arial" w:hAnsi="Arial" w:cs="Arial"/>
                <w:color w:val="auto"/>
                <w:sz w:val="20"/>
                <w:szCs w:val="20"/>
              </w:rPr>
              <w:t>0,00072</w:t>
            </w:r>
          </w:p>
        </w:tc>
      </w:tr>
      <w:tr w:rsidR="00AD506B" w14:paraId="7614A050"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840491"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B026DD"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CFAD3F"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6363C"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B684C"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D16E8" w14:textId="77777777" w:rsidR="00AD506B" w:rsidRDefault="002245F3">
            <w:pPr>
              <w:pStyle w:val="TableContents"/>
              <w:snapToGrid w:val="0"/>
              <w:spacing w:after="0"/>
              <w:jc w:val="center"/>
            </w:pPr>
            <w:r>
              <w:rPr>
                <w:rFonts w:ascii="Arial" w:hAnsi="Arial" w:cs="Arial"/>
                <w:sz w:val="20"/>
                <w:szCs w:val="20"/>
              </w:rPr>
              <w:t>0,0006</w:t>
            </w:r>
          </w:p>
        </w:tc>
      </w:tr>
      <w:tr w:rsidR="00AD506B" w14:paraId="4576922B"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571BB2"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CE2E3D" w14:textId="77777777" w:rsidR="00AD506B" w:rsidRDefault="00AD506B">
            <w:pPr>
              <w:suppressAutoHyphens w:val="0"/>
              <w:rPr>
                <w:color w:val="00B050"/>
                <w:sz w:val="20"/>
                <w:szCs w:val="20"/>
                <w:lang w:eastAsia="en-US"/>
              </w:rPr>
            </w:pP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D0CB4E" w14:textId="77777777" w:rsidR="00AD506B" w:rsidRDefault="002245F3">
            <w:pPr>
              <w:snapToGrid w:val="0"/>
              <w:jc w:val="center"/>
              <w:rPr>
                <w:rFonts w:ascii="Arial" w:hAnsi="Arial" w:cs="Arial"/>
                <w:sz w:val="20"/>
                <w:szCs w:val="20"/>
              </w:rPr>
            </w:pPr>
            <w:r>
              <w:rPr>
                <w:rFonts w:ascii="Arial" w:hAnsi="Arial" w:cs="Arial"/>
                <w:sz w:val="20"/>
                <w:szCs w:val="20"/>
              </w:rPr>
              <w:t>Spalanie gazu ziemnego</w:t>
            </w:r>
          </w:p>
          <w:p w14:paraId="1D142D9B" w14:textId="77777777" w:rsidR="00AD506B" w:rsidRDefault="002245F3">
            <w:pPr>
              <w:snapToGrid w:val="0"/>
              <w:jc w:val="center"/>
              <w:rPr>
                <w:rFonts w:ascii="Arial" w:hAnsi="Arial" w:cs="Arial"/>
                <w:sz w:val="20"/>
                <w:szCs w:val="20"/>
              </w:rPr>
            </w:pPr>
            <w:r>
              <w:rPr>
                <w:rFonts w:ascii="Arial" w:hAnsi="Arial" w:cs="Arial"/>
                <w:sz w:val="20"/>
                <w:szCs w:val="20"/>
              </w:rPr>
              <w:t xml:space="preserve">w kotle topielno - rafinacyjnym </w:t>
            </w:r>
          </w:p>
          <w:p w14:paraId="2A26449D" w14:textId="77777777" w:rsidR="00AD506B" w:rsidRDefault="002245F3">
            <w:pPr>
              <w:snapToGrid w:val="0"/>
              <w:jc w:val="center"/>
            </w:pPr>
            <w:r>
              <w:rPr>
                <w:rFonts w:ascii="Arial" w:hAnsi="Arial" w:cs="Arial"/>
                <w:sz w:val="20"/>
                <w:szCs w:val="20"/>
              </w:rPr>
              <w:t>K</w:t>
            </w:r>
            <w:r w:rsidRPr="00555502">
              <w:rPr>
                <w:rFonts w:ascii="Arial" w:hAnsi="Arial" w:cs="Arial"/>
                <w:sz w:val="20"/>
                <w:szCs w:val="20"/>
              </w:rPr>
              <w:t>-segregacyjny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30272"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186DC"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F8FA5" w14:textId="77777777" w:rsidR="00AD506B" w:rsidRDefault="002245F3">
            <w:pPr>
              <w:pStyle w:val="Default"/>
              <w:jc w:val="center"/>
            </w:pPr>
            <w:r>
              <w:rPr>
                <w:rFonts w:ascii="Arial" w:hAnsi="Arial" w:cs="Arial"/>
                <w:color w:val="auto"/>
                <w:sz w:val="20"/>
                <w:szCs w:val="20"/>
              </w:rPr>
              <w:t>0,0005</w:t>
            </w:r>
          </w:p>
        </w:tc>
      </w:tr>
      <w:tr w:rsidR="00AD506B" w14:paraId="25E8EEF7"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D264BE"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6FC728"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38265F"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4C002"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70116"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1ACA5" w14:textId="77777777" w:rsidR="00AD506B" w:rsidRDefault="002245F3">
            <w:pPr>
              <w:pStyle w:val="Default"/>
              <w:jc w:val="center"/>
            </w:pPr>
            <w:r>
              <w:rPr>
                <w:rFonts w:ascii="Arial" w:hAnsi="Arial" w:cs="Arial"/>
                <w:color w:val="auto"/>
                <w:sz w:val="20"/>
                <w:szCs w:val="20"/>
              </w:rPr>
              <w:t>0,0375</w:t>
            </w:r>
          </w:p>
        </w:tc>
      </w:tr>
      <w:tr w:rsidR="00AD506B" w14:paraId="67BC2BDC"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2435F8"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376CCC"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5591C5"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60D3B" w14:textId="77777777" w:rsidR="00AD506B" w:rsidRDefault="002245F3">
            <w:pPr>
              <w:pStyle w:val="Default"/>
            </w:pPr>
            <w:r>
              <w:rPr>
                <w:rFonts w:ascii="Arial" w:hAnsi="Arial" w:cs="Arial"/>
                <w:color w:val="auto"/>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66208"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B9F54" w14:textId="77777777" w:rsidR="00AD506B" w:rsidRDefault="002245F3">
            <w:pPr>
              <w:pStyle w:val="Default"/>
              <w:jc w:val="center"/>
            </w:pPr>
            <w:r>
              <w:rPr>
                <w:rFonts w:ascii="Arial" w:hAnsi="Arial" w:cs="Arial"/>
                <w:color w:val="auto"/>
                <w:sz w:val="20"/>
                <w:szCs w:val="20"/>
              </w:rPr>
              <w:t>0,017</w:t>
            </w:r>
          </w:p>
        </w:tc>
      </w:tr>
      <w:tr w:rsidR="00AD506B" w14:paraId="5E99EC8F"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EB88AA"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E6B142"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2B001A"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FB818"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6319B"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9ECB0" w14:textId="77777777" w:rsidR="00AD506B" w:rsidRDefault="002245F3">
            <w:pPr>
              <w:pStyle w:val="Default"/>
              <w:jc w:val="center"/>
            </w:pPr>
            <w:r>
              <w:rPr>
                <w:rFonts w:ascii="Arial" w:hAnsi="Arial" w:cs="Arial"/>
                <w:color w:val="auto"/>
                <w:sz w:val="20"/>
                <w:szCs w:val="20"/>
              </w:rPr>
              <w:t>0,0007</w:t>
            </w:r>
          </w:p>
        </w:tc>
      </w:tr>
      <w:tr w:rsidR="00AD506B" w14:paraId="5161AA30"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1514DF"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CE9092"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8CF78C"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18CC6"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27CBE"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865AF" w14:textId="77777777" w:rsidR="00AD506B" w:rsidRDefault="002245F3">
            <w:pPr>
              <w:pStyle w:val="Default"/>
              <w:jc w:val="center"/>
            </w:pPr>
            <w:r>
              <w:rPr>
                <w:rFonts w:ascii="Arial" w:hAnsi="Arial" w:cs="Arial"/>
                <w:color w:val="auto"/>
                <w:sz w:val="20"/>
                <w:szCs w:val="20"/>
              </w:rPr>
              <w:t>0,0007</w:t>
            </w:r>
          </w:p>
        </w:tc>
      </w:tr>
      <w:tr w:rsidR="00AD506B" w14:paraId="42239517"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CAD572"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6B405E"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913AB4"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5DC18"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929E1"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8A089" w14:textId="77777777" w:rsidR="00AD506B" w:rsidRDefault="002245F3">
            <w:pPr>
              <w:pStyle w:val="TableContents"/>
              <w:snapToGrid w:val="0"/>
              <w:spacing w:after="0"/>
              <w:jc w:val="center"/>
            </w:pPr>
            <w:r>
              <w:rPr>
                <w:rFonts w:ascii="Arial" w:hAnsi="Arial" w:cs="Arial"/>
                <w:sz w:val="20"/>
                <w:szCs w:val="20"/>
              </w:rPr>
              <w:t>0,00056</w:t>
            </w:r>
          </w:p>
        </w:tc>
      </w:tr>
      <w:tr w:rsidR="00AD506B" w14:paraId="41C49336"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B6DB7"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4D07EE" w14:textId="77777777" w:rsidR="00AD506B" w:rsidRDefault="00AD506B">
            <w:pPr>
              <w:suppressAutoHyphens w:val="0"/>
              <w:rPr>
                <w:color w:val="00B050"/>
                <w:sz w:val="20"/>
                <w:szCs w:val="20"/>
                <w:lang w:eastAsia="en-US"/>
              </w:rPr>
            </w:pP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36185D" w14:textId="77777777" w:rsidR="00AD506B" w:rsidRDefault="002245F3">
            <w:pPr>
              <w:snapToGrid w:val="0"/>
              <w:jc w:val="center"/>
              <w:rPr>
                <w:rFonts w:ascii="Arial" w:hAnsi="Arial" w:cs="Arial"/>
                <w:sz w:val="20"/>
                <w:szCs w:val="20"/>
              </w:rPr>
            </w:pPr>
            <w:r>
              <w:rPr>
                <w:rFonts w:ascii="Arial" w:hAnsi="Arial" w:cs="Arial"/>
                <w:sz w:val="20"/>
                <w:szCs w:val="20"/>
              </w:rPr>
              <w:t>Emitorem łącznie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19EFF"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D7619"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898A4" w14:textId="77777777" w:rsidR="00AD506B" w:rsidRDefault="002245F3">
            <w:pPr>
              <w:pStyle w:val="Default"/>
              <w:jc w:val="center"/>
            </w:pPr>
            <w:r>
              <w:rPr>
                <w:rFonts w:ascii="Arial" w:hAnsi="Arial" w:cs="Arial"/>
                <w:color w:val="auto"/>
                <w:sz w:val="20"/>
                <w:szCs w:val="20"/>
              </w:rPr>
              <w:t>0,0029</w:t>
            </w:r>
          </w:p>
        </w:tc>
      </w:tr>
      <w:tr w:rsidR="00AD506B" w14:paraId="784F59F6"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504AF8"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58E973"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00ED6A"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0F977"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F0ABF"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C03ED" w14:textId="77777777" w:rsidR="00AD506B" w:rsidRDefault="002245F3">
            <w:pPr>
              <w:pStyle w:val="Default"/>
              <w:jc w:val="center"/>
            </w:pPr>
            <w:r>
              <w:rPr>
                <w:rFonts w:ascii="Arial" w:hAnsi="Arial" w:cs="Arial"/>
                <w:color w:val="auto"/>
                <w:sz w:val="20"/>
                <w:szCs w:val="20"/>
              </w:rPr>
              <w:t>0,221</w:t>
            </w:r>
          </w:p>
        </w:tc>
      </w:tr>
      <w:tr w:rsidR="00AD506B" w14:paraId="284C2E97"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B1B6B"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97A4D2"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AFB09"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D4D93" w14:textId="77777777" w:rsidR="00AD506B" w:rsidRDefault="002245F3">
            <w:pPr>
              <w:pStyle w:val="Default"/>
            </w:pPr>
            <w:r>
              <w:rPr>
                <w:rFonts w:ascii="Arial" w:hAnsi="Arial" w:cs="Arial"/>
                <w:color w:val="auto"/>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60148"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BEAD0" w14:textId="77777777" w:rsidR="00AD506B" w:rsidRPr="009168E3" w:rsidRDefault="002245F3">
            <w:pPr>
              <w:pStyle w:val="Default"/>
              <w:jc w:val="center"/>
            </w:pPr>
            <w:r w:rsidRPr="009168E3">
              <w:rPr>
                <w:rFonts w:ascii="Arial" w:hAnsi="Arial" w:cs="Arial"/>
                <w:bCs/>
                <w:color w:val="auto"/>
                <w:sz w:val="20"/>
                <w:szCs w:val="20"/>
              </w:rPr>
              <w:t>0,068</w:t>
            </w:r>
          </w:p>
        </w:tc>
      </w:tr>
      <w:tr w:rsidR="00AD506B" w14:paraId="2371A927"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A4289B"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B67C4D"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CB8672"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16940"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FB20A"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DF1CA" w14:textId="77777777" w:rsidR="00AD506B" w:rsidRDefault="002245F3">
            <w:pPr>
              <w:pStyle w:val="Default"/>
              <w:jc w:val="center"/>
            </w:pPr>
            <w:r>
              <w:rPr>
                <w:rFonts w:ascii="Arial" w:hAnsi="Arial" w:cs="Arial"/>
                <w:color w:val="auto"/>
                <w:sz w:val="20"/>
                <w:szCs w:val="20"/>
              </w:rPr>
              <w:t>0,0029</w:t>
            </w:r>
          </w:p>
        </w:tc>
      </w:tr>
      <w:tr w:rsidR="00AD506B" w14:paraId="6AF30703"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72FDAE"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7AE51D"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B44866"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A5A1B"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F8AC3"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B2339" w14:textId="77777777" w:rsidR="00AD506B" w:rsidRDefault="002245F3">
            <w:pPr>
              <w:pStyle w:val="Default"/>
              <w:jc w:val="center"/>
            </w:pPr>
            <w:r>
              <w:rPr>
                <w:rFonts w:ascii="Arial" w:hAnsi="Arial" w:cs="Arial"/>
                <w:color w:val="auto"/>
                <w:sz w:val="20"/>
                <w:szCs w:val="20"/>
              </w:rPr>
              <w:t>0,0029</w:t>
            </w:r>
          </w:p>
        </w:tc>
      </w:tr>
      <w:tr w:rsidR="00AD506B" w14:paraId="009A9D5A"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60FEF8"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2233C2"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284DC8"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C9CE5"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BA940"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8CE99" w14:textId="77777777" w:rsidR="00AD506B" w:rsidRPr="009168E3" w:rsidRDefault="002245F3" w:rsidP="009168E3">
            <w:pPr>
              <w:pStyle w:val="TableContents"/>
              <w:snapToGrid w:val="0"/>
              <w:spacing w:after="0"/>
              <w:jc w:val="center"/>
            </w:pPr>
            <w:r w:rsidRPr="009168E3">
              <w:rPr>
                <w:rFonts w:ascii="Arial" w:hAnsi="Arial" w:cs="Arial"/>
                <w:bCs/>
                <w:sz w:val="20"/>
                <w:szCs w:val="20"/>
              </w:rPr>
              <w:t>0,0024</w:t>
            </w:r>
          </w:p>
        </w:tc>
      </w:tr>
      <w:tr w:rsidR="00AD506B" w14:paraId="42B46371" w14:textId="77777777" w:rsidTr="00AD506B">
        <w:trPr>
          <w:trHeight w:val="77"/>
        </w:trPr>
        <w:tc>
          <w:tcPr>
            <w:tcW w:w="7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932A09" w14:textId="77777777" w:rsidR="00AD506B" w:rsidRDefault="00AD506B" w:rsidP="009263D6">
            <w:pPr>
              <w:pStyle w:val="Akapitzlist"/>
              <w:numPr>
                <w:ilvl w:val="0"/>
                <w:numId w:val="12"/>
              </w:numPr>
              <w:rPr>
                <w:rFonts w:ascii="Arial" w:hAnsi="Arial" w:cs="Arial"/>
                <w:sz w:val="20"/>
                <w:szCs w:val="20"/>
              </w:rPr>
            </w:pPr>
          </w:p>
        </w:tc>
        <w:tc>
          <w:tcPr>
            <w:tcW w:w="9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C078C9" w14:textId="77777777" w:rsidR="00AD506B" w:rsidRDefault="002245F3">
            <w:pPr>
              <w:snapToGrid w:val="0"/>
              <w:jc w:val="center"/>
              <w:rPr>
                <w:rFonts w:ascii="Arial" w:hAnsi="Arial" w:cs="Arial"/>
                <w:b/>
                <w:sz w:val="20"/>
                <w:szCs w:val="20"/>
              </w:rPr>
            </w:pPr>
            <w:r>
              <w:rPr>
                <w:rFonts w:ascii="Arial" w:hAnsi="Arial" w:cs="Arial"/>
                <w:b/>
                <w:sz w:val="20"/>
                <w:szCs w:val="20"/>
              </w:rPr>
              <w:t>E3</w:t>
            </w: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E669F8" w14:textId="77777777" w:rsidR="00AD506B" w:rsidRDefault="002245F3">
            <w:pPr>
              <w:snapToGrid w:val="0"/>
              <w:jc w:val="center"/>
              <w:rPr>
                <w:rFonts w:ascii="Arial" w:hAnsi="Arial" w:cs="Arial"/>
                <w:sz w:val="20"/>
                <w:szCs w:val="20"/>
              </w:rPr>
            </w:pPr>
            <w:r>
              <w:rPr>
                <w:rFonts w:ascii="Arial" w:hAnsi="Arial" w:cs="Arial"/>
                <w:sz w:val="20"/>
                <w:szCs w:val="20"/>
              </w:rPr>
              <w:t>Spalanie gazu ziemnego</w:t>
            </w:r>
          </w:p>
          <w:p w14:paraId="527C3CB7" w14:textId="77777777" w:rsidR="00AD506B" w:rsidRDefault="002245F3">
            <w:pPr>
              <w:snapToGrid w:val="0"/>
              <w:jc w:val="center"/>
            </w:pPr>
            <w:r>
              <w:rPr>
                <w:rFonts w:ascii="Arial" w:hAnsi="Arial" w:cs="Arial"/>
                <w:sz w:val="20"/>
                <w:szCs w:val="20"/>
              </w:rPr>
              <w:t>w kotle topielno - rafinacyjnym K6</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2086F"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A3688"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ADFB1" w14:textId="77777777" w:rsidR="00AD506B" w:rsidRDefault="002245F3">
            <w:pPr>
              <w:pStyle w:val="Default"/>
              <w:jc w:val="center"/>
            </w:pPr>
            <w:r>
              <w:rPr>
                <w:rFonts w:ascii="Arial" w:hAnsi="Arial" w:cs="Arial"/>
                <w:color w:val="auto"/>
                <w:sz w:val="20"/>
                <w:szCs w:val="20"/>
              </w:rPr>
              <w:t>0,0005</w:t>
            </w:r>
          </w:p>
        </w:tc>
      </w:tr>
      <w:tr w:rsidR="00AD506B" w14:paraId="7F931F0C"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57AD3C"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9D9FB4"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048C1E"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01891"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B38F5"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4F761" w14:textId="77777777" w:rsidR="00AD506B" w:rsidRDefault="002245F3">
            <w:pPr>
              <w:pStyle w:val="Default"/>
              <w:jc w:val="center"/>
            </w:pPr>
            <w:r>
              <w:rPr>
                <w:rFonts w:ascii="Arial" w:hAnsi="Arial" w:cs="Arial"/>
                <w:color w:val="auto"/>
                <w:sz w:val="20"/>
                <w:szCs w:val="20"/>
              </w:rPr>
              <w:t>0,0375</w:t>
            </w:r>
          </w:p>
        </w:tc>
      </w:tr>
      <w:tr w:rsidR="00AD506B" w14:paraId="0D7BDBF5"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1B1542"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B4F3C"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EB6480"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B42B6" w14:textId="77777777" w:rsidR="00AD506B" w:rsidRDefault="002245F3">
            <w:pPr>
              <w:pStyle w:val="Default"/>
            </w:pPr>
            <w:r>
              <w:rPr>
                <w:rFonts w:ascii="Arial" w:hAnsi="Arial" w:cs="Arial"/>
                <w:color w:val="auto"/>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B3382"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3D194" w14:textId="77777777" w:rsidR="00AD506B" w:rsidRDefault="002245F3">
            <w:pPr>
              <w:pStyle w:val="Default"/>
              <w:jc w:val="center"/>
            </w:pPr>
            <w:r>
              <w:rPr>
                <w:rFonts w:ascii="Arial" w:hAnsi="Arial" w:cs="Arial"/>
                <w:color w:val="auto"/>
                <w:sz w:val="20"/>
                <w:szCs w:val="20"/>
              </w:rPr>
              <w:t>0,017</w:t>
            </w:r>
          </w:p>
        </w:tc>
      </w:tr>
      <w:tr w:rsidR="00AD506B" w14:paraId="44F289F3"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B1FA87"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4FF0C"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194408"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3A420"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C2275"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2E39B" w14:textId="77777777" w:rsidR="00AD506B" w:rsidRDefault="002245F3">
            <w:pPr>
              <w:pStyle w:val="Default"/>
              <w:jc w:val="center"/>
            </w:pPr>
            <w:r>
              <w:rPr>
                <w:rFonts w:ascii="Arial" w:hAnsi="Arial" w:cs="Arial"/>
                <w:color w:val="auto"/>
                <w:sz w:val="20"/>
                <w:szCs w:val="20"/>
              </w:rPr>
              <w:t>0,0007</w:t>
            </w:r>
          </w:p>
        </w:tc>
      </w:tr>
      <w:tr w:rsidR="00AD506B" w14:paraId="4111ECA5"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A3048C"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F23D76"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2CA018"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6BCD2"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680C3"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65C5B" w14:textId="77777777" w:rsidR="00AD506B" w:rsidRDefault="002245F3">
            <w:pPr>
              <w:pStyle w:val="Default"/>
              <w:jc w:val="center"/>
            </w:pPr>
            <w:r>
              <w:rPr>
                <w:rFonts w:ascii="Arial" w:hAnsi="Arial" w:cs="Arial"/>
                <w:color w:val="auto"/>
                <w:sz w:val="20"/>
                <w:szCs w:val="20"/>
              </w:rPr>
              <w:t>0,0007</w:t>
            </w:r>
          </w:p>
        </w:tc>
      </w:tr>
      <w:tr w:rsidR="00AD506B" w14:paraId="1E3612BA"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B04AC2"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30E5FE"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F4223A"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20D12"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C4B13"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E215" w14:textId="77777777" w:rsidR="00AD506B" w:rsidRDefault="002245F3">
            <w:pPr>
              <w:pStyle w:val="TableContents"/>
              <w:snapToGrid w:val="0"/>
              <w:spacing w:after="0"/>
              <w:jc w:val="center"/>
            </w:pPr>
            <w:r>
              <w:rPr>
                <w:rFonts w:ascii="Arial" w:hAnsi="Arial" w:cs="Arial"/>
                <w:sz w:val="20"/>
                <w:szCs w:val="20"/>
              </w:rPr>
              <w:t>0,00056</w:t>
            </w:r>
          </w:p>
        </w:tc>
      </w:tr>
      <w:tr w:rsidR="00AD506B" w14:paraId="659D3F16"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792DE8"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E2E9F0" w14:textId="77777777" w:rsidR="00AD506B" w:rsidRDefault="00AD506B">
            <w:pPr>
              <w:suppressAutoHyphens w:val="0"/>
              <w:rPr>
                <w:sz w:val="20"/>
                <w:szCs w:val="20"/>
                <w:lang w:eastAsia="en-US"/>
              </w:rPr>
            </w:pP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3548B2" w14:textId="77777777" w:rsidR="00AD506B" w:rsidRDefault="002245F3">
            <w:pPr>
              <w:snapToGrid w:val="0"/>
              <w:jc w:val="center"/>
              <w:rPr>
                <w:rFonts w:ascii="Arial" w:hAnsi="Arial" w:cs="Arial"/>
                <w:sz w:val="20"/>
                <w:szCs w:val="20"/>
              </w:rPr>
            </w:pPr>
            <w:r>
              <w:rPr>
                <w:rFonts w:ascii="Arial" w:hAnsi="Arial" w:cs="Arial"/>
                <w:sz w:val="20"/>
                <w:szCs w:val="20"/>
              </w:rPr>
              <w:t>Spalanie gazu ziemnego</w:t>
            </w:r>
          </w:p>
          <w:p w14:paraId="6532AA74" w14:textId="77777777" w:rsidR="00AD506B" w:rsidRDefault="002245F3">
            <w:pPr>
              <w:snapToGrid w:val="0"/>
              <w:jc w:val="center"/>
            </w:pPr>
            <w:r>
              <w:rPr>
                <w:rFonts w:ascii="Arial" w:hAnsi="Arial" w:cs="Arial"/>
                <w:sz w:val="20"/>
                <w:szCs w:val="20"/>
              </w:rPr>
              <w:t xml:space="preserve"> w kotle topielno - </w:t>
            </w:r>
            <w:r>
              <w:rPr>
                <w:rFonts w:ascii="Arial" w:hAnsi="Arial" w:cs="Arial"/>
                <w:sz w:val="20"/>
                <w:szCs w:val="20"/>
              </w:rPr>
              <w:lastRenderedPageBreak/>
              <w:t>rafinacyjnym K5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22384" w14:textId="77777777" w:rsidR="00AD506B" w:rsidRDefault="002245F3">
            <w:pPr>
              <w:pStyle w:val="TableContents"/>
              <w:snapToGrid w:val="0"/>
              <w:spacing w:after="0"/>
            </w:pPr>
            <w:r>
              <w:rPr>
                <w:rFonts w:ascii="Arial" w:hAnsi="Arial" w:cs="Arial"/>
                <w:spacing w:val="-1"/>
                <w:sz w:val="20"/>
                <w:szCs w:val="20"/>
              </w:rPr>
              <w:lastRenderedPageBreak/>
              <w:t>Dwutlenek</w:t>
            </w:r>
            <w:r>
              <w:rPr>
                <w:rFonts w:ascii="Arial" w:hAnsi="Arial" w:cs="Arial"/>
                <w:spacing w:val="-7"/>
                <w:sz w:val="20"/>
                <w:szCs w:val="20"/>
              </w:rPr>
              <w:t xml:space="preserve"> </w:t>
            </w:r>
            <w:r>
              <w:rPr>
                <w:rFonts w:ascii="Arial" w:hAnsi="Arial" w:cs="Arial"/>
                <w:spacing w:val="-1"/>
                <w:sz w:val="20"/>
                <w:szCs w:val="20"/>
              </w:rPr>
              <w:t>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97711"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9812C" w14:textId="77777777" w:rsidR="00AD506B" w:rsidRDefault="002245F3">
            <w:pPr>
              <w:pStyle w:val="Default"/>
              <w:jc w:val="center"/>
            </w:pPr>
            <w:r>
              <w:rPr>
                <w:rFonts w:ascii="Arial" w:hAnsi="Arial" w:cs="Arial"/>
                <w:color w:val="auto"/>
                <w:sz w:val="20"/>
                <w:szCs w:val="20"/>
              </w:rPr>
              <w:t>0,0005</w:t>
            </w:r>
          </w:p>
        </w:tc>
      </w:tr>
      <w:tr w:rsidR="00AD506B" w14:paraId="5CCEE7DC"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8A217B"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335A81"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23D324"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7E278"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7FFFE"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48A6B" w14:textId="77777777" w:rsidR="00AD506B" w:rsidRDefault="002245F3">
            <w:pPr>
              <w:pStyle w:val="Default"/>
              <w:jc w:val="center"/>
            </w:pPr>
            <w:r>
              <w:rPr>
                <w:rFonts w:ascii="Arial" w:hAnsi="Arial" w:cs="Arial"/>
                <w:color w:val="auto"/>
                <w:sz w:val="20"/>
                <w:szCs w:val="20"/>
              </w:rPr>
              <w:t>0,0375</w:t>
            </w:r>
          </w:p>
        </w:tc>
      </w:tr>
      <w:tr w:rsidR="00AD506B" w14:paraId="77CCAAF0"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A1DD95"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E5DDE"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23E517"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87C39" w14:textId="77777777" w:rsidR="00AD506B" w:rsidRDefault="002245F3">
            <w:pPr>
              <w:pStyle w:val="Default"/>
            </w:pPr>
            <w:r>
              <w:rPr>
                <w:rFonts w:ascii="Arial" w:hAnsi="Arial" w:cs="Arial"/>
                <w:color w:val="auto"/>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25A84"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7628D" w14:textId="77777777" w:rsidR="00AD506B" w:rsidRDefault="002245F3">
            <w:pPr>
              <w:pStyle w:val="Default"/>
              <w:jc w:val="center"/>
            </w:pPr>
            <w:r>
              <w:rPr>
                <w:rFonts w:ascii="Arial" w:hAnsi="Arial" w:cs="Arial"/>
                <w:color w:val="auto"/>
                <w:sz w:val="20"/>
                <w:szCs w:val="20"/>
              </w:rPr>
              <w:t>0,017</w:t>
            </w:r>
          </w:p>
        </w:tc>
      </w:tr>
      <w:tr w:rsidR="00AD506B" w14:paraId="0AEA4955"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C6B2BA"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C32EA9"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E1DFDD"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6034A"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91E34"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86F14" w14:textId="77777777" w:rsidR="00AD506B" w:rsidRDefault="002245F3">
            <w:pPr>
              <w:pStyle w:val="Default"/>
              <w:jc w:val="center"/>
            </w:pPr>
            <w:r>
              <w:rPr>
                <w:rFonts w:ascii="Arial" w:hAnsi="Arial" w:cs="Arial"/>
                <w:color w:val="auto"/>
                <w:sz w:val="20"/>
                <w:szCs w:val="20"/>
              </w:rPr>
              <w:t>0,0007</w:t>
            </w:r>
          </w:p>
        </w:tc>
      </w:tr>
      <w:tr w:rsidR="00AD506B" w14:paraId="5706000C"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0BFE0C"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1DE6BB"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295BA3"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D75E5"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0D1CC"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D3F66" w14:textId="77777777" w:rsidR="00AD506B" w:rsidRDefault="002245F3">
            <w:pPr>
              <w:pStyle w:val="Default"/>
              <w:jc w:val="center"/>
            </w:pPr>
            <w:r>
              <w:rPr>
                <w:rFonts w:ascii="Arial" w:hAnsi="Arial" w:cs="Arial"/>
                <w:color w:val="auto"/>
                <w:sz w:val="20"/>
                <w:szCs w:val="20"/>
              </w:rPr>
              <w:t>0,0007</w:t>
            </w:r>
          </w:p>
        </w:tc>
      </w:tr>
      <w:tr w:rsidR="00AD506B" w14:paraId="19F9A444"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3CBDF4"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4FFB34"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64D142"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CA2E0"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1334E"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A1F90" w14:textId="77777777" w:rsidR="00AD506B" w:rsidRDefault="002245F3">
            <w:pPr>
              <w:pStyle w:val="TableContents"/>
              <w:snapToGrid w:val="0"/>
              <w:spacing w:after="0"/>
              <w:jc w:val="center"/>
            </w:pPr>
            <w:r>
              <w:rPr>
                <w:rFonts w:ascii="Arial" w:hAnsi="Arial" w:cs="Arial"/>
                <w:sz w:val="20"/>
                <w:szCs w:val="20"/>
              </w:rPr>
              <w:t>0,00056</w:t>
            </w:r>
          </w:p>
        </w:tc>
      </w:tr>
      <w:tr w:rsidR="00AD506B" w14:paraId="6D0E8FE7"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1F8D16"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744A4C" w14:textId="77777777" w:rsidR="00AD506B" w:rsidRDefault="00AD506B">
            <w:pPr>
              <w:suppressAutoHyphens w:val="0"/>
              <w:rPr>
                <w:sz w:val="20"/>
                <w:szCs w:val="20"/>
                <w:lang w:eastAsia="en-US"/>
              </w:rPr>
            </w:pP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3467D" w14:textId="77777777" w:rsidR="00AD506B" w:rsidRDefault="002245F3">
            <w:pPr>
              <w:snapToGrid w:val="0"/>
              <w:jc w:val="center"/>
              <w:rPr>
                <w:rFonts w:ascii="Arial" w:hAnsi="Arial" w:cs="Arial"/>
                <w:sz w:val="20"/>
                <w:szCs w:val="20"/>
              </w:rPr>
            </w:pPr>
            <w:r>
              <w:rPr>
                <w:rFonts w:ascii="Arial" w:hAnsi="Arial" w:cs="Arial"/>
                <w:sz w:val="20"/>
                <w:szCs w:val="20"/>
              </w:rPr>
              <w:t>Emitorem łącznie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3ED12"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AA633"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6EA7E"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w:t>
            </w:r>
          </w:p>
        </w:tc>
      </w:tr>
      <w:tr w:rsidR="00AD506B" w14:paraId="7E5362C8"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B39098"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BF1061"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E42810"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1CAF2"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39DA6"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3CD30"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0,075</w:t>
            </w:r>
          </w:p>
        </w:tc>
      </w:tr>
      <w:tr w:rsidR="00AD506B" w14:paraId="37234283"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018346"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15EE92"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6E1E39"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A399E" w14:textId="77777777" w:rsidR="00AD506B" w:rsidRDefault="002245F3">
            <w:pPr>
              <w:pStyle w:val="Default"/>
            </w:pPr>
            <w:r>
              <w:rPr>
                <w:rFonts w:ascii="Arial" w:hAnsi="Arial" w:cs="Arial"/>
                <w:color w:val="auto"/>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10BC3"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CF581"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0,022</w:t>
            </w:r>
          </w:p>
        </w:tc>
      </w:tr>
      <w:tr w:rsidR="00AD506B" w14:paraId="01ED0EBF"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BB5D9A"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02B7C2"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06D02"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2D644"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2E829"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157AC"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0,0014</w:t>
            </w:r>
          </w:p>
        </w:tc>
      </w:tr>
      <w:tr w:rsidR="00AD506B" w14:paraId="3048DC9F"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5B5DC5"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294B1A"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32EAA7"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0EA14"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0B9D7"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625E6"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0,0014</w:t>
            </w:r>
          </w:p>
        </w:tc>
      </w:tr>
      <w:tr w:rsidR="00AD506B" w14:paraId="3DE875EF"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44812C"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1C64C7"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30070"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46981"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06922"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E0D14"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0,0011</w:t>
            </w:r>
          </w:p>
        </w:tc>
      </w:tr>
      <w:tr w:rsidR="00AD506B" w14:paraId="54948388" w14:textId="77777777" w:rsidTr="00AD506B">
        <w:trPr>
          <w:trHeight w:val="77"/>
        </w:trPr>
        <w:tc>
          <w:tcPr>
            <w:tcW w:w="7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01181C" w14:textId="77777777" w:rsidR="00AD506B" w:rsidRDefault="00AD506B" w:rsidP="009263D6">
            <w:pPr>
              <w:pStyle w:val="Akapitzlist"/>
              <w:numPr>
                <w:ilvl w:val="0"/>
                <w:numId w:val="12"/>
              </w:numPr>
              <w:rPr>
                <w:rFonts w:ascii="Arial" w:hAnsi="Arial" w:cs="Arial"/>
                <w:sz w:val="20"/>
                <w:szCs w:val="20"/>
              </w:rPr>
            </w:pPr>
          </w:p>
        </w:tc>
        <w:tc>
          <w:tcPr>
            <w:tcW w:w="9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06AC2F" w14:textId="77777777" w:rsidR="00AD506B" w:rsidRDefault="002245F3">
            <w:pPr>
              <w:snapToGrid w:val="0"/>
              <w:jc w:val="center"/>
              <w:rPr>
                <w:rFonts w:ascii="Arial" w:hAnsi="Arial" w:cs="Arial"/>
                <w:b/>
                <w:sz w:val="20"/>
                <w:szCs w:val="20"/>
              </w:rPr>
            </w:pPr>
            <w:r>
              <w:rPr>
                <w:rFonts w:ascii="Arial" w:hAnsi="Arial" w:cs="Arial"/>
                <w:b/>
                <w:sz w:val="20"/>
                <w:szCs w:val="20"/>
              </w:rPr>
              <w:t>E4</w:t>
            </w: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0861E4" w14:textId="77777777" w:rsidR="00AD506B" w:rsidRDefault="002245F3">
            <w:pPr>
              <w:snapToGrid w:val="0"/>
              <w:jc w:val="center"/>
            </w:pPr>
            <w:r>
              <w:rPr>
                <w:rFonts w:ascii="Arial" w:hAnsi="Arial" w:cs="Arial"/>
                <w:sz w:val="20"/>
                <w:szCs w:val="20"/>
              </w:rPr>
              <w:t>Spalanie gazu ziemnego</w:t>
            </w:r>
            <w:r>
              <w:rPr>
                <w:rFonts w:ascii="Arial" w:hAnsi="Arial" w:cs="Arial"/>
                <w:sz w:val="20"/>
                <w:szCs w:val="20"/>
              </w:rPr>
              <w:br/>
              <w:t xml:space="preserve"> w kotle topielno - rafinacyjnym K7</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020FF"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EC72E"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C02CE" w14:textId="77777777" w:rsidR="00AD506B" w:rsidRDefault="002245F3">
            <w:pPr>
              <w:pStyle w:val="Default"/>
              <w:jc w:val="center"/>
            </w:pPr>
            <w:r>
              <w:rPr>
                <w:rFonts w:ascii="Arial" w:hAnsi="Arial" w:cs="Arial"/>
                <w:color w:val="auto"/>
                <w:sz w:val="20"/>
                <w:szCs w:val="20"/>
              </w:rPr>
              <w:t>0,0005</w:t>
            </w:r>
          </w:p>
        </w:tc>
      </w:tr>
      <w:tr w:rsidR="00AD506B" w14:paraId="1DC7F44C"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86EB6B"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02611B"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541E99"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6D2F6"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7F91E"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CADE5" w14:textId="77777777" w:rsidR="00AD506B" w:rsidRDefault="002245F3">
            <w:pPr>
              <w:pStyle w:val="Default"/>
              <w:jc w:val="center"/>
            </w:pPr>
            <w:r>
              <w:rPr>
                <w:rFonts w:ascii="Arial" w:hAnsi="Arial" w:cs="Arial"/>
                <w:color w:val="auto"/>
                <w:sz w:val="20"/>
                <w:szCs w:val="20"/>
              </w:rPr>
              <w:t>0,0375</w:t>
            </w:r>
          </w:p>
        </w:tc>
      </w:tr>
      <w:tr w:rsidR="00AD506B" w14:paraId="3DBB2036"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F3D3BD"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0EC21E"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39C52D"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E25BE" w14:textId="77777777" w:rsidR="00AD506B" w:rsidRDefault="002245F3">
            <w:pPr>
              <w:pStyle w:val="Default"/>
            </w:pPr>
            <w:r>
              <w:rPr>
                <w:rFonts w:ascii="Arial" w:hAnsi="Arial" w:cs="Arial"/>
                <w:color w:val="auto"/>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AAE0F"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44C98" w14:textId="77777777" w:rsidR="00AD506B" w:rsidRDefault="002245F3">
            <w:pPr>
              <w:pStyle w:val="Default"/>
              <w:jc w:val="center"/>
            </w:pPr>
            <w:r>
              <w:rPr>
                <w:rFonts w:ascii="Arial" w:hAnsi="Arial" w:cs="Arial"/>
                <w:color w:val="auto"/>
                <w:sz w:val="20"/>
                <w:szCs w:val="20"/>
              </w:rPr>
              <w:t>0,017</w:t>
            </w:r>
          </w:p>
        </w:tc>
      </w:tr>
      <w:tr w:rsidR="00AD506B" w14:paraId="3E13A130"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CF8BE9"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3750C0"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2186D3"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E4BE1"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1E0E9"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E3351" w14:textId="77777777" w:rsidR="00AD506B" w:rsidRDefault="002245F3">
            <w:pPr>
              <w:pStyle w:val="Default"/>
              <w:jc w:val="center"/>
            </w:pPr>
            <w:r>
              <w:rPr>
                <w:rFonts w:ascii="Arial" w:hAnsi="Arial" w:cs="Arial"/>
                <w:color w:val="auto"/>
                <w:sz w:val="20"/>
                <w:szCs w:val="20"/>
              </w:rPr>
              <w:t>0,0007</w:t>
            </w:r>
          </w:p>
        </w:tc>
      </w:tr>
      <w:tr w:rsidR="00AD506B" w14:paraId="19442932"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1B8475"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5440F"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00DF31"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F62A6"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839EA"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2CE61" w14:textId="77777777" w:rsidR="00AD506B" w:rsidRDefault="002245F3">
            <w:pPr>
              <w:pStyle w:val="Default"/>
              <w:jc w:val="center"/>
            </w:pPr>
            <w:r>
              <w:rPr>
                <w:rFonts w:ascii="Arial" w:hAnsi="Arial" w:cs="Arial"/>
                <w:color w:val="auto"/>
                <w:sz w:val="20"/>
                <w:szCs w:val="20"/>
              </w:rPr>
              <w:t>0,0007</w:t>
            </w:r>
          </w:p>
        </w:tc>
      </w:tr>
      <w:tr w:rsidR="00AD506B" w14:paraId="0F2AD45A"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ED215A"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2570C2"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638E01"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B99CD"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8145B"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1BA74" w14:textId="77777777" w:rsidR="00AD506B" w:rsidRDefault="002245F3">
            <w:pPr>
              <w:pStyle w:val="Default"/>
              <w:jc w:val="center"/>
            </w:pPr>
            <w:r>
              <w:rPr>
                <w:rFonts w:ascii="Arial" w:hAnsi="Arial" w:cs="Arial"/>
                <w:color w:val="auto"/>
                <w:sz w:val="20"/>
                <w:szCs w:val="20"/>
              </w:rPr>
              <w:t>0,00056</w:t>
            </w:r>
          </w:p>
        </w:tc>
      </w:tr>
      <w:tr w:rsidR="00AD506B" w14:paraId="77F9A132"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213CDC"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28BEA8" w14:textId="77777777" w:rsidR="00AD506B" w:rsidRDefault="00AD506B">
            <w:pPr>
              <w:suppressAutoHyphens w:val="0"/>
              <w:rPr>
                <w:color w:val="00B050"/>
                <w:sz w:val="20"/>
                <w:szCs w:val="20"/>
                <w:lang w:eastAsia="en-US"/>
              </w:rPr>
            </w:pP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26FAE3" w14:textId="77777777" w:rsidR="00AD506B" w:rsidRDefault="002245F3">
            <w:pPr>
              <w:snapToGrid w:val="0"/>
              <w:jc w:val="center"/>
            </w:pPr>
            <w:r>
              <w:rPr>
                <w:rFonts w:ascii="Arial" w:hAnsi="Arial" w:cs="Arial"/>
                <w:sz w:val="20"/>
                <w:szCs w:val="20"/>
              </w:rPr>
              <w:t xml:space="preserve">Spalanie gazu ziemnego </w:t>
            </w:r>
            <w:r>
              <w:rPr>
                <w:rFonts w:ascii="Arial" w:hAnsi="Arial" w:cs="Arial"/>
                <w:sz w:val="20"/>
                <w:szCs w:val="20"/>
              </w:rPr>
              <w:br/>
              <w:t>w kotle do podgrzewania metalu podawanego do pieca próżniowego w kotle HK VFA</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3B7B9"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C0534"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0834A"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0,00064</w:t>
            </w:r>
          </w:p>
        </w:tc>
      </w:tr>
      <w:tr w:rsidR="00AD506B" w14:paraId="7168963F"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A9E9E9"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7F551B"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F0AEE6"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268F9"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1F3DF"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57C91"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0,05</w:t>
            </w:r>
          </w:p>
        </w:tc>
      </w:tr>
      <w:tr w:rsidR="00AD506B" w14:paraId="7410CCAC"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58EB57"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95D91"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977246"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79ECD" w14:textId="77777777" w:rsidR="00AD506B" w:rsidRDefault="002245F3">
            <w:pPr>
              <w:pStyle w:val="Default"/>
            </w:pPr>
            <w:r>
              <w:rPr>
                <w:rFonts w:ascii="Arial" w:hAnsi="Arial" w:cs="Arial"/>
                <w:color w:val="auto"/>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4013B"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FF757"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0,013</w:t>
            </w:r>
          </w:p>
        </w:tc>
      </w:tr>
      <w:tr w:rsidR="00AD506B" w14:paraId="213F6D84"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88DD4B"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9E54FE"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2F90CD"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3047B"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FADD7"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CCBB3" w14:textId="77777777" w:rsidR="00AD506B" w:rsidRDefault="002245F3">
            <w:pPr>
              <w:pStyle w:val="TableContents"/>
              <w:snapToGrid w:val="0"/>
              <w:spacing w:after="0"/>
              <w:jc w:val="center"/>
            </w:pPr>
            <w:r w:rsidRPr="00CA2197">
              <w:rPr>
                <w:rFonts w:ascii="Arial" w:hAnsi="Arial" w:cs="Arial"/>
                <w:sz w:val="20"/>
                <w:szCs w:val="20"/>
              </w:rPr>
              <w:t>0,00064</w:t>
            </w:r>
          </w:p>
        </w:tc>
      </w:tr>
      <w:tr w:rsidR="00AD506B" w14:paraId="16C664EE"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59327A"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F23DC7"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38AB66"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43310"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79979"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77452"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0,00064</w:t>
            </w:r>
          </w:p>
        </w:tc>
      </w:tr>
      <w:tr w:rsidR="00AD506B" w14:paraId="1CE970DC"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1AAABE"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152247"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D0BCCF"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821D4"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6036"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5D92E" w14:textId="77777777" w:rsidR="00AD506B" w:rsidRDefault="002245F3">
            <w:pPr>
              <w:pStyle w:val="TableContents"/>
              <w:snapToGrid w:val="0"/>
              <w:spacing w:after="0"/>
              <w:jc w:val="center"/>
            </w:pPr>
            <w:r>
              <w:rPr>
                <w:rFonts w:ascii="Arial" w:hAnsi="Arial" w:cs="Arial"/>
                <w:sz w:val="20"/>
                <w:szCs w:val="20"/>
              </w:rPr>
              <w:t>0,00056</w:t>
            </w:r>
          </w:p>
        </w:tc>
      </w:tr>
      <w:tr w:rsidR="00AD506B" w14:paraId="67C80B93"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9B75C6"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01FC34" w14:textId="77777777" w:rsidR="00AD506B" w:rsidRDefault="00AD506B">
            <w:pPr>
              <w:suppressAutoHyphens w:val="0"/>
              <w:rPr>
                <w:color w:val="00B050"/>
                <w:sz w:val="20"/>
                <w:szCs w:val="20"/>
                <w:lang w:eastAsia="en-US"/>
              </w:rPr>
            </w:pP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35377A" w14:textId="77777777" w:rsidR="00AD506B" w:rsidRDefault="002245F3">
            <w:pPr>
              <w:snapToGrid w:val="0"/>
              <w:jc w:val="center"/>
              <w:rPr>
                <w:rFonts w:ascii="Arial" w:hAnsi="Arial" w:cs="Arial"/>
                <w:sz w:val="20"/>
                <w:szCs w:val="20"/>
              </w:rPr>
            </w:pPr>
            <w:r>
              <w:rPr>
                <w:rFonts w:ascii="Arial" w:hAnsi="Arial" w:cs="Arial"/>
                <w:sz w:val="20"/>
                <w:szCs w:val="20"/>
              </w:rPr>
              <w:t>Emitorem łącznie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DFBF8"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818DB"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E7981"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0,0011</w:t>
            </w:r>
          </w:p>
        </w:tc>
      </w:tr>
      <w:tr w:rsidR="00AD506B" w14:paraId="4453DBE5"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70EBB6"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0F486A"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59ACD3"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80756"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E4708"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7E11D"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0,0875</w:t>
            </w:r>
          </w:p>
        </w:tc>
      </w:tr>
      <w:tr w:rsidR="00AD506B" w14:paraId="2FC5D046"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27A92C"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1D3AD"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7273C2"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FA023" w14:textId="77777777" w:rsidR="00AD506B" w:rsidRDefault="002245F3">
            <w:pPr>
              <w:pStyle w:val="Default"/>
            </w:pPr>
            <w:r>
              <w:rPr>
                <w:rFonts w:ascii="Arial" w:hAnsi="Arial" w:cs="Arial"/>
                <w:color w:val="auto"/>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F1D34"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04076"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0,0240</w:t>
            </w:r>
          </w:p>
        </w:tc>
      </w:tr>
      <w:tr w:rsidR="00AD506B" w14:paraId="44F09FA8"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D3EC5D"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1F8AF2"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22339E"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2F5BD"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A161F"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F8FE9"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0,0013</w:t>
            </w:r>
          </w:p>
        </w:tc>
      </w:tr>
      <w:tr w:rsidR="00AD506B" w14:paraId="26D5B108"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29CAD8"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57A002"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A2108B"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17797"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5C68E"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F023D"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0,0013</w:t>
            </w:r>
          </w:p>
        </w:tc>
      </w:tr>
      <w:tr w:rsidR="00AD506B" w14:paraId="388E738F"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F555B2"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E58D0B"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60B0BF"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94961"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0FEB6"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831E1"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0,0012</w:t>
            </w:r>
          </w:p>
        </w:tc>
      </w:tr>
      <w:tr w:rsidR="00AD506B" w14:paraId="6420FB2F" w14:textId="77777777" w:rsidTr="00AD506B">
        <w:trPr>
          <w:trHeight w:val="77"/>
        </w:trPr>
        <w:tc>
          <w:tcPr>
            <w:tcW w:w="7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F4014D" w14:textId="77777777" w:rsidR="00AD506B" w:rsidRDefault="00AD506B" w:rsidP="009263D6">
            <w:pPr>
              <w:pStyle w:val="Akapitzlist"/>
              <w:numPr>
                <w:ilvl w:val="0"/>
                <w:numId w:val="12"/>
              </w:numPr>
              <w:rPr>
                <w:rFonts w:ascii="Arial" w:hAnsi="Arial" w:cs="Arial"/>
                <w:sz w:val="20"/>
              </w:rPr>
            </w:pPr>
          </w:p>
        </w:tc>
        <w:tc>
          <w:tcPr>
            <w:tcW w:w="9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E2C455" w14:textId="77777777" w:rsidR="00AD506B" w:rsidRDefault="002245F3">
            <w:pPr>
              <w:snapToGrid w:val="0"/>
              <w:jc w:val="center"/>
              <w:rPr>
                <w:rFonts w:ascii="Arial" w:hAnsi="Arial" w:cs="Arial"/>
                <w:b/>
                <w:sz w:val="20"/>
                <w:szCs w:val="20"/>
              </w:rPr>
            </w:pPr>
            <w:r>
              <w:rPr>
                <w:rFonts w:ascii="Arial" w:hAnsi="Arial" w:cs="Arial"/>
                <w:b/>
                <w:sz w:val="20"/>
                <w:szCs w:val="20"/>
              </w:rPr>
              <w:t>E5</w:t>
            </w: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2D729" w14:textId="77777777" w:rsidR="00AD506B" w:rsidRDefault="002245F3">
            <w:pPr>
              <w:snapToGrid w:val="0"/>
              <w:jc w:val="center"/>
              <w:rPr>
                <w:rFonts w:ascii="Arial" w:hAnsi="Arial" w:cs="Arial"/>
                <w:sz w:val="20"/>
                <w:szCs w:val="20"/>
              </w:rPr>
            </w:pPr>
            <w:r>
              <w:rPr>
                <w:rFonts w:ascii="Arial" w:hAnsi="Arial" w:cs="Arial"/>
                <w:sz w:val="20"/>
                <w:szCs w:val="20"/>
              </w:rPr>
              <w:t>Spalanie gazu ziemnego</w:t>
            </w:r>
          </w:p>
          <w:p w14:paraId="5454F11F" w14:textId="77777777" w:rsidR="00AD506B" w:rsidRDefault="002245F3">
            <w:pPr>
              <w:snapToGrid w:val="0"/>
              <w:jc w:val="center"/>
            </w:pPr>
            <w:r>
              <w:rPr>
                <w:rFonts w:ascii="Arial" w:hAnsi="Arial" w:cs="Arial"/>
                <w:sz w:val="20"/>
                <w:szCs w:val="20"/>
              </w:rPr>
              <w:t xml:space="preserve"> w kotle topielno - rafinacyjnym K1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31910"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55CBE"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3CE60"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0,0004</w:t>
            </w:r>
          </w:p>
        </w:tc>
      </w:tr>
      <w:tr w:rsidR="00AD506B" w14:paraId="315551D7"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5130C3"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C88EE5"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1EA9CE"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509AC"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0CA0D"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421E6"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0,03</w:t>
            </w:r>
          </w:p>
        </w:tc>
      </w:tr>
      <w:tr w:rsidR="00AD506B" w14:paraId="1571D928"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31846A"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B1B225"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0C14E6"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AA520" w14:textId="77777777" w:rsidR="00AD506B" w:rsidRDefault="002245F3">
            <w:pPr>
              <w:pStyle w:val="Default"/>
            </w:pPr>
            <w:r>
              <w:rPr>
                <w:rFonts w:ascii="Arial" w:hAnsi="Arial" w:cs="Arial"/>
                <w:color w:val="auto"/>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DBA35"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D4737"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0,009</w:t>
            </w:r>
          </w:p>
        </w:tc>
      </w:tr>
      <w:tr w:rsidR="00AD506B" w14:paraId="7960738D"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A494A5"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E751DD"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3C4F8B"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4738C"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1727D"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1FAD3"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0,0006</w:t>
            </w:r>
          </w:p>
        </w:tc>
      </w:tr>
      <w:tr w:rsidR="00AD506B" w14:paraId="63DC58A9"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3DCEA7"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2D9BD5"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C018F0"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991DD"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DD3F5"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91D78"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0,0006</w:t>
            </w:r>
          </w:p>
        </w:tc>
      </w:tr>
      <w:tr w:rsidR="00AD506B" w14:paraId="537DFE36"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4243F5"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35CB71"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AAC27"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B48E8"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8C61F"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564EE"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0,00048</w:t>
            </w:r>
          </w:p>
        </w:tc>
      </w:tr>
      <w:tr w:rsidR="00AD506B" w14:paraId="056A115E"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E5248"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F766E1" w14:textId="77777777" w:rsidR="00AD506B" w:rsidRDefault="00AD506B">
            <w:pPr>
              <w:suppressAutoHyphens w:val="0"/>
              <w:rPr>
                <w:sz w:val="20"/>
                <w:szCs w:val="20"/>
                <w:lang w:eastAsia="en-US"/>
              </w:rPr>
            </w:pP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328D99" w14:textId="77777777" w:rsidR="00AD506B" w:rsidRDefault="002245F3">
            <w:pPr>
              <w:snapToGrid w:val="0"/>
              <w:jc w:val="center"/>
              <w:rPr>
                <w:rFonts w:ascii="Arial" w:hAnsi="Arial" w:cs="Arial"/>
                <w:sz w:val="20"/>
                <w:szCs w:val="20"/>
              </w:rPr>
            </w:pPr>
            <w:r>
              <w:rPr>
                <w:rFonts w:ascii="Arial" w:hAnsi="Arial" w:cs="Arial"/>
                <w:sz w:val="20"/>
                <w:szCs w:val="20"/>
              </w:rPr>
              <w:t>Spalanie gazu ziemnego</w:t>
            </w:r>
          </w:p>
          <w:p w14:paraId="716EE179" w14:textId="77777777" w:rsidR="00AD506B" w:rsidRDefault="002245F3">
            <w:pPr>
              <w:snapToGrid w:val="0"/>
              <w:jc w:val="center"/>
            </w:pPr>
            <w:r>
              <w:rPr>
                <w:rFonts w:ascii="Arial" w:hAnsi="Arial" w:cs="Arial"/>
                <w:sz w:val="20"/>
                <w:szCs w:val="20"/>
              </w:rPr>
              <w:t>w kotle topielno - rafinacyjnym do destylacji próżniowej K2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CD651"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6C8E6"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619D6" w14:textId="77777777" w:rsidR="00AD506B" w:rsidRDefault="002245F3">
            <w:pPr>
              <w:pStyle w:val="Default"/>
              <w:jc w:val="center"/>
            </w:pPr>
            <w:r>
              <w:rPr>
                <w:rFonts w:ascii="Arial" w:hAnsi="Arial" w:cs="Arial"/>
                <w:color w:val="auto"/>
                <w:sz w:val="20"/>
                <w:szCs w:val="20"/>
              </w:rPr>
              <w:t>0,0005</w:t>
            </w:r>
          </w:p>
        </w:tc>
      </w:tr>
      <w:tr w:rsidR="00AD506B" w14:paraId="57078367"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2908D5"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44AA5F"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48D3EF"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72DFF"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C75FD"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74966" w14:textId="77777777" w:rsidR="00AD506B" w:rsidRDefault="002245F3">
            <w:pPr>
              <w:pStyle w:val="Default"/>
              <w:jc w:val="center"/>
            </w:pPr>
            <w:r>
              <w:rPr>
                <w:rFonts w:ascii="Arial" w:hAnsi="Arial" w:cs="Arial"/>
                <w:color w:val="auto"/>
                <w:sz w:val="20"/>
                <w:szCs w:val="20"/>
              </w:rPr>
              <w:t>0,0375</w:t>
            </w:r>
          </w:p>
        </w:tc>
      </w:tr>
      <w:tr w:rsidR="00AD506B" w14:paraId="2F0EA8A4"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8ECD8"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B2FFEC"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10D853"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7CEF5" w14:textId="77777777" w:rsidR="00AD506B" w:rsidRDefault="002245F3">
            <w:pPr>
              <w:pStyle w:val="Default"/>
            </w:pPr>
            <w:r>
              <w:rPr>
                <w:rFonts w:ascii="Arial" w:hAnsi="Arial" w:cs="Arial"/>
                <w:color w:val="auto"/>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B4893"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BF263" w14:textId="77777777" w:rsidR="00AD506B" w:rsidRDefault="002245F3">
            <w:pPr>
              <w:pStyle w:val="Default"/>
              <w:jc w:val="center"/>
            </w:pPr>
            <w:r>
              <w:rPr>
                <w:rFonts w:ascii="Arial" w:hAnsi="Arial" w:cs="Arial"/>
                <w:color w:val="auto"/>
                <w:sz w:val="20"/>
                <w:szCs w:val="20"/>
              </w:rPr>
              <w:t>0,017</w:t>
            </w:r>
          </w:p>
        </w:tc>
      </w:tr>
      <w:tr w:rsidR="00AD506B" w14:paraId="25D0BC1B"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686BF9"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032BD7"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B59EAA"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4A523"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03790"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04EEE" w14:textId="77777777" w:rsidR="00AD506B" w:rsidRDefault="002245F3">
            <w:pPr>
              <w:pStyle w:val="Default"/>
              <w:jc w:val="center"/>
            </w:pPr>
            <w:r>
              <w:rPr>
                <w:rFonts w:ascii="Arial" w:hAnsi="Arial" w:cs="Arial"/>
                <w:color w:val="auto"/>
                <w:sz w:val="20"/>
                <w:szCs w:val="20"/>
              </w:rPr>
              <w:t>0,0007</w:t>
            </w:r>
          </w:p>
        </w:tc>
      </w:tr>
      <w:tr w:rsidR="00AD506B" w14:paraId="3C8EF0EA"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CD21C3"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951A64"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226564"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878EE"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426DE"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3D56A" w14:textId="77777777" w:rsidR="00AD506B" w:rsidRDefault="002245F3">
            <w:pPr>
              <w:pStyle w:val="Default"/>
              <w:jc w:val="center"/>
            </w:pPr>
            <w:r>
              <w:rPr>
                <w:rFonts w:ascii="Arial" w:hAnsi="Arial" w:cs="Arial"/>
                <w:color w:val="auto"/>
                <w:sz w:val="20"/>
                <w:szCs w:val="20"/>
              </w:rPr>
              <w:t>0,0007</w:t>
            </w:r>
          </w:p>
        </w:tc>
      </w:tr>
      <w:tr w:rsidR="00AD506B" w14:paraId="4F0A79FE"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BD1DB2"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290F0E"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335A50"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C7AD0"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06FE7"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1D1CC" w14:textId="77777777" w:rsidR="00AD506B" w:rsidRDefault="002245F3">
            <w:pPr>
              <w:pStyle w:val="TableContents"/>
              <w:snapToGrid w:val="0"/>
              <w:spacing w:after="0"/>
              <w:jc w:val="center"/>
            </w:pPr>
            <w:r>
              <w:rPr>
                <w:rFonts w:ascii="Arial" w:hAnsi="Arial" w:cs="Arial"/>
                <w:sz w:val="20"/>
                <w:szCs w:val="20"/>
              </w:rPr>
              <w:t>0,00056</w:t>
            </w:r>
          </w:p>
        </w:tc>
      </w:tr>
      <w:tr w:rsidR="00AD506B" w14:paraId="39BD596E"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F6DAEA"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393474" w14:textId="77777777" w:rsidR="00AD506B" w:rsidRDefault="00AD506B">
            <w:pPr>
              <w:suppressAutoHyphens w:val="0"/>
              <w:rPr>
                <w:sz w:val="20"/>
                <w:szCs w:val="20"/>
                <w:lang w:eastAsia="en-US"/>
              </w:rPr>
            </w:pP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9DF9C4" w14:textId="77777777" w:rsidR="00AD506B" w:rsidRDefault="002245F3">
            <w:pPr>
              <w:snapToGrid w:val="0"/>
              <w:jc w:val="center"/>
              <w:rPr>
                <w:rFonts w:ascii="Arial" w:hAnsi="Arial" w:cs="Arial"/>
                <w:sz w:val="20"/>
                <w:szCs w:val="20"/>
              </w:rPr>
            </w:pPr>
            <w:r>
              <w:rPr>
                <w:rFonts w:ascii="Arial" w:hAnsi="Arial" w:cs="Arial"/>
                <w:sz w:val="20"/>
                <w:szCs w:val="20"/>
              </w:rPr>
              <w:t>Emitorem łącznie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3B3D0"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603B7"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92C18"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w:t>
            </w:r>
          </w:p>
        </w:tc>
      </w:tr>
      <w:tr w:rsidR="00AD506B" w14:paraId="0AD3E3D3"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1C9A18"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5048FC"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CC337"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9DC63"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9FC7"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658A8"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0,0675</w:t>
            </w:r>
          </w:p>
        </w:tc>
      </w:tr>
      <w:tr w:rsidR="00AD506B" w14:paraId="76600D75"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D7D15E"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7FA6F"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9F54C3"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3678D" w14:textId="77777777" w:rsidR="00AD506B" w:rsidRDefault="002245F3">
            <w:pPr>
              <w:pStyle w:val="Default"/>
            </w:pPr>
            <w:r>
              <w:rPr>
                <w:rFonts w:ascii="Arial" w:hAnsi="Arial" w:cs="Arial"/>
                <w:color w:val="auto"/>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8543A"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42445"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0,020</w:t>
            </w:r>
          </w:p>
        </w:tc>
      </w:tr>
      <w:tr w:rsidR="00AD506B" w14:paraId="66DC810B"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F129A7"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7D818"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9BDD2"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42ED5"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55981"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75F36"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0,0013</w:t>
            </w:r>
          </w:p>
        </w:tc>
      </w:tr>
      <w:tr w:rsidR="00AD506B" w14:paraId="0BBF5117"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4F6873"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66DB5E"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FA8BF3"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7CB35"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B999A"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0919E"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0,0013</w:t>
            </w:r>
          </w:p>
        </w:tc>
      </w:tr>
      <w:tr w:rsidR="00AD506B" w14:paraId="17D438AE"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96880B"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EDD9AD"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C486DB"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6648F"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CBC76"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6ADBF"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0,0011</w:t>
            </w:r>
          </w:p>
        </w:tc>
      </w:tr>
      <w:tr w:rsidR="00AD506B" w14:paraId="3BD16E47" w14:textId="77777777" w:rsidTr="00AD506B">
        <w:trPr>
          <w:trHeight w:val="77"/>
        </w:trPr>
        <w:tc>
          <w:tcPr>
            <w:tcW w:w="7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8F18D8" w14:textId="77777777" w:rsidR="00AD506B" w:rsidRDefault="00AD506B" w:rsidP="009263D6">
            <w:pPr>
              <w:pStyle w:val="Akapitzlist"/>
              <w:numPr>
                <w:ilvl w:val="0"/>
                <w:numId w:val="12"/>
              </w:numPr>
              <w:rPr>
                <w:rFonts w:ascii="Arial" w:hAnsi="Arial" w:cs="Arial"/>
                <w:sz w:val="20"/>
              </w:rPr>
            </w:pPr>
          </w:p>
        </w:tc>
        <w:tc>
          <w:tcPr>
            <w:tcW w:w="9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B8E1B2" w14:textId="77777777" w:rsidR="00AD506B" w:rsidRDefault="002245F3">
            <w:pPr>
              <w:snapToGrid w:val="0"/>
              <w:jc w:val="center"/>
              <w:rPr>
                <w:rFonts w:ascii="Arial" w:hAnsi="Arial" w:cs="Arial"/>
                <w:b/>
                <w:sz w:val="20"/>
                <w:szCs w:val="20"/>
              </w:rPr>
            </w:pPr>
            <w:r>
              <w:rPr>
                <w:rFonts w:ascii="Arial" w:hAnsi="Arial" w:cs="Arial"/>
                <w:b/>
                <w:sz w:val="20"/>
                <w:szCs w:val="20"/>
              </w:rPr>
              <w:t>E6</w:t>
            </w: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B75197" w14:textId="77777777" w:rsidR="00AD506B" w:rsidRDefault="002245F3">
            <w:pPr>
              <w:snapToGrid w:val="0"/>
              <w:jc w:val="center"/>
              <w:rPr>
                <w:rFonts w:ascii="Arial" w:hAnsi="Arial" w:cs="Arial"/>
                <w:sz w:val="20"/>
                <w:szCs w:val="20"/>
              </w:rPr>
            </w:pPr>
            <w:r>
              <w:rPr>
                <w:rFonts w:ascii="Arial" w:hAnsi="Arial" w:cs="Arial"/>
                <w:sz w:val="20"/>
                <w:szCs w:val="20"/>
              </w:rPr>
              <w:t>Spalanie gazu ziemnego</w:t>
            </w:r>
          </w:p>
          <w:p w14:paraId="01C1E53A" w14:textId="77777777" w:rsidR="00AD506B" w:rsidRDefault="002245F3">
            <w:pPr>
              <w:snapToGrid w:val="0"/>
              <w:jc w:val="center"/>
            </w:pPr>
            <w:r>
              <w:rPr>
                <w:rFonts w:ascii="Arial" w:hAnsi="Arial" w:cs="Arial"/>
                <w:sz w:val="20"/>
                <w:szCs w:val="20"/>
              </w:rPr>
              <w:t>w kotle topielno - rafinacyjnym K4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38D9C"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C3B3D"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99261"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0,0004</w:t>
            </w:r>
          </w:p>
        </w:tc>
      </w:tr>
      <w:tr w:rsidR="00AD506B" w14:paraId="5862F22F"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8067DE"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1D93D5"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BD0050"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1BDCD"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B38EA"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341DF"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0,03</w:t>
            </w:r>
          </w:p>
        </w:tc>
      </w:tr>
      <w:tr w:rsidR="00AD506B" w14:paraId="37B9CF76"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F1DDBF"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D4DF12"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7EAAF3"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11E51" w14:textId="77777777" w:rsidR="00AD506B" w:rsidRDefault="002245F3">
            <w:pPr>
              <w:pStyle w:val="Default"/>
            </w:pPr>
            <w:r>
              <w:rPr>
                <w:rFonts w:ascii="Arial" w:hAnsi="Arial" w:cs="Arial"/>
                <w:color w:val="auto"/>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4F4F2"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5DADB"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0,009</w:t>
            </w:r>
          </w:p>
        </w:tc>
      </w:tr>
      <w:tr w:rsidR="00AD506B" w14:paraId="2A4BD83A"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58BBC7"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28C04C"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65F8F3"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C7E36"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2A1E1"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8FA6D"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0,0006</w:t>
            </w:r>
          </w:p>
        </w:tc>
      </w:tr>
      <w:tr w:rsidR="00AD506B" w14:paraId="3188F84B"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B2FE7D"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D9DDF1"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247344"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6D656"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98AE4"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22B02"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0,0006</w:t>
            </w:r>
          </w:p>
        </w:tc>
      </w:tr>
      <w:tr w:rsidR="00AD506B" w14:paraId="2E561CFB"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AA25CB"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78C0B4"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578DC"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A3DA1"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B1BB0"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1EC61"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0,00048</w:t>
            </w:r>
          </w:p>
        </w:tc>
      </w:tr>
      <w:tr w:rsidR="00AD506B" w14:paraId="42E0FC33"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A2978F"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9D22A3" w14:textId="77777777" w:rsidR="00AD506B" w:rsidRDefault="00AD506B">
            <w:pPr>
              <w:suppressAutoHyphens w:val="0"/>
              <w:rPr>
                <w:color w:val="00B050"/>
                <w:sz w:val="20"/>
                <w:szCs w:val="20"/>
                <w:lang w:eastAsia="en-US"/>
              </w:rPr>
            </w:pP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6B150" w14:textId="77777777" w:rsidR="00AD506B" w:rsidRDefault="002245F3">
            <w:pPr>
              <w:snapToGrid w:val="0"/>
              <w:jc w:val="center"/>
            </w:pPr>
            <w:r>
              <w:rPr>
                <w:rFonts w:ascii="Arial" w:hAnsi="Arial" w:cs="Arial"/>
                <w:sz w:val="20"/>
                <w:szCs w:val="20"/>
              </w:rPr>
              <w:t>Spalanie gazu ziemnego</w:t>
            </w:r>
            <w:r>
              <w:rPr>
                <w:rFonts w:ascii="Arial" w:hAnsi="Arial" w:cs="Arial"/>
                <w:sz w:val="20"/>
                <w:szCs w:val="20"/>
              </w:rPr>
              <w:br/>
              <w:t xml:space="preserve"> w kotle topielno - rafinacyjnym do destylacji próżniowej K3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D2BB2"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21924"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B4CE0" w14:textId="77777777" w:rsidR="00AD506B" w:rsidRDefault="002245F3">
            <w:pPr>
              <w:pStyle w:val="Default"/>
              <w:jc w:val="center"/>
            </w:pPr>
            <w:r>
              <w:rPr>
                <w:rFonts w:ascii="Arial" w:hAnsi="Arial" w:cs="Arial"/>
                <w:color w:val="auto"/>
                <w:sz w:val="20"/>
                <w:szCs w:val="20"/>
              </w:rPr>
              <w:t>0,0005</w:t>
            </w:r>
          </w:p>
        </w:tc>
      </w:tr>
      <w:tr w:rsidR="00AD506B" w14:paraId="181F7239"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380DAA"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10422"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B849DF"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6A85C"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59BAD"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215E9" w14:textId="77777777" w:rsidR="00AD506B" w:rsidRDefault="002245F3">
            <w:pPr>
              <w:pStyle w:val="Default"/>
              <w:jc w:val="center"/>
            </w:pPr>
            <w:r>
              <w:rPr>
                <w:rFonts w:ascii="Arial" w:hAnsi="Arial" w:cs="Arial"/>
                <w:color w:val="auto"/>
                <w:sz w:val="20"/>
                <w:szCs w:val="20"/>
              </w:rPr>
              <w:t>0,0375</w:t>
            </w:r>
          </w:p>
        </w:tc>
      </w:tr>
      <w:tr w:rsidR="00AD506B" w14:paraId="72553987"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6DC1D0"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B0F884"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AC361"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661DD" w14:textId="77777777" w:rsidR="00AD506B" w:rsidRDefault="002245F3">
            <w:pPr>
              <w:pStyle w:val="Default"/>
            </w:pPr>
            <w:r>
              <w:rPr>
                <w:rFonts w:ascii="Arial" w:hAnsi="Arial" w:cs="Arial"/>
                <w:color w:val="auto"/>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53E44"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28E99" w14:textId="77777777" w:rsidR="00AD506B" w:rsidRDefault="002245F3">
            <w:pPr>
              <w:pStyle w:val="Default"/>
              <w:jc w:val="center"/>
            </w:pPr>
            <w:r>
              <w:rPr>
                <w:rFonts w:ascii="Arial" w:hAnsi="Arial" w:cs="Arial"/>
                <w:color w:val="auto"/>
                <w:sz w:val="20"/>
                <w:szCs w:val="20"/>
              </w:rPr>
              <w:t>0,017</w:t>
            </w:r>
          </w:p>
        </w:tc>
      </w:tr>
      <w:tr w:rsidR="00AD506B" w14:paraId="6AD6E001"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8CE7DA"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7811F"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113D75"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F7803"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BE201"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A352E" w14:textId="77777777" w:rsidR="00AD506B" w:rsidRDefault="002245F3">
            <w:pPr>
              <w:pStyle w:val="Default"/>
              <w:jc w:val="center"/>
            </w:pPr>
            <w:r>
              <w:rPr>
                <w:rFonts w:ascii="Arial" w:hAnsi="Arial" w:cs="Arial"/>
                <w:color w:val="auto"/>
                <w:sz w:val="20"/>
                <w:szCs w:val="20"/>
              </w:rPr>
              <w:t>0,0007</w:t>
            </w:r>
          </w:p>
        </w:tc>
      </w:tr>
      <w:tr w:rsidR="00AD506B" w14:paraId="298E8941"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5C6C57"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B527B1"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05BDC"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0E75B"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85F22"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6635D" w14:textId="77777777" w:rsidR="00AD506B" w:rsidRDefault="002245F3">
            <w:pPr>
              <w:pStyle w:val="Default"/>
              <w:jc w:val="center"/>
            </w:pPr>
            <w:r>
              <w:rPr>
                <w:rFonts w:ascii="Arial" w:hAnsi="Arial" w:cs="Arial"/>
                <w:color w:val="auto"/>
                <w:sz w:val="20"/>
                <w:szCs w:val="20"/>
              </w:rPr>
              <w:t>0,0007</w:t>
            </w:r>
          </w:p>
        </w:tc>
      </w:tr>
      <w:tr w:rsidR="00AD506B" w14:paraId="11D72C5C"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344B5E"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3C3D4C"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878E1"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23BA3"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6A545"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F25B9" w14:textId="77777777" w:rsidR="00AD506B" w:rsidRDefault="002245F3">
            <w:pPr>
              <w:pStyle w:val="TableContents"/>
              <w:snapToGrid w:val="0"/>
              <w:spacing w:after="0"/>
              <w:jc w:val="center"/>
            </w:pPr>
            <w:r>
              <w:rPr>
                <w:rFonts w:ascii="Arial" w:hAnsi="Arial" w:cs="Arial"/>
                <w:sz w:val="20"/>
                <w:szCs w:val="20"/>
              </w:rPr>
              <w:t>0,00056</w:t>
            </w:r>
          </w:p>
        </w:tc>
      </w:tr>
      <w:tr w:rsidR="00AD506B" w14:paraId="336632F5"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D8C88"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94FF59" w14:textId="77777777" w:rsidR="00AD506B" w:rsidRDefault="00AD506B">
            <w:pPr>
              <w:suppressAutoHyphens w:val="0"/>
              <w:rPr>
                <w:color w:val="00B050"/>
                <w:sz w:val="20"/>
                <w:szCs w:val="20"/>
                <w:lang w:eastAsia="en-US"/>
              </w:rPr>
            </w:pP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14A6D0" w14:textId="77777777" w:rsidR="00AD506B" w:rsidRDefault="002245F3">
            <w:pPr>
              <w:snapToGrid w:val="0"/>
              <w:jc w:val="center"/>
              <w:rPr>
                <w:rFonts w:ascii="Arial" w:hAnsi="Arial" w:cs="Arial"/>
                <w:sz w:val="20"/>
                <w:szCs w:val="20"/>
              </w:rPr>
            </w:pPr>
            <w:r>
              <w:rPr>
                <w:rFonts w:ascii="Arial" w:hAnsi="Arial" w:cs="Arial"/>
                <w:sz w:val="20"/>
                <w:szCs w:val="20"/>
              </w:rPr>
              <w:t>Emitorem łącznie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05D37"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4F74C"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0032A"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w:t>
            </w:r>
          </w:p>
        </w:tc>
      </w:tr>
      <w:tr w:rsidR="00AD506B" w14:paraId="6FD95126"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BDAC87"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90BAD7"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5CB76D"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5AB08"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F5B54"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F5E16"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0,0675</w:t>
            </w:r>
          </w:p>
        </w:tc>
      </w:tr>
      <w:tr w:rsidR="00AD506B" w14:paraId="3D0A3F15"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B12DD"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FB66C"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663D1B"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2EF8E" w14:textId="77777777" w:rsidR="00AD506B" w:rsidRDefault="002245F3">
            <w:pPr>
              <w:pStyle w:val="Default"/>
            </w:pPr>
            <w:r>
              <w:rPr>
                <w:rFonts w:ascii="Arial" w:hAnsi="Arial" w:cs="Arial"/>
                <w:color w:val="auto"/>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CDDA6"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FF295"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0,020</w:t>
            </w:r>
          </w:p>
        </w:tc>
      </w:tr>
      <w:tr w:rsidR="00AD506B" w14:paraId="12C1DA8C"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22D355"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124164"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3672D"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A1EFC"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38A48"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CB2BE"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0,0013</w:t>
            </w:r>
          </w:p>
        </w:tc>
      </w:tr>
      <w:tr w:rsidR="00AD506B" w14:paraId="50EF6029"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E9F730"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BCCD77"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23570D"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F5B46"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D6632"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656DE"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0,0013</w:t>
            </w:r>
          </w:p>
        </w:tc>
      </w:tr>
      <w:tr w:rsidR="00AD506B" w14:paraId="7C9D6FE3"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48D2C0"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C9B8AA"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BE0BFB"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E54D4"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92F26"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26805"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0,0011</w:t>
            </w:r>
          </w:p>
        </w:tc>
      </w:tr>
      <w:tr w:rsidR="00AD506B" w14:paraId="77C57CAA" w14:textId="77777777" w:rsidTr="00AD506B">
        <w:trPr>
          <w:trHeight w:val="77"/>
        </w:trPr>
        <w:tc>
          <w:tcPr>
            <w:tcW w:w="7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DA6322" w14:textId="77777777" w:rsidR="00AD506B" w:rsidRDefault="00AD506B" w:rsidP="009263D6">
            <w:pPr>
              <w:pStyle w:val="Akapitzlist"/>
              <w:numPr>
                <w:ilvl w:val="0"/>
                <w:numId w:val="12"/>
              </w:numPr>
              <w:rPr>
                <w:rFonts w:ascii="Arial" w:hAnsi="Arial" w:cs="Arial"/>
                <w:sz w:val="20"/>
              </w:rPr>
            </w:pPr>
          </w:p>
        </w:tc>
        <w:tc>
          <w:tcPr>
            <w:tcW w:w="9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19D901" w14:textId="77777777" w:rsidR="00AD506B" w:rsidRDefault="002245F3">
            <w:pPr>
              <w:snapToGrid w:val="0"/>
              <w:jc w:val="center"/>
              <w:rPr>
                <w:rFonts w:ascii="Arial" w:hAnsi="Arial" w:cs="Arial"/>
                <w:b/>
                <w:sz w:val="20"/>
                <w:szCs w:val="20"/>
              </w:rPr>
            </w:pPr>
            <w:r>
              <w:rPr>
                <w:rFonts w:ascii="Arial" w:hAnsi="Arial" w:cs="Arial"/>
                <w:b/>
                <w:sz w:val="20"/>
                <w:szCs w:val="20"/>
              </w:rPr>
              <w:t>E24</w:t>
            </w: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A6EA69" w14:textId="77777777" w:rsidR="00AD506B" w:rsidRDefault="002245F3">
            <w:pPr>
              <w:snapToGrid w:val="0"/>
              <w:jc w:val="center"/>
              <w:rPr>
                <w:rFonts w:ascii="Arial" w:hAnsi="Arial" w:cs="Arial"/>
                <w:sz w:val="20"/>
                <w:szCs w:val="20"/>
              </w:rPr>
            </w:pPr>
            <w:r>
              <w:rPr>
                <w:rFonts w:ascii="Arial" w:hAnsi="Arial" w:cs="Arial"/>
                <w:sz w:val="20"/>
                <w:szCs w:val="20"/>
              </w:rPr>
              <w:t>Spalanie gazu ziemnego</w:t>
            </w:r>
          </w:p>
          <w:p w14:paraId="637B78F6" w14:textId="77777777" w:rsidR="00AD506B" w:rsidRDefault="002245F3">
            <w:pPr>
              <w:snapToGrid w:val="0"/>
              <w:jc w:val="center"/>
            </w:pPr>
            <w:r>
              <w:rPr>
                <w:rFonts w:ascii="Arial" w:hAnsi="Arial" w:cs="Arial"/>
                <w:sz w:val="20"/>
                <w:szCs w:val="20"/>
              </w:rPr>
              <w:t xml:space="preserve"> w kotle topielno - rafinacyjnym GREY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C65C3"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8AF00"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E5F94"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40A794CB"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4C8608"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BEDFEA"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A0C2FE"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5397B"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AE7CB"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B34DA"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0,006</w:t>
            </w:r>
          </w:p>
        </w:tc>
      </w:tr>
      <w:tr w:rsidR="00AD506B" w14:paraId="0AAE7C22"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4047D"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2D19F5"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9B13B"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10D7B" w14:textId="77777777" w:rsidR="00AD506B" w:rsidRDefault="002245F3">
            <w:pPr>
              <w:pStyle w:val="Default"/>
            </w:pPr>
            <w:r>
              <w:rPr>
                <w:rFonts w:ascii="Arial" w:hAnsi="Arial" w:cs="Arial"/>
                <w:color w:val="auto"/>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F1AD9"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5D7A3"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0,0017</w:t>
            </w:r>
          </w:p>
        </w:tc>
      </w:tr>
      <w:tr w:rsidR="00AD506B" w14:paraId="58CF9BDE"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DCD7C0"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4DD1D1"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771C70"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AC28A"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5F768"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1315D"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2F54D18E"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B80BF"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6E4D8"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A61AEB"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38B4E"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3F252"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41C77"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19B9EAA7"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F803A2"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B04FE5"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F5C933"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48E88"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CCB8E"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9B963"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0,00006</w:t>
            </w:r>
          </w:p>
        </w:tc>
      </w:tr>
      <w:tr w:rsidR="00AD506B" w14:paraId="5EED7E35"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6BBA6D"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DB8C17" w14:textId="77777777" w:rsidR="00AD506B" w:rsidRDefault="00AD506B">
            <w:pPr>
              <w:suppressAutoHyphens w:val="0"/>
              <w:rPr>
                <w:sz w:val="20"/>
                <w:szCs w:val="20"/>
                <w:lang w:eastAsia="en-US"/>
              </w:rPr>
            </w:pP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9A1370" w14:textId="77777777" w:rsidR="00AD506B" w:rsidRDefault="002245F3">
            <w:pPr>
              <w:snapToGrid w:val="0"/>
              <w:jc w:val="center"/>
              <w:rPr>
                <w:rFonts w:ascii="Arial" w:hAnsi="Arial" w:cs="Arial"/>
                <w:sz w:val="20"/>
                <w:szCs w:val="20"/>
              </w:rPr>
            </w:pPr>
            <w:r>
              <w:rPr>
                <w:rFonts w:ascii="Arial" w:hAnsi="Arial" w:cs="Arial"/>
                <w:sz w:val="20"/>
                <w:szCs w:val="20"/>
              </w:rPr>
              <w:t>Spalanie gazu ziemnego</w:t>
            </w:r>
          </w:p>
          <w:p w14:paraId="41E89BA9" w14:textId="77777777" w:rsidR="00AD506B" w:rsidRDefault="002245F3">
            <w:pPr>
              <w:snapToGrid w:val="0"/>
              <w:jc w:val="center"/>
            </w:pPr>
            <w:r>
              <w:rPr>
                <w:rFonts w:ascii="Arial" w:hAnsi="Arial" w:cs="Arial"/>
                <w:sz w:val="20"/>
                <w:szCs w:val="20"/>
              </w:rPr>
              <w:t>w kotle topielno - rafinacyjnym BLUE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8726C"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A4C69"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2344F"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0,0004</w:t>
            </w:r>
          </w:p>
        </w:tc>
      </w:tr>
      <w:tr w:rsidR="00AD506B" w14:paraId="799D481E"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0FAA58"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06CBCE"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C595DF"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3658D"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BAE62"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DCF7A"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0,024</w:t>
            </w:r>
          </w:p>
        </w:tc>
      </w:tr>
      <w:tr w:rsidR="00AD506B" w14:paraId="703EB20A"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E4AE12"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F6B617"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B46A1E"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7F1F7" w14:textId="77777777" w:rsidR="00AD506B" w:rsidRDefault="002245F3">
            <w:pPr>
              <w:pStyle w:val="Default"/>
            </w:pPr>
            <w:r>
              <w:rPr>
                <w:rFonts w:ascii="Arial" w:hAnsi="Arial" w:cs="Arial"/>
                <w:color w:val="auto"/>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A6E52"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6EE3F"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0,022</w:t>
            </w:r>
          </w:p>
        </w:tc>
      </w:tr>
      <w:tr w:rsidR="00AD506B" w14:paraId="2C5B838D"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410A97"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01E7E"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DEA73C"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26C02"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65FF2"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B8AE0"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0,0003</w:t>
            </w:r>
          </w:p>
        </w:tc>
      </w:tr>
      <w:tr w:rsidR="00AD506B" w14:paraId="55A098D6"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D27956"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85AC2A"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2A8B85"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73300"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C5DFE"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EAEB2"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0,0003</w:t>
            </w:r>
          </w:p>
        </w:tc>
      </w:tr>
      <w:tr w:rsidR="00AD506B" w14:paraId="52A5EBAA"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43019"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85E734"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03919A"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5A75F"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2CCF6"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DF753"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0,00006</w:t>
            </w:r>
          </w:p>
        </w:tc>
      </w:tr>
      <w:tr w:rsidR="00AD506B" w14:paraId="6A333FEB"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EC1A9"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684643" w14:textId="77777777" w:rsidR="00AD506B" w:rsidRDefault="00AD506B">
            <w:pPr>
              <w:suppressAutoHyphens w:val="0"/>
              <w:rPr>
                <w:sz w:val="20"/>
                <w:szCs w:val="20"/>
                <w:lang w:eastAsia="en-US"/>
              </w:rPr>
            </w:pP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5C5852" w14:textId="77777777" w:rsidR="00AD506B" w:rsidRDefault="002245F3">
            <w:pPr>
              <w:snapToGrid w:val="0"/>
              <w:jc w:val="center"/>
              <w:rPr>
                <w:rFonts w:ascii="Arial" w:hAnsi="Arial" w:cs="Arial"/>
                <w:sz w:val="20"/>
                <w:szCs w:val="20"/>
              </w:rPr>
            </w:pPr>
            <w:r>
              <w:rPr>
                <w:rFonts w:ascii="Arial" w:hAnsi="Arial" w:cs="Arial"/>
                <w:sz w:val="20"/>
                <w:szCs w:val="20"/>
              </w:rPr>
              <w:t>Spalanie gazu ziemnego</w:t>
            </w:r>
          </w:p>
          <w:p w14:paraId="52B535C7" w14:textId="77777777" w:rsidR="00AD506B" w:rsidRDefault="002245F3">
            <w:pPr>
              <w:snapToGrid w:val="0"/>
              <w:jc w:val="center"/>
            </w:pPr>
            <w:r>
              <w:rPr>
                <w:rFonts w:ascii="Arial" w:hAnsi="Arial" w:cs="Arial"/>
                <w:sz w:val="20"/>
                <w:szCs w:val="20"/>
              </w:rPr>
              <w:t xml:space="preserve"> w kotle topielno - rafinacyjnym GREEN</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CF407"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A7721"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8E483"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08FBD05A"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7FB67"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E480DF"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30DEC6"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F4420"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52C35"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DCA04"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0,006</w:t>
            </w:r>
          </w:p>
        </w:tc>
      </w:tr>
      <w:tr w:rsidR="00AD506B" w14:paraId="2278DD1E"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74B874"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D516F9"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DF50AF" w14:textId="77777777" w:rsidR="00AD506B" w:rsidRDefault="00AD506B">
            <w:pPr>
              <w:suppressAutoHyphens w:val="0"/>
              <w:rPr>
                <w:color w:val="00B05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717B9" w14:textId="77777777" w:rsidR="00AD506B" w:rsidRDefault="002245F3">
            <w:pPr>
              <w:pStyle w:val="Default"/>
            </w:pPr>
            <w:r>
              <w:rPr>
                <w:rFonts w:ascii="Arial" w:hAnsi="Arial" w:cs="Arial"/>
                <w:color w:val="auto"/>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5FF5A"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21628"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0,0017</w:t>
            </w:r>
          </w:p>
        </w:tc>
      </w:tr>
      <w:tr w:rsidR="00AD506B" w14:paraId="4203DF47"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C7808C"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9B3AA0"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24D5B5" w14:textId="77777777" w:rsidR="00AD506B" w:rsidRDefault="00AD506B">
            <w:pPr>
              <w:suppressAutoHyphens w:val="0"/>
              <w:rPr>
                <w:color w:val="00B05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74278"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DB488"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3B56D"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3CE0C3B6"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9987FA"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024BDB"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24AF5B" w14:textId="77777777" w:rsidR="00AD506B" w:rsidRDefault="00AD506B">
            <w:pPr>
              <w:suppressAutoHyphens w:val="0"/>
              <w:rPr>
                <w:color w:val="00B05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802A3"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A0A1E"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3181B"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05243AB4"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C0F948"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2802AB"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FB26D9" w14:textId="77777777" w:rsidR="00AD506B" w:rsidRDefault="00AD506B">
            <w:pPr>
              <w:suppressAutoHyphens w:val="0"/>
              <w:rPr>
                <w:color w:val="00B05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E2CAB"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49429"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49C13"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0,00006</w:t>
            </w:r>
          </w:p>
        </w:tc>
      </w:tr>
      <w:tr w:rsidR="00AD506B" w14:paraId="0C009C67"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CCEE6"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CA40A4" w14:textId="77777777" w:rsidR="00AD506B" w:rsidRDefault="00AD506B">
            <w:pPr>
              <w:suppressAutoHyphens w:val="0"/>
              <w:rPr>
                <w:color w:val="00B050"/>
                <w:sz w:val="20"/>
                <w:szCs w:val="20"/>
                <w:lang w:eastAsia="en-US"/>
              </w:rPr>
            </w:pP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1ED3C8" w14:textId="77777777" w:rsidR="00AD506B" w:rsidRDefault="002245F3">
            <w:pPr>
              <w:snapToGrid w:val="0"/>
              <w:jc w:val="center"/>
              <w:rPr>
                <w:rFonts w:ascii="Arial" w:hAnsi="Arial" w:cs="Arial"/>
                <w:sz w:val="20"/>
                <w:szCs w:val="20"/>
              </w:rPr>
            </w:pPr>
            <w:r>
              <w:rPr>
                <w:rFonts w:ascii="Arial" w:hAnsi="Arial" w:cs="Arial"/>
                <w:sz w:val="20"/>
                <w:szCs w:val="20"/>
              </w:rPr>
              <w:t>Spalanie gazu ziemnego</w:t>
            </w:r>
          </w:p>
          <w:p w14:paraId="07AF7168" w14:textId="77777777" w:rsidR="00AD506B" w:rsidRDefault="002245F3">
            <w:pPr>
              <w:snapToGrid w:val="0"/>
              <w:jc w:val="center"/>
            </w:pPr>
            <w:r>
              <w:rPr>
                <w:rFonts w:ascii="Arial" w:hAnsi="Arial" w:cs="Arial"/>
                <w:sz w:val="20"/>
                <w:szCs w:val="20"/>
              </w:rPr>
              <w:t>w kotle topielno – rafinacyjnym K17</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E5CC6"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A0867"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0FD42"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0,0004</w:t>
            </w:r>
          </w:p>
        </w:tc>
      </w:tr>
      <w:tr w:rsidR="00AD506B" w14:paraId="2978571D"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7CE394"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33552B"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573980"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5A609"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F8C80"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DCD43"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0,0125</w:t>
            </w:r>
          </w:p>
        </w:tc>
      </w:tr>
      <w:tr w:rsidR="00AD506B" w14:paraId="1A9B4D69"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B2A9DD"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2B2AD9"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179D14" w14:textId="77777777" w:rsidR="00AD506B" w:rsidRDefault="00AD506B">
            <w:pPr>
              <w:suppressAutoHyphens w:val="0"/>
              <w:rPr>
                <w:color w:val="00B05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1BE5D" w14:textId="77777777" w:rsidR="00AD506B" w:rsidRDefault="002245F3">
            <w:pPr>
              <w:pStyle w:val="Default"/>
            </w:pPr>
            <w:r>
              <w:rPr>
                <w:rFonts w:ascii="Arial" w:hAnsi="Arial" w:cs="Arial"/>
                <w:color w:val="auto"/>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0D52B"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EB53B"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0,0037</w:t>
            </w:r>
          </w:p>
        </w:tc>
      </w:tr>
      <w:tr w:rsidR="00AD506B" w14:paraId="061A3B07"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F578BB"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571A1"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850334" w14:textId="77777777" w:rsidR="00AD506B" w:rsidRDefault="00AD506B">
            <w:pPr>
              <w:suppressAutoHyphens w:val="0"/>
              <w:rPr>
                <w:color w:val="00B05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8DA4D"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B91EA"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9A4F6"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0,00023</w:t>
            </w:r>
          </w:p>
        </w:tc>
      </w:tr>
      <w:tr w:rsidR="00AD506B" w14:paraId="3993CC5D"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571DDC"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1621B"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BD6FD7" w14:textId="77777777" w:rsidR="00AD506B" w:rsidRDefault="00AD506B">
            <w:pPr>
              <w:suppressAutoHyphens w:val="0"/>
              <w:rPr>
                <w:color w:val="00B05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85044"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C0D47"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64F10"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0,00023</w:t>
            </w:r>
          </w:p>
        </w:tc>
      </w:tr>
      <w:tr w:rsidR="00AD506B" w14:paraId="09B8716B"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13E46C"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2EFEDD"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45966" w14:textId="77777777" w:rsidR="00AD506B" w:rsidRDefault="00AD506B">
            <w:pPr>
              <w:suppressAutoHyphens w:val="0"/>
              <w:rPr>
                <w:color w:val="00B05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6744C"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86411"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3E5EC"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0,00019</w:t>
            </w:r>
          </w:p>
        </w:tc>
      </w:tr>
      <w:tr w:rsidR="00AD506B" w14:paraId="7727736A"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E3D1E5"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F7DE42" w14:textId="77777777" w:rsidR="00AD506B" w:rsidRDefault="00AD506B">
            <w:pPr>
              <w:suppressAutoHyphens w:val="0"/>
              <w:rPr>
                <w:color w:val="00B050"/>
                <w:sz w:val="20"/>
                <w:szCs w:val="20"/>
                <w:lang w:eastAsia="en-US"/>
              </w:rPr>
            </w:pP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16804A" w14:textId="77777777" w:rsidR="00AD506B" w:rsidRDefault="002245F3">
            <w:pPr>
              <w:snapToGrid w:val="0"/>
              <w:jc w:val="center"/>
            </w:pPr>
            <w:r>
              <w:rPr>
                <w:rFonts w:ascii="Arial" w:hAnsi="Arial" w:cs="Arial"/>
                <w:sz w:val="20"/>
                <w:szCs w:val="20"/>
              </w:rPr>
              <w:t>Spalanie gazu ziemnego</w:t>
            </w:r>
            <w:r>
              <w:rPr>
                <w:rFonts w:ascii="Arial" w:hAnsi="Arial" w:cs="Arial"/>
                <w:sz w:val="20"/>
                <w:szCs w:val="20"/>
              </w:rPr>
              <w:br/>
              <w:t xml:space="preserve"> w kotle topielno – rafinacyjnym K18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46973"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E676D"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283CE"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71DB90D2"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8393D5"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CB22A1"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FC4292"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2AAD7"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0BEBE"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2412F"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0,006</w:t>
            </w:r>
          </w:p>
        </w:tc>
      </w:tr>
      <w:tr w:rsidR="00AD506B" w14:paraId="3D0FB6A4"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4FC5F2"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699FEC"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28CD65"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C5910" w14:textId="77777777" w:rsidR="00AD506B" w:rsidRDefault="002245F3">
            <w:pPr>
              <w:pStyle w:val="Default"/>
            </w:pPr>
            <w:r>
              <w:rPr>
                <w:rFonts w:ascii="Arial" w:hAnsi="Arial" w:cs="Arial"/>
                <w:color w:val="auto"/>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17C39"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78680"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0,0017</w:t>
            </w:r>
          </w:p>
        </w:tc>
      </w:tr>
      <w:tr w:rsidR="00AD506B" w14:paraId="7C3DAF3B"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DE78C3"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CB99BE"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D6041C"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88A34"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AB32D"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8875C"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087830D0"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787054"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7A3722"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A1ED6A"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DE215"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73305"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D162B"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54546262"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F55017"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0E427F"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19C832"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1F9A2"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2A307"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521F4"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0,00006</w:t>
            </w:r>
          </w:p>
        </w:tc>
      </w:tr>
      <w:tr w:rsidR="00AD506B" w14:paraId="5121B0B9"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4F3426"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907AE2" w14:textId="77777777" w:rsidR="00AD506B" w:rsidRDefault="00AD506B">
            <w:pPr>
              <w:suppressAutoHyphens w:val="0"/>
              <w:rPr>
                <w:color w:val="00B050"/>
                <w:sz w:val="20"/>
                <w:szCs w:val="20"/>
                <w:lang w:eastAsia="en-US"/>
              </w:rPr>
            </w:pP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C70B38" w14:textId="77777777" w:rsidR="00AD506B" w:rsidRDefault="002245F3">
            <w:pPr>
              <w:snapToGrid w:val="0"/>
              <w:jc w:val="center"/>
            </w:pPr>
            <w:r>
              <w:rPr>
                <w:rFonts w:ascii="Arial" w:hAnsi="Arial" w:cs="Arial"/>
                <w:sz w:val="20"/>
                <w:szCs w:val="20"/>
              </w:rPr>
              <w:t>Spalanie gazu do podgrzewania metalu podawanego do pieca próżniowego nr 2 kocioł załadowczy HK VFB</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61206"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E503D"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08C2"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0,0002</w:t>
            </w:r>
          </w:p>
        </w:tc>
      </w:tr>
      <w:tr w:rsidR="00AD506B" w14:paraId="4DA89C72"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859688"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EC9368"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DFD8DF"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F9F8D"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8DB6F"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70ADE"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0,013</w:t>
            </w:r>
          </w:p>
        </w:tc>
      </w:tr>
      <w:tr w:rsidR="00AD506B" w14:paraId="08F82E9B"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6AB49"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66029C"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7EF484"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71742" w14:textId="77777777" w:rsidR="00AD506B" w:rsidRDefault="002245F3">
            <w:pPr>
              <w:pStyle w:val="Default"/>
            </w:pPr>
            <w:r>
              <w:rPr>
                <w:rFonts w:ascii="Arial" w:hAnsi="Arial" w:cs="Arial"/>
                <w:color w:val="auto"/>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43EBB"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765C6"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0,003</w:t>
            </w:r>
          </w:p>
        </w:tc>
      </w:tr>
      <w:tr w:rsidR="00AD506B" w14:paraId="2906D5F3"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20A356"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26E877"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10F58"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6954F"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AD894"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3A0A6"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0,0002</w:t>
            </w:r>
          </w:p>
        </w:tc>
      </w:tr>
      <w:tr w:rsidR="00AD506B" w14:paraId="68E3A9BF"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4A965C"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76FB0B"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89DAF8"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22D3E"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E7280"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B5D36"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0,0002</w:t>
            </w:r>
          </w:p>
        </w:tc>
      </w:tr>
      <w:tr w:rsidR="00AD506B" w14:paraId="0A430948"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F3E905"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3F161F"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406AAC"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90B6F"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87356"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D6971"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w:t>
            </w:r>
          </w:p>
        </w:tc>
      </w:tr>
      <w:tr w:rsidR="00AD506B" w14:paraId="725790BC"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C7B658"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AB27BC" w14:textId="77777777" w:rsidR="00AD506B" w:rsidRDefault="00AD506B">
            <w:pPr>
              <w:suppressAutoHyphens w:val="0"/>
              <w:rPr>
                <w:color w:val="00B050"/>
                <w:sz w:val="20"/>
                <w:szCs w:val="20"/>
                <w:lang w:eastAsia="en-US"/>
              </w:rPr>
            </w:pP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202200" w14:textId="77777777" w:rsidR="00AD506B" w:rsidRDefault="002245F3">
            <w:pPr>
              <w:snapToGrid w:val="0"/>
              <w:jc w:val="center"/>
              <w:rPr>
                <w:rFonts w:ascii="Arial" w:hAnsi="Arial" w:cs="Arial"/>
                <w:sz w:val="20"/>
                <w:szCs w:val="20"/>
              </w:rPr>
            </w:pPr>
            <w:r>
              <w:rPr>
                <w:rFonts w:ascii="Arial" w:hAnsi="Arial" w:cs="Arial"/>
                <w:sz w:val="20"/>
                <w:szCs w:val="20"/>
              </w:rPr>
              <w:t xml:space="preserve">Spalanie gazu w kotle </w:t>
            </w:r>
            <w:r>
              <w:rPr>
                <w:rFonts w:ascii="Arial" w:hAnsi="Arial" w:cs="Arial"/>
                <w:sz w:val="20"/>
                <w:szCs w:val="20"/>
              </w:rPr>
              <w:br/>
              <w:t xml:space="preserve">do opróbowań, topienia </w:t>
            </w:r>
            <w:r>
              <w:rPr>
                <w:rFonts w:ascii="Arial" w:hAnsi="Arial" w:cs="Arial"/>
                <w:sz w:val="20"/>
                <w:szCs w:val="20"/>
              </w:rPr>
              <w:br/>
              <w:t>i rafinacji KS1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53783"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F6A72"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34052"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23C5FE94"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5866EC"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71317D"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848CBD"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7D9BF"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938DF"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79D9B"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0,006</w:t>
            </w:r>
          </w:p>
        </w:tc>
      </w:tr>
      <w:tr w:rsidR="00AD506B" w14:paraId="7E20DA8A"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C4413D"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07BA51"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83AAB0"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8061E" w14:textId="77777777" w:rsidR="00AD506B" w:rsidRDefault="002245F3">
            <w:pPr>
              <w:pStyle w:val="Default"/>
            </w:pPr>
            <w:r>
              <w:rPr>
                <w:rFonts w:ascii="Arial" w:hAnsi="Arial" w:cs="Arial"/>
                <w:color w:val="auto"/>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F811D"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93C08"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0,002</w:t>
            </w:r>
          </w:p>
        </w:tc>
      </w:tr>
      <w:tr w:rsidR="00AD506B" w14:paraId="6649A20A"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6CE5F4"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EAB5D"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C0F3F0"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B2045"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1C7FD"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21559"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3A070962"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DA4801"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091732"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CBA1EB"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F9C85"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48697"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C1463"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51ECC57D"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FFD256"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351000"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B392EA"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7D65A"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72625"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F1F34"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0,00007</w:t>
            </w:r>
          </w:p>
        </w:tc>
      </w:tr>
      <w:tr w:rsidR="00AD506B" w14:paraId="0EBB0F6D"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611DB6"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BD85AA" w14:textId="77777777" w:rsidR="00AD506B" w:rsidRDefault="00AD506B">
            <w:pPr>
              <w:suppressAutoHyphens w:val="0"/>
              <w:rPr>
                <w:color w:val="00B050"/>
                <w:sz w:val="20"/>
                <w:szCs w:val="20"/>
                <w:lang w:eastAsia="en-US"/>
              </w:rPr>
            </w:pP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BDAD96" w14:textId="77777777" w:rsidR="00AD506B" w:rsidRDefault="002245F3">
            <w:pPr>
              <w:snapToGrid w:val="0"/>
              <w:jc w:val="center"/>
            </w:pPr>
            <w:r>
              <w:rPr>
                <w:rFonts w:ascii="Arial" w:hAnsi="Arial" w:cs="Arial"/>
                <w:sz w:val="20"/>
                <w:szCs w:val="20"/>
              </w:rPr>
              <w:t xml:space="preserve">Spalanie gazu w kotle </w:t>
            </w:r>
            <w:r>
              <w:rPr>
                <w:rFonts w:ascii="Arial" w:hAnsi="Arial" w:cs="Arial"/>
                <w:sz w:val="20"/>
                <w:szCs w:val="20"/>
              </w:rPr>
              <w:br/>
              <w:t xml:space="preserve">do </w:t>
            </w:r>
            <w:r w:rsidRPr="00CA2197">
              <w:rPr>
                <w:rFonts w:ascii="Arial" w:hAnsi="Arial" w:cs="Arial"/>
                <w:sz w:val="20"/>
                <w:szCs w:val="20"/>
              </w:rPr>
              <w:t>opróbowań</w:t>
            </w:r>
            <w:r>
              <w:rPr>
                <w:rFonts w:ascii="Arial" w:hAnsi="Arial" w:cs="Arial"/>
                <w:sz w:val="20"/>
                <w:szCs w:val="20"/>
              </w:rPr>
              <w:t>, topienia</w:t>
            </w:r>
          </w:p>
          <w:p w14:paraId="5BB943BC" w14:textId="77777777" w:rsidR="00AD506B" w:rsidRDefault="002245F3">
            <w:pPr>
              <w:snapToGrid w:val="0"/>
              <w:jc w:val="center"/>
              <w:rPr>
                <w:rFonts w:ascii="Arial" w:hAnsi="Arial" w:cs="Arial"/>
                <w:sz w:val="20"/>
                <w:szCs w:val="20"/>
              </w:rPr>
            </w:pPr>
            <w:r>
              <w:rPr>
                <w:rFonts w:ascii="Arial" w:hAnsi="Arial" w:cs="Arial"/>
                <w:sz w:val="20"/>
                <w:szCs w:val="20"/>
              </w:rPr>
              <w:t xml:space="preserve"> i rafinacji KS2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860E1"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992EB"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632E2"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3CD299CF"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4B7DDF"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28B379"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79EC2B"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604D6"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47011"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C0C59"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0,006</w:t>
            </w:r>
          </w:p>
        </w:tc>
      </w:tr>
      <w:tr w:rsidR="00AD506B" w14:paraId="32CCBC0B"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36E1E"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45F85"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515D6F"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A6FA5" w14:textId="77777777" w:rsidR="00AD506B" w:rsidRDefault="002245F3">
            <w:pPr>
              <w:pStyle w:val="Default"/>
            </w:pPr>
            <w:r>
              <w:rPr>
                <w:rFonts w:ascii="Arial" w:hAnsi="Arial" w:cs="Arial"/>
                <w:color w:val="auto"/>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A04C1"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524AD"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0,002</w:t>
            </w:r>
          </w:p>
        </w:tc>
      </w:tr>
      <w:tr w:rsidR="00AD506B" w14:paraId="582F284B"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56B880"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F103C7"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2ADE1C"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79278"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AC534"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C6442"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742AC77A"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9A9CD"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63EE2B"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B4D983"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95407"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9576E"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BC3FF"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7B24A53A"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339C37"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FCBE6C"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222A46"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C8EA1"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89019"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D1894"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0,00007</w:t>
            </w:r>
          </w:p>
        </w:tc>
      </w:tr>
      <w:tr w:rsidR="00AD506B" w14:paraId="401AFE1B"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E39C81"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F7D337" w14:textId="77777777" w:rsidR="00AD506B" w:rsidRDefault="00AD506B">
            <w:pPr>
              <w:suppressAutoHyphens w:val="0"/>
              <w:rPr>
                <w:color w:val="00B050"/>
                <w:sz w:val="20"/>
                <w:szCs w:val="20"/>
                <w:lang w:eastAsia="en-US"/>
              </w:rPr>
            </w:pP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6E89FF" w14:textId="77777777" w:rsidR="00AD506B" w:rsidRDefault="002245F3">
            <w:pPr>
              <w:snapToGrid w:val="0"/>
              <w:jc w:val="center"/>
              <w:rPr>
                <w:rFonts w:ascii="Arial" w:hAnsi="Arial" w:cs="Arial"/>
                <w:sz w:val="20"/>
                <w:szCs w:val="20"/>
              </w:rPr>
            </w:pPr>
            <w:r>
              <w:rPr>
                <w:rFonts w:ascii="Arial" w:hAnsi="Arial" w:cs="Arial"/>
                <w:sz w:val="20"/>
                <w:szCs w:val="20"/>
              </w:rPr>
              <w:t>Spalanie gazu w kotle</w:t>
            </w:r>
          </w:p>
          <w:p w14:paraId="7AB0CB22" w14:textId="77777777" w:rsidR="00AD506B" w:rsidRDefault="002245F3">
            <w:pPr>
              <w:snapToGrid w:val="0"/>
              <w:jc w:val="center"/>
            </w:pPr>
            <w:r>
              <w:rPr>
                <w:rFonts w:ascii="Arial" w:hAnsi="Arial" w:cs="Arial"/>
                <w:sz w:val="20"/>
                <w:szCs w:val="20"/>
              </w:rPr>
              <w:t xml:space="preserve">do </w:t>
            </w:r>
            <w:r w:rsidRPr="00CA2197">
              <w:rPr>
                <w:rFonts w:ascii="Arial" w:hAnsi="Arial" w:cs="Arial"/>
                <w:sz w:val="20"/>
                <w:szCs w:val="20"/>
              </w:rPr>
              <w:t>opr</w:t>
            </w:r>
            <w:r>
              <w:rPr>
                <w:rFonts w:ascii="Arial" w:hAnsi="Arial" w:cs="Arial"/>
                <w:sz w:val="20"/>
                <w:szCs w:val="20"/>
              </w:rPr>
              <w:t>óbowań, topienia</w:t>
            </w:r>
          </w:p>
          <w:p w14:paraId="6B6DE3D7" w14:textId="77777777" w:rsidR="00AD506B" w:rsidRDefault="002245F3">
            <w:pPr>
              <w:snapToGrid w:val="0"/>
              <w:jc w:val="center"/>
              <w:rPr>
                <w:rFonts w:ascii="Arial" w:hAnsi="Arial" w:cs="Arial"/>
                <w:sz w:val="20"/>
                <w:szCs w:val="20"/>
              </w:rPr>
            </w:pPr>
            <w:r>
              <w:rPr>
                <w:rFonts w:ascii="Arial" w:hAnsi="Arial" w:cs="Arial"/>
                <w:sz w:val="20"/>
                <w:szCs w:val="20"/>
              </w:rPr>
              <w:lastRenderedPageBreak/>
              <w:t xml:space="preserve"> i rafinacji KS3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A9F1F" w14:textId="77777777" w:rsidR="00AD506B" w:rsidRDefault="002245F3">
            <w:pPr>
              <w:pStyle w:val="TableContents"/>
              <w:snapToGrid w:val="0"/>
              <w:spacing w:after="0"/>
            </w:pPr>
            <w:r>
              <w:rPr>
                <w:rFonts w:ascii="Arial" w:hAnsi="Arial" w:cs="Arial"/>
                <w:spacing w:val="-1"/>
                <w:sz w:val="20"/>
                <w:szCs w:val="20"/>
              </w:rPr>
              <w:lastRenderedPageBreak/>
              <w:t>Dwutlenek</w:t>
            </w:r>
            <w:r>
              <w:rPr>
                <w:rFonts w:ascii="Arial" w:hAnsi="Arial" w:cs="Arial"/>
                <w:spacing w:val="-7"/>
                <w:sz w:val="20"/>
                <w:szCs w:val="20"/>
              </w:rPr>
              <w:t xml:space="preserve"> </w:t>
            </w:r>
            <w:r>
              <w:rPr>
                <w:rFonts w:ascii="Arial" w:hAnsi="Arial" w:cs="Arial"/>
                <w:spacing w:val="-1"/>
                <w:sz w:val="20"/>
                <w:szCs w:val="20"/>
              </w:rPr>
              <w:t>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75762"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00C77"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028A7BD7"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933995"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14F8EC"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9E4FDF"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B0B8E"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73601"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FA219"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0,006</w:t>
            </w:r>
          </w:p>
        </w:tc>
      </w:tr>
      <w:tr w:rsidR="00AD506B" w14:paraId="61EE16E5"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BDAA05"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303D2A"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A73957"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FAA93" w14:textId="77777777" w:rsidR="00AD506B" w:rsidRDefault="002245F3">
            <w:pPr>
              <w:pStyle w:val="Default"/>
            </w:pPr>
            <w:r>
              <w:rPr>
                <w:rFonts w:ascii="Arial" w:hAnsi="Arial" w:cs="Arial"/>
                <w:color w:val="auto"/>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FBFCA"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D81EC"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0,002</w:t>
            </w:r>
          </w:p>
        </w:tc>
      </w:tr>
      <w:tr w:rsidR="00AD506B" w14:paraId="22C3FF04"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F13912"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270DE8"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4D30C1"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45426"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D0F57"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27F21"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5DF0182F"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1AF0C1"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92EDB6"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B6318A"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74D7B"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43310"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7BC50"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2E26BB5A"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DCBC15"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2858E1"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E6951F"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37086"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0893E"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DCAB7"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0,00007</w:t>
            </w:r>
          </w:p>
        </w:tc>
      </w:tr>
      <w:tr w:rsidR="00AD506B" w14:paraId="559ADC9A"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EE429D"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7E4F7C" w14:textId="77777777" w:rsidR="00AD506B" w:rsidRDefault="00AD506B">
            <w:pPr>
              <w:suppressAutoHyphens w:val="0"/>
              <w:rPr>
                <w:color w:val="00B050"/>
                <w:sz w:val="20"/>
                <w:szCs w:val="20"/>
                <w:lang w:eastAsia="en-US"/>
              </w:rPr>
            </w:pP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BC28B4" w14:textId="77777777" w:rsidR="00AD506B" w:rsidRDefault="002245F3">
            <w:pPr>
              <w:snapToGrid w:val="0"/>
              <w:jc w:val="center"/>
            </w:pPr>
            <w:r>
              <w:rPr>
                <w:rFonts w:ascii="Arial" w:hAnsi="Arial" w:cs="Arial"/>
                <w:sz w:val="20"/>
                <w:szCs w:val="20"/>
              </w:rPr>
              <w:t xml:space="preserve">Spalanie gazu w kotle do </w:t>
            </w:r>
            <w:r w:rsidRPr="00CA2197">
              <w:rPr>
                <w:rFonts w:ascii="Arial" w:hAnsi="Arial" w:cs="Arial"/>
                <w:sz w:val="20"/>
                <w:szCs w:val="20"/>
              </w:rPr>
              <w:t>o</w:t>
            </w:r>
            <w:r>
              <w:rPr>
                <w:rFonts w:ascii="Arial" w:hAnsi="Arial" w:cs="Arial"/>
                <w:sz w:val="20"/>
                <w:szCs w:val="20"/>
              </w:rPr>
              <w:t>próbowań, topienia</w:t>
            </w:r>
            <w:r>
              <w:rPr>
                <w:rFonts w:ascii="Arial" w:hAnsi="Arial" w:cs="Arial"/>
                <w:sz w:val="20"/>
                <w:szCs w:val="20"/>
              </w:rPr>
              <w:br/>
              <w:t xml:space="preserve"> i rafinacji KS4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2675E"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46329"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CBF7B"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5A1FDA8B"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0DD0CB"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0FD535"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734DCF"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CEC44"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0E664"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33D35"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0,006</w:t>
            </w:r>
          </w:p>
        </w:tc>
      </w:tr>
      <w:tr w:rsidR="00AD506B" w14:paraId="36688B0B"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0FDA7F"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3DEA77"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58B723"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6A6BC" w14:textId="77777777" w:rsidR="00AD506B" w:rsidRDefault="002245F3">
            <w:pPr>
              <w:pStyle w:val="Default"/>
            </w:pPr>
            <w:r>
              <w:rPr>
                <w:rFonts w:ascii="Arial" w:hAnsi="Arial" w:cs="Arial"/>
                <w:color w:val="auto"/>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75F3A"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D0152"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0,002</w:t>
            </w:r>
          </w:p>
        </w:tc>
      </w:tr>
      <w:tr w:rsidR="00AD506B" w14:paraId="6B374DEC"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AB002F"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32E716"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D812ED"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096E"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59A0E"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3BD70"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0B0A2BE9"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B54794"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87C186"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17F378"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40880"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70265"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3CC1C"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1FCD82A8"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43460A"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E2B08B"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9BA634"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3ED55"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4CAEB"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96892"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0,00007</w:t>
            </w:r>
          </w:p>
        </w:tc>
      </w:tr>
      <w:tr w:rsidR="00AD506B" w14:paraId="4ADFFA47"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1A23CD"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DC2EDD" w14:textId="77777777" w:rsidR="00AD506B" w:rsidRDefault="00AD506B">
            <w:pPr>
              <w:suppressAutoHyphens w:val="0"/>
              <w:rPr>
                <w:color w:val="00B050"/>
                <w:sz w:val="20"/>
                <w:szCs w:val="20"/>
                <w:lang w:eastAsia="en-US"/>
              </w:rPr>
            </w:pP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FEA162" w14:textId="77777777" w:rsidR="00AD506B" w:rsidRDefault="002245F3">
            <w:pPr>
              <w:snapToGrid w:val="0"/>
              <w:jc w:val="center"/>
              <w:rPr>
                <w:rFonts w:ascii="Arial" w:hAnsi="Arial" w:cs="Arial"/>
                <w:sz w:val="20"/>
                <w:szCs w:val="20"/>
              </w:rPr>
            </w:pPr>
            <w:r>
              <w:rPr>
                <w:rFonts w:ascii="Arial" w:hAnsi="Arial" w:cs="Arial"/>
                <w:sz w:val="20"/>
                <w:szCs w:val="20"/>
              </w:rPr>
              <w:t>Spalanie gazu w kotle wysokotemperaturowym</w:t>
            </w:r>
          </w:p>
          <w:p w14:paraId="17822949" w14:textId="77777777" w:rsidR="00AD506B" w:rsidRDefault="002245F3">
            <w:pPr>
              <w:snapToGrid w:val="0"/>
              <w:jc w:val="center"/>
              <w:rPr>
                <w:rFonts w:ascii="Arial" w:hAnsi="Arial" w:cs="Arial"/>
                <w:sz w:val="20"/>
                <w:szCs w:val="20"/>
              </w:rPr>
            </w:pPr>
            <w:r>
              <w:rPr>
                <w:rFonts w:ascii="Arial" w:hAnsi="Arial" w:cs="Arial"/>
                <w:sz w:val="20"/>
                <w:szCs w:val="20"/>
              </w:rPr>
              <w:t>do topienia</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69295"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25FC2"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0523D"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0,00013</w:t>
            </w:r>
          </w:p>
        </w:tc>
      </w:tr>
      <w:tr w:rsidR="00AD506B" w14:paraId="4143551E"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91430C"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C5E141"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5F2F6F"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BB7B3"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329F7"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DBDB3"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0,0101</w:t>
            </w:r>
          </w:p>
        </w:tc>
      </w:tr>
      <w:tr w:rsidR="00AD506B" w14:paraId="0A58F964"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5389D"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F9BB45"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9236E9"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15140" w14:textId="77777777" w:rsidR="00AD506B" w:rsidRDefault="002245F3">
            <w:pPr>
              <w:pStyle w:val="Default"/>
            </w:pPr>
            <w:r>
              <w:rPr>
                <w:rFonts w:ascii="Arial" w:hAnsi="Arial" w:cs="Arial"/>
                <w:color w:val="auto"/>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6DE77"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14961"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0,0028</w:t>
            </w:r>
          </w:p>
        </w:tc>
      </w:tr>
      <w:tr w:rsidR="00AD506B" w14:paraId="1227ECBF"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641B37"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74D510"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1E969D"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4C9AB"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98DA5"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BDBB2"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0,00012</w:t>
            </w:r>
          </w:p>
        </w:tc>
      </w:tr>
      <w:tr w:rsidR="00AD506B" w14:paraId="1E0D49D2"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B20DE4"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CBA7A3"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EB00D1"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B1B49"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26C54"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29DD1"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0,00012</w:t>
            </w:r>
          </w:p>
        </w:tc>
      </w:tr>
      <w:tr w:rsidR="00AD506B" w14:paraId="1F10CBD2"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D5D088"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ADEA0A"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86C8F"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96538"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CE2D2"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66515"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0,00012</w:t>
            </w:r>
          </w:p>
        </w:tc>
      </w:tr>
      <w:tr w:rsidR="00AD506B" w14:paraId="061D3C30"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67EE0F"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24AD2F" w14:textId="77777777" w:rsidR="00AD506B" w:rsidRDefault="00AD506B">
            <w:pPr>
              <w:suppressAutoHyphens w:val="0"/>
              <w:rPr>
                <w:color w:val="00B050"/>
                <w:sz w:val="20"/>
                <w:szCs w:val="20"/>
                <w:lang w:eastAsia="en-US"/>
              </w:rPr>
            </w:pP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14C7F4" w14:textId="77777777" w:rsidR="00AD506B" w:rsidRDefault="002245F3">
            <w:pPr>
              <w:snapToGrid w:val="0"/>
              <w:jc w:val="center"/>
              <w:rPr>
                <w:rFonts w:ascii="Arial" w:hAnsi="Arial" w:cs="Arial"/>
                <w:sz w:val="20"/>
                <w:szCs w:val="20"/>
              </w:rPr>
            </w:pPr>
            <w:r>
              <w:rPr>
                <w:rFonts w:ascii="Arial" w:hAnsi="Arial" w:cs="Arial"/>
                <w:sz w:val="20"/>
                <w:szCs w:val="20"/>
              </w:rPr>
              <w:t>Emitorem łącznie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7BA5A"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4D8F4"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3BC58"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0,0017</w:t>
            </w:r>
          </w:p>
        </w:tc>
      </w:tr>
      <w:tr w:rsidR="00AD506B" w14:paraId="2F6214B0"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9AA41A"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9648CC"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737B4C"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DED80"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D07A4"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AE4A3"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0,1013</w:t>
            </w:r>
          </w:p>
        </w:tc>
      </w:tr>
      <w:tr w:rsidR="00AD506B" w14:paraId="5C214D17"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064C0"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E5F829"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E11A3"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784C3" w14:textId="77777777" w:rsidR="00AD506B" w:rsidRDefault="002245F3">
            <w:pPr>
              <w:pStyle w:val="Default"/>
            </w:pPr>
            <w:r>
              <w:rPr>
                <w:rFonts w:ascii="Arial" w:hAnsi="Arial" w:cs="Arial"/>
                <w:color w:val="auto"/>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D11EB"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53F7C"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0,0417</w:t>
            </w:r>
          </w:p>
        </w:tc>
      </w:tr>
      <w:tr w:rsidR="00AD506B" w14:paraId="27CC20D7"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974B6B"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34F61A"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2200E"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4A669"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0BE38"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E4D66"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0,0014</w:t>
            </w:r>
          </w:p>
        </w:tc>
      </w:tr>
      <w:tr w:rsidR="00AD506B" w14:paraId="1A6D5786"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14A954"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B0D174"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605C75"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7BE28"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6F393"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B2F95"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0,0014</w:t>
            </w:r>
          </w:p>
        </w:tc>
      </w:tr>
      <w:tr w:rsidR="00AD506B" w14:paraId="3EA30A58"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C374D6"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6628AF"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338DA0"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D1AFA"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0B938"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E6F5D"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0,0009</w:t>
            </w:r>
          </w:p>
        </w:tc>
      </w:tr>
      <w:tr w:rsidR="00AD506B" w14:paraId="267F5F0F" w14:textId="77777777" w:rsidTr="00AD506B">
        <w:trPr>
          <w:trHeight w:val="77"/>
        </w:trPr>
        <w:tc>
          <w:tcPr>
            <w:tcW w:w="7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D0975B" w14:textId="77777777" w:rsidR="00AD506B" w:rsidRDefault="00AD506B" w:rsidP="009263D6">
            <w:pPr>
              <w:pStyle w:val="Akapitzlist"/>
              <w:numPr>
                <w:ilvl w:val="0"/>
                <w:numId w:val="12"/>
              </w:numPr>
              <w:rPr>
                <w:rFonts w:ascii="Arial" w:hAnsi="Arial" w:cs="Arial"/>
                <w:sz w:val="20"/>
              </w:rPr>
            </w:pPr>
          </w:p>
        </w:tc>
        <w:tc>
          <w:tcPr>
            <w:tcW w:w="9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B392D" w14:textId="77777777" w:rsidR="00AD506B" w:rsidRDefault="002245F3">
            <w:pPr>
              <w:snapToGrid w:val="0"/>
              <w:jc w:val="center"/>
              <w:rPr>
                <w:rFonts w:ascii="Arial" w:hAnsi="Arial" w:cs="Arial"/>
                <w:b/>
                <w:sz w:val="20"/>
                <w:szCs w:val="20"/>
              </w:rPr>
            </w:pPr>
            <w:r>
              <w:rPr>
                <w:rFonts w:ascii="Arial" w:hAnsi="Arial" w:cs="Arial"/>
                <w:b/>
                <w:sz w:val="20"/>
                <w:szCs w:val="20"/>
              </w:rPr>
              <w:t>E24a</w:t>
            </w: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DD593F" w14:textId="77777777" w:rsidR="00AD506B" w:rsidRDefault="002245F3">
            <w:pPr>
              <w:snapToGrid w:val="0"/>
              <w:jc w:val="center"/>
            </w:pPr>
            <w:r>
              <w:rPr>
                <w:rFonts w:ascii="Arial" w:hAnsi="Arial" w:cs="Arial"/>
                <w:sz w:val="20"/>
                <w:szCs w:val="20"/>
              </w:rPr>
              <w:t xml:space="preserve">Spalanie gazu ziemnego </w:t>
            </w:r>
            <w:r w:rsidR="00130D6A">
              <w:rPr>
                <w:rFonts w:ascii="Arial" w:hAnsi="Arial" w:cs="Arial"/>
                <w:sz w:val="20"/>
                <w:szCs w:val="20"/>
              </w:rPr>
              <w:br/>
            </w:r>
            <w:r>
              <w:rPr>
                <w:rFonts w:ascii="Arial" w:hAnsi="Arial" w:cs="Arial"/>
                <w:sz w:val="20"/>
                <w:szCs w:val="20"/>
              </w:rPr>
              <w:t>w kotle topielno - rafinacyjnym GREY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5C749"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B3009"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E8E21"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564FA1A4"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6E7878"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10925F"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CC2D3D"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0581F"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18ABB"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4103B"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0,006</w:t>
            </w:r>
          </w:p>
        </w:tc>
      </w:tr>
      <w:tr w:rsidR="00AD506B" w14:paraId="7ACE3100"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8F43C"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BE6B9A"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32C991"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B7241" w14:textId="77777777" w:rsidR="00AD506B" w:rsidRDefault="002245F3">
            <w:pPr>
              <w:pStyle w:val="Default"/>
            </w:pPr>
            <w:r>
              <w:rPr>
                <w:rFonts w:ascii="Arial" w:hAnsi="Arial" w:cs="Arial"/>
                <w:color w:val="auto"/>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AF263"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1CACE"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0,0017</w:t>
            </w:r>
          </w:p>
        </w:tc>
      </w:tr>
      <w:tr w:rsidR="00AD506B" w14:paraId="72D30BAE"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3AC9FB"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37B20"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774568"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E64E5"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19549"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8E12C"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6D570FFB"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7402FB"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A318E5"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FEEE80"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047CB"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EFF6F"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9F0C8"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4CD92C0B"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0CFC9B"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4399DA"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722E57"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899E4"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4BB4F"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2ACB9"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0,00006</w:t>
            </w:r>
          </w:p>
        </w:tc>
      </w:tr>
      <w:tr w:rsidR="00AD506B" w14:paraId="6ADABECE"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7B7EFB"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C34CFC" w14:textId="77777777" w:rsidR="00AD506B" w:rsidRDefault="00AD506B">
            <w:pPr>
              <w:suppressAutoHyphens w:val="0"/>
              <w:rPr>
                <w:color w:val="00B050"/>
                <w:sz w:val="20"/>
                <w:szCs w:val="20"/>
                <w:lang w:eastAsia="en-US"/>
              </w:rPr>
            </w:pP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6D254E" w14:textId="77777777" w:rsidR="00AD506B" w:rsidRDefault="002245F3">
            <w:pPr>
              <w:snapToGrid w:val="0"/>
              <w:jc w:val="center"/>
              <w:rPr>
                <w:rFonts w:ascii="Arial" w:hAnsi="Arial" w:cs="Arial"/>
                <w:sz w:val="20"/>
                <w:szCs w:val="20"/>
              </w:rPr>
            </w:pPr>
            <w:r>
              <w:rPr>
                <w:rFonts w:ascii="Arial" w:hAnsi="Arial" w:cs="Arial"/>
                <w:sz w:val="20"/>
                <w:szCs w:val="20"/>
              </w:rPr>
              <w:t>Spalanie gazu ziemnego</w:t>
            </w:r>
          </w:p>
          <w:p w14:paraId="3F3CFF4C" w14:textId="77777777" w:rsidR="00AD506B" w:rsidRDefault="002245F3">
            <w:pPr>
              <w:snapToGrid w:val="0"/>
              <w:jc w:val="center"/>
            </w:pPr>
            <w:r>
              <w:rPr>
                <w:rFonts w:ascii="Arial" w:hAnsi="Arial" w:cs="Arial"/>
                <w:sz w:val="20"/>
                <w:szCs w:val="20"/>
              </w:rPr>
              <w:t xml:space="preserve"> w kotle topielno - rafinacyjnym BLUE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AD7E9"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9BC30"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586A2"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0,0004</w:t>
            </w:r>
          </w:p>
        </w:tc>
      </w:tr>
      <w:tr w:rsidR="00AD506B" w14:paraId="3CFD131E"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D6C963"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F8D22E"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A3E1D0"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ABDC2"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E831B"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9585"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0,024</w:t>
            </w:r>
          </w:p>
        </w:tc>
      </w:tr>
      <w:tr w:rsidR="00AD506B" w14:paraId="1001AAC8"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D32CDB"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6CA7EC"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72E4D2"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12F32" w14:textId="77777777" w:rsidR="00AD506B" w:rsidRDefault="002245F3">
            <w:pPr>
              <w:pStyle w:val="Default"/>
            </w:pPr>
            <w:r>
              <w:rPr>
                <w:rFonts w:ascii="Arial" w:hAnsi="Arial" w:cs="Arial"/>
                <w:color w:val="auto"/>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C6204"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8E68E"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0,022</w:t>
            </w:r>
          </w:p>
        </w:tc>
      </w:tr>
      <w:tr w:rsidR="00AD506B" w14:paraId="3382F385"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01824A"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F01D3B"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9E6428"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538F6"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6F475"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D0419"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0,0003</w:t>
            </w:r>
          </w:p>
        </w:tc>
      </w:tr>
      <w:tr w:rsidR="00AD506B" w14:paraId="60EB13D5"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C5173F"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19B53C"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4AA77A"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79D47"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9A235"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096EE"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0,0003</w:t>
            </w:r>
          </w:p>
        </w:tc>
      </w:tr>
      <w:tr w:rsidR="00AD506B" w14:paraId="69224129"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64B775"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DEDE9D"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0F2871"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F5730"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081A2"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A22B4"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0,00006</w:t>
            </w:r>
          </w:p>
        </w:tc>
      </w:tr>
      <w:tr w:rsidR="00AD506B" w14:paraId="11BCC4C1"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2A9FB4"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3DA61E" w14:textId="77777777" w:rsidR="00AD506B" w:rsidRDefault="00AD506B">
            <w:pPr>
              <w:suppressAutoHyphens w:val="0"/>
              <w:rPr>
                <w:color w:val="00B050"/>
                <w:sz w:val="20"/>
                <w:szCs w:val="20"/>
                <w:lang w:eastAsia="en-US"/>
              </w:rPr>
            </w:pP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1A8BB1" w14:textId="77777777" w:rsidR="00AD506B" w:rsidRDefault="002245F3">
            <w:pPr>
              <w:snapToGrid w:val="0"/>
              <w:jc w:val="center"/>
              <w:rPr>
                <w:rFonts w:ascii="Arial" w:hAnsi="Arial" w:cs="Arial"/>
                <w:sz w:val="20"/>
                <w:szCs w:val="20"/>
              </w:rPr>
            </w:pPr>
            <w:r>
              <w:rPr>
                <w:rFonts w:ascii="Arial" w:hAnsi="Arial" w:cs="Arial"/>
                <w:sz w:val="20"/>
                <w:szCs w:val="20"/>
              </w:rPr>
              <w:t>Spalanie gazu ziemnego</w:t>
            </w:r>
          </w:p>
          <w:p w14:paraId="656DC104" w14:textId="77777777" w:rsidR="00AD506B" w:rsidRDefault="002245F3">
            <w:pPr>
              <w:snapToGrid w:val="0"/>
              <w:jc w:val="center"/>
            </w:pPr>
            <w:r>
              <w:rPr>
                <w:rFonts w:ascii="Arial" w:hAnsi="Arial" w:cs="Arial"/>
                <w:sz w:val="20"/>
                <w:szCs w:val="20"/>
              </w:rPr>
              <w:t>w kotle topielno - rafinacyjnym GREEN</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2ADBD"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00C18"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CC5CB"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1D134E04"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D4E8F2"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F954AC"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320C46"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D9F57"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69224"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13821"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0,006</w:t>
            </w:r>
          </w:p>
        </w:tc>
      </w:tr>
      <w:tr w:rsidR="00AD506B" w14:paraId="0C3635B0"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A4A508"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5BD283"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A7C4AD"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11FEC" w14:textId="77777777" w:rsidR="00AD506B" w:rsidRDefault="002245F3">
            <w:pPr>
              <w:pStyle w:val="Default"/>
            </w:pPr>
            <w:r>
              <w:rPr>
                <w:rFonts w:ascii="Arial" w:hAnsi="Arial" w:cs="Arial"/>
                <w:color w:val="auto"/>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2A356"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0E4CB"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0,0017</w:t>
            </w:r>
          </w:p>
        </w:tc>
      </w:tr>
      <w:tr w:rsidR="00AD506B" w14:paraId="54882F27"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650AB"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417EA5"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A46791"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6079C"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EAEA8"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F4BB4"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04DC9D91"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85C130"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5115FF"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C59D06"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5AA4C"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30B84"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D7BA2"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6DADF05E"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95817E"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9592FE"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34FA68"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74359"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F5F75"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DF933"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0,00006</w:t>
            </w:r>
          </w:p>
        </w:tc>
      </w:tr>
      <w:tr w:rsidR="00AD506B" w14:paraId="1AA8A702"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EB33FE"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367C35" w14:textId="77777777" w:rsidR="00AD506B" w:rsidRDefault="00AD506B">
            <w:pPr>
              <w:suppressAutoHyphens w:val="0"/>
              <w:rPr>
                <w:color w:val="00B050"/>
                <w:sz w:val="20"/>
                <w:szCs w:val="20"/>
                <w:lang w:eastAsia="en-US"/>
              </w:rPr>
            </w:pP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47A411" w14:textId="77777777" w:rsidR="00AD506B" w:rsidRDefault="002245F3">
            <w:pPr>
              <w:snapToGrid w:val="0"/>
              <w:jc w:val="center"/>
            </w:pPr>
            <w:r>
              <w:rPr>
                <w:rFonts w:ascii="Arial" w:hAnsi="Arial" w:cs="Arial"/>
                <w:sz w:val="20"/>
                <w:szCs w:val="20"/>
              </w:rPr>
              <w:t>Spalanie gazu ziemnego w kotle topielno – rafinacyjnym K17</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DFD76"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1772E"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5D4FC"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0,0004</w:t>
            </w:r>
          </w:p>
        </w:tc>
      </w:tr>
      <w:tr w:rsidR="00AD506B" w14:paraId="1DAAA0C3"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BBAF0"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DF6067"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8239BE"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DFE32"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DABA3"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E8680"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0,0125</w:t>
            </w:r>
          </w:p>
        </w:tc>
      </w:tr>
      <w:tr w:rsidR="00AD506B" w14:paraId="0E59DB95"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E61E86"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2DD1AC"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D188E6"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DE275" w14:textId="77777777" w:rsidR="00AD506B" w:rsidRDefault="002245F3">
            <w:pPr>
              <w:pStyle w:val="Default"/>
            </w:pPr>
            <w:r>
              <w:rPr>
                <w:rFonts w:ascii="Arial" w:hAnsi="Arial" w:cs="Arial"/>
                <w:color w:val="auto"/>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56291"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33A21"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0,0037</w:t>
            </w:r>
          </w:p>
        </w:tc>
      </w:tr>
      <w:tr w:rsidR="00AD506B" w14:paraId="54ED881A"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49A392"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14D39C"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06CAA9"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977B5"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22B14"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B6D50"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0,00023</w:t>
            </w:r>
          </w:p>
        </w:tc>
      </w:tr>
      <w:tr w:rsidR="00AD506B" w14:paraId="418BE276"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8B38D2"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0F8EED"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EB149B"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2578C"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57C82"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681BC"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0,00023</w:t>
            </w:r>
          </w:p>
        </w:tc>
      </w:tr>
      <w:tr w:rsidR="00AD506B" w14:paraId="6E7767E9"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7BA88D"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FE0156"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63176"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440F3"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C963F"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CE559"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0,00019</w:t>
            </w:r>
          </w:p>
        </w:tc>
      </w:tr>
      <w:tr w:rsidR="00AD506B" w14:paraId="4CDB5C77"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DA5B04"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E28E94" w14:textId="77777777" w:rsidR="00AD506B" w:rsidRDefault="00AD506B">
            <w:pPr>
              <w:suppressAutoHyphens w:val="0"/>
              <w:rPr>
                <w:color w:val="00B050"/>
                <w:sz w:val="20"/>
                <w:szCs w:val="20"/>
                <w:lang w:eastAsia="en-US"/>
              </w:rPr>
            </w:pP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84B3C9" w14:textId="77777777" w:rsidR="00AD506B" w:rsidRDefault="002245F3">
            <w:pPr>
              <w:snapToGrid w:val="0"/>
              <w:jc w:val="center"/>
            </w:pPr>
            <w:r>
              <w:rPr>
                <w:rFonts w:ascii="Arial" w:hAnsi="Arial" w:cs="Arial"/>
                <w:sz w:val="20"/>
                <w:szCs w:val="20"/>
              </w:rPr>
              <w:t>Spalanie gazu ziemnego w kotle topielno – rafinacyjnym K18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1EEB4"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F2A35"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323A5"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727471A9"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770DCF"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598A19"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13E15C"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95F10"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0BE14"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8FA3B"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0,006</w:t>
            </w:r>
          </w:p>
        </w:tc>
      </w:tr>
      <w:tr w:rsidR="00AD506B" w14:paraId="72A4E97E"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39647D"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D1189A"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A9BC44"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83AE4" w14:textId="77777777" w:rsidR="00AD506B" w:rsidRDefault="002245F3">
            <w:pPr>
              <w:pStyle w:val="Default"/>
            </w:pPr>
            <w:r>
              <w:rPr>
                <w:rFonts w:ascii="Arial" w:hAnsi="Arial" w:cs="Arial"/>
                <w:color w:val="auto"/>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833E3"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7D5C"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0,0017</w:t>
            </w:r>
          </w:p>
        </w:tc>
      </w:tr>
      <w:tr w:rsidR="00AD506B" w14:paraId="1125F566"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9E7405"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D5B75C"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E83291"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8BEF6"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2DED9"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C11DC"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7184D103"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4400AD"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DAD6A5"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696410"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097C6"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B5839"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485FB"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4AFA6E60"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535056"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DAA9E"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C72BCA"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7CDA8"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987CF"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C11FA"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0,00006</w:t>
            </w:r>
          </w:p>
        </w:tc>
      </w:tr>
      <w:tr w:rsidR="00AD506B" w14:paraId="6245D6F4"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692874"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4199DF" w14:textId="77777777" w:rsidR="00AD506B" w:rsidRDefault="00AD506B">
            <w:pPr>
              <w:suppressAutoHyphens w:val="0"/>
              <w:rPr>
                <w:color w:val="00B050"/>
                <w:sz w:val="20"/>
                <w:szCs w:val="20"/>
                <w:lang w:eastAsia="en-US"/>
              </w:rPr>
            </w:pP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B8CE89" w14:textId="77777777" w:rsidR="00AD506B" w:rsidRDefault="002245F3">
            <w:pPr>
              <w:snapToGrid w:val="0"/>
              <w:jc w:val="center"/>
            </w:pPr>
            <w:r>
              <w:rPr>
                <w:rFonts w:ascii="Arial" w:hAnsi="Arial" w:cs="Arial"/>
                <w:sz w:val="20"/>
                <w:szCs w:val="20"/>
              </w:rPr>
              <w:t>Spalanie gazu do podgrzewania metalu podawanego do pieca próżniowego nr 2 kocioł załadowczy HK VFB</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84565"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B158C"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67E3D"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0,0002</w:t>
            </w:r>
          </w:p>
        </w:tc>
      </w:tr>
      <w:tr w:rsidR="00AD506B" w14:paraId="1FA606D3"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5444F4"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E61736"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1552E7"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A2B0D"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28855"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51365"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0,013</w:t>
            </w:r>
          </w:p>
        </w:tc>
      </w:tr>
      <w:tr w:rsidR="00AD506B" w14:paraId="430FC6EE"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608D51"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1A2CE5"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39508A"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3A801" w14:textId="77777777" w:rsidR="00AD506B" w:rsidRDefault="002245F3">
            <w:pPr>
              <w:pStyle w:val="Default"/>
            </w:pPr>
            <w:r>
              <w:rPr>
                <w:rFonts w:ascii="Arial" w:hAnsi="Arial" w:cs="Arial"/>
                <w:color w:val="auto"/>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12173"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D38FC"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0,003</w:t>
            </w:r>
          </w:p>
        </w:tc>
      </w:tr>
      <w:tr w:rsidR="00AD506B" w14:paraId="09820F35"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4F78D1"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DADA65"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F920D3"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CE0BE"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6CBAA"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00F26"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0,0002</w:t>
            </w:r>
          </w:p>
        </w:tc>
      </w:tr>
      <w:tr w:rsidR="00AD506B" w14:paraId="4B3743F2"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8E1508"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C9B743"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859A3"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382F5"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3A216"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DD87E"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0,0002</w:t>
            </w:r>
          </w:p>
        </w:tc>
      </w:tr>
      <w:tr w:rsidR="00AD506B" w14:paraId="6D3E1D85"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368384"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0284F"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F731DF"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10350"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902F5"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34440"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w:t>
            </w:r>
          </w:p>
        </w:tc>
      </w:tr>
      <w:tr w:rsidR="00AD506B" w14:paraId="6EFFA64A"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FF6218"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62E00E" w14:textId="77777777" w:rsidR="00AD506B" w:rsidRDefault="00AD506B">
            <w:pPr>
              <w:suppressAutoHyphens w:val="0"/>
              <w:rPr>
                <w:color w:val="00B050"/>
                <w:sz w:val="20"/>
                <w:szCs w:val="20"/>
                <w:lang w:eastAsia="en-US"/>
              </w:rPr>
            </w:pP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3A2871" w14:textId="77777777" w:rsidR="00AD506B" w:rsidRDefault="002245F3">
            <w:pPr>
              <w:snapToGrid w:val="0"/>
              <w:jc w:val="center"/>
              <w:rPr>
                <w:rFonts w:ascii="Arial" w:hAnsi="Arial" w:cs="Arial"/>
                <w:sz w:val="20"/>
                <w:szCs w:val="20"/>
              </w:rPr>
            </w:pPr>
            <w:r>
              <w:rPr>
                <w:rFonts w:ascii="Arial" w:hAnsi="Arial" w:cs="Arial"/>
                <w:sz w:val="20"/>
                <w:szCs w:val="20"/>
              </w:rPr>
              <w:t>Spalanie gazu w kotle</w:t>
            </w:r>
          </w:p>
          <w:p w14:paraId="782E6019" w14:textId="77777777" w:rsidR="00AD506B" w:rsidRDefault="002245F3">
            <w:pPr>
              <w:snapToGrid w:val="0"/>
              <w:jc w:val="center"/>
              <w:rPr>
                <w:rFonts w:ascii="Arial" w:hAnsi="Arial" w:cs="Arial"/>
                <w:sz w:val="20"/>
                <w:szCs w:val="20"/>
              </w:rPr>
            </w:pPr>
            <w:r>
              <w:rPr>
                <w:rFonts w:ascii="Arial" w:hAnsi="Arial" w:cs="Arial"/>
                <w:sz w:val="20"/>
                <w:szCs w:val="20"/>
              </w:rPr>
              <w:t>do opróbowań, topienia</w:t>
            </w:r>
          </w:p>
          <w:p w14:paraId="26299240" w14:textId="77777777" w:rsidR="00AD506B" w:rsidRDefault="002245F3">
            <w:pPr>
              <w:snapToGrid w:val="0"/>
              <w:jc w:val="center"/>
              <w:rPr>
                <w:rFonts w:ascii="Arial" w:hAnsi="Arial" w:cs="Arial"/>
                <w:sz w:val="20"/>
                <w:szCs w:val="20"/>
              </w:rPr>
            </w:pPr>
            <w:r>
              <w:rPr>
                <w:rFonts w:ascii="Arial" w:hAnsi="Arial" w:cs="Arial"/>
                <w:sz w:val="20"/>
                <w:szCs w:val="20"/>
              </w:rPr>
              <w:t>i rafinacji KS1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C5BC5"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96916"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146A2"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0C9254AF"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9B6562"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8D4E39"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FEB094"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90FBB"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D5D69"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57550"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0,006</w:t>
            </w:r>
          </w:p>
        </w:tc>
      </w:tr>
      <w:tr w:rsidR="00AD506B" w14:paraId="61EFA0A9"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77026"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2652F2"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48F265"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7D66C" w14:textId="77777777" w:rsidR="00AD506B" w:rsidRDefault="002245F3">
            <w:pPr>
              <w:pStyle w:val="Default"/>
            </w:pPr>
            <w:r>
              <w:rPr>
                <w:rFonts w:ascii="Arial" w:hAnsi="Arial" w:cs="Arial"/>
                <w:color w:val="auto"/>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9BCE2"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00729"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0,002</w:t>
            </w:r>
          </w:p>
        </w:tc>
      </w:tr>
      <w:tr w:rsidR="00AD506B" w14:paraId="00D4304D"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F35B65"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061006"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A1AA52"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FD419"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8816C"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9EADE"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673012C8"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4DB1CB"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AA9EF3"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A0AC49"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E6ED2"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E4355"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9F3F1"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172542CB"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4D5F45"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4CB807"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3CB5D7"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8D604"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73A48"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3CC66"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0,00007</w:t>
            </w:r>
          </w:p>
        </w:tc>
      </w:tr>
      <w:tr w:rsidR="00AD506B" w14:paraId="1D162132"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02224"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A81FD" w14:textId="77777777" w:rsidR="00AD506B" w:rsidRDefault="00AD506B">
            <w:pPr>
              <w:suppressAutoHyphens w:val="0"/>
              <w:rPr>
                <w:color w:val="00B050"/>
                <w:sz w:val="20"/>
                <w:szCs w:val="20"/>
                <w:lang w:eastAsia="en-US"/>
              </w:rPr>
            </w:pP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49A89E" w14:textId="77777777" w:rsidR="00AD506B" w:rsidRDefault="002245F3">
            <w:pPr>
              <w:snapToGrid w:val="0"/>
              <w:jc w:val="center"/>
            </w:pPr>
            <w:r>
              <w:rPr>
                <w:rFonts w:ascii="Arial" w:hAnsi="Arial" w:cs="Arial"/>
                <w:sz w:val="20"/>
                <w:szCs w:val="20"/>
              </w:rPr>
              <w:t xml:space="preserve">Spalanie gazu w kotle do </w:t>
            </w:r>
            <w:r w:rsidRPr="00555502">
              <w:rPr>
                <w:rFonts w:ascii="Arial" w:hAnsi="Arial" w:cs="Arial"/>
                <w:sz w:val="20"/>
                <w:szCs w:val="20"/>
              </w:rPr>
              <w:t>o</w:t>
            </w:r>
            <w:r>
              <w:rPr>
                <w:rFonts w:ascii="Arial" w:hAnsi="Arial" w:cs="Arial"/>
                <w:sz w:val="20"/>
                <w:szCs w:val="20"/>
              </w:rPr>
              <w:t xml:space="preserve">próbowań, topienia </w:t>
            </w:r>
            <w:r>
              <w:rPr>
                <w:rFonts w:ascii="Arial" w:hAnsi="Arial" w:cs="Arial"/>
                <w:sz w:val="20"/>
                <w:szCs w:val="20"/>
              </w:rPr>
              <w:br/>
              <w:t>i rafinacji KS2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689D8"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2F225"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044A4"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15A39828"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0437EE"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28B37"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038A3B"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ADDB1"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7841F"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49BA3"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0,006</w:t>
            </w:r>
          </w:p>
        </w:tc>
      </w:tr>
      <w:tr w:rsidR="00AD506B" w14:paraId="16667838"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0E523"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348CE"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7CDF8D"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90075" w14:textId="77777777" w:rsidR="00AD506B" w:rsidRDefault="002245F3">
            <w:pPr>
              <w:pStyle w:val="Default"/>
            </w:pPr>
            <w:r>
              <w:rPr>
                <w:rFonts w:ascii="Arial" w:hAnsi="Arial" w:cs="Arial"/>
                <w:color w:val="auto"/>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37958"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1416"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0,002</w:t>
            </w:r>
          </w:p>
        </w:tc>
      </w:tr>
      <w:tr w:rsidR="00AD506B" w14:paraId="24E21F7C"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1EC938"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1A511E"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A6DBC3"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9CF50"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2F320"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5DBE8"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55C581F1"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DEA779"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CB951D"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4504E"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980DA"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0EDBC"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D042A"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50F8BA38"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16EDB8"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AA664A"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2F26F"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B6617"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84B0F"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45BF5"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0,00007</w:t>
            </w:r>
          </w:p>
        </w:tc>
      </w:tr>
      <w:tr w:rsidR="00AD506B" w14:paraId="5619F9BB"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0CC5B1"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08FEDB" w14:textId="77777777" w:rsidR="00AD506B" w:rsidRDefault="00AD506B">
            <w:pPr>
              <w:suppressAutoHyphens w:val="0"/>
              <w:rPr>
                <w:color w:val="00B050"/>
                <w:sz w:val="20"/>
                <w:szCs w:val="20"/>
                <w:lang w:eastAsia="en-US"/>
              </w:rPr>
            </w:pP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25CC3B" w14:textId="77777777" w:rsidR="00AD506B" w:rsidRDefault="002245F3">
            <w:pPr>
              <w:snapToGrid w:val="0"/>
              <w:jc w:val="center"/>
            </w:pPr>
            <w:r>
              <w:rPr>
                <w:rFonts w:ascii="Arial" w:hAnsi="Arial" w:cs="Arial"/>
                <w:sz w:val="20"/>
                <w:szCs w:val="20"/>
              </w:rPr>
              <w:t xml:space="preserve">Spalanie gazu w kotle do </w:t>
            </w:r>
            <w:r w:rsidRPr="00555502">
              <w:rPr>
                <w:rFonts w:ascii="Arial" w:hAnsi="Arial" w:cs="Arial"/>
                <w:sz w:val="20"/>
                <w:szCs w:val="20"/>
              </w:rPr>
              <w:t>o</w:t>
            </w:r>
            <w:r>
              <w:rPr>
                <w:rFonts w:ascii="Arial" w:hAnsi="Arial" w:cs="Arial"/>
                <w:sz w:val="20"/>
                <w:szCs w:val="20"/>
              </w:rPr>
              <w:t>próbowań, topienia</w:t>
            </w:r>
            <w:r>
              <w:rPr>
                <w:rFonts w:ascii="Arial" w:hAnsi="Arial" w:cs="Arial"/>
                <w:sz w:val="20"/>
                <w:szCs w:val="20"/>
              </w:rPr>
              <w:br/>
              <w:t xml:space="preserve"> i rafinacji KS3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8E7E0"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43A57"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EFDC3"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0424F4AF"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8E573F"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B5DD56"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F8F0BB"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7EA28"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EF187"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47839"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0,006</w:t>
            </w:r>
          </w:p>
        </w:tc>
      </w:tr>
      <w:tr w:rsidR="00AD506B" w14:paraId="037A2BF8"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CB861D"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E4C446"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4AA50C"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A7B41" w14:textId="77777777" w:rsidR="00AD506B" w:rsidRDefault="002245F3">
            <w:pPr>
              <w:pStyle w:val="Default"/>
            </w:pPr>
            <w:r>
              <w:rPr>
                <w:rFonts w:ascii="Arial" w:hAnsi="Arial" w:cs="Arial"/>
                <w:color w:val="auto"/>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72170"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AA1B2"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0,002</w:t>
            </w:r>
          </w:p>
        </w:tc>
      </w:tr>
      <w:tr w:rsidR="00AD506B" w14:paraId="0133F77E"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F577B4"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FDE71D"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98429E"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068BC"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EDD20"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5CC85"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0E873A4F"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AA42D6"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D2F013"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50D029"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E84C6"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8452C"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26706"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67EBFA80"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D4961A"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8F667F"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BE424"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BEFEE"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02F70"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8BB72"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0,00007</w:t>
            </w:r>
          </w:p>
        </w:tc>
      </w:tr>
      <w:tr w:rsidR="00AD506B" w14:paraId="51558CE6"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F5E487"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4CFBB1" w14:textId="77777777" w:rsidR="00AD506B" w:rsidRDefault="00AD506B">
            <w:pPr>
              <w:suppressAutoHyphens w:val="0"/>
              <w:rPr>
                <w:color w:val="00B050"/>
                <w:sz w:val="20"/>
                <w:szCs w:val="20"/>
                <w:lang w:eastAsia="en-US"/>
              </w:rPr>
            </w:pP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607750" w14:textId="77777777" w:rsidR="00AD506B" w:rsidRDefault="002245F3">
            <w:pPr>
              <w:snapToGrid w:val="0"/>
              <w:jc w:val="center"/>
            </w:pPr>
            <w:r>
              <w:rPr>
                <w:rFonts w:ascii="Arial" w:hAnsi="Arial" w:cs="Arial"/>
                <w:sz w:val="20"/>
                <w:szCs w:val="20"/>
              </w:rPr>
              <w:t xml:space="preserve">Spalanie gazu w kotle do </w:t>
            </w:r>
            <w:r w:rsidRPr="00555502">
              <w:rPr>
                <w:rFonts w:ascii="Arial" w:hAnsi="Arial" w:cs="Arial"/>
                <w:sz w:val="20"/>
                <w:szCs w:val="20"/>
              </w:rPr>
              <w:t>op</w:t>
            </w:r>
            <w:r>
              <w:rPr>
                <w:rFonts w:ascii="Arial" w:hAnsi="Arial" w:cs="Arial"/>
                <w:sz w:val="20"/>
                <w:szCs w:val="20"/>
              </w:rPr>
              <w:t>róbowań, topienia</w:t>
            </w:r>
          </w:p>
          <w:p w14:paraId="21CE12E1" w14:textId="77777777" w:rsidR="00AD506B" w:rsidRDefault="002245F3">
            <w:pPr>
              <w:snapToGrid w:val="0"/>
              <w:jc w:val="center"/>
              <w:rPr>
                <w:rFonts w:ascii="Arial" w:hAnsi="Arial" w:cs="Arial"/>
                <w:sz w:val="20"/>
                <w:szCs w:val="20"/>
              </w:rPr>
            </w:pPr>
            <w:r>
              <w:rPr>
                <w:rFonts w:ascii="Arial" w:hAnsi="Arial" w:cs="Arial"/>
                <w:sz w:val="20"/>
                <w:szCs w:val="20"/>
              </w:rPr>
              <w:t xml:space="preserve"> i rafinacji KS4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6FAE8"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486D2"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51FE6"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7C20F861"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0B454B"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E441B"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7B54D"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2F742"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45FDD"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E86AA"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0,006</w:t>
            </w:r>
          </w:p>
        </w:tc>
      </w:tr>
      <w:tr w:rsidR="00AD506B" w14:paraId="2BC81D37"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E58C2A"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3EE286"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52284"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A1B1C" w14:textId="77777777" w:rsidR="00AD506B" w:rsidRDefault="002245F3">
            <w:pPr>
              <w:pStyle w:val="Default"/>
            </w:pPr>
            <w:r>
              <w:rPr>
                <w:rFonts w:ascii="Arial" w:hAnsi="Arial" w:cs="Arial"/>
                <w:color w:val="auto"/>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EF670"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0E46E"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0,002</w:t>
            </w:r>
          </w:p>
        </w:tc>
      </w:tr>
      <w:tr w:rsidR="00AD506B" w14:paraId="1DBECD09"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1584DF"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973A33"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A09289"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29411"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74B95"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B732F"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29B20D9D"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CC8885"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9E1D46"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D5E0CB"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DA7D5"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C7949"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5B65E"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440E058B"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C1153B"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584011"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9E9888"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E5068"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F65B3"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D352E"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0,00007</w:t>
            </w:r>
          </w:p>
        </w:tc>
      </w:tr>
      <w:tr w:rsidR="00AD506B" w14:paraId="1158B0D3"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F78B8C"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B162D5" w14:textId="77777777" w:rsidR="00AD506B" w:rsidRDefault="00AD506B">
            <w:pPr>
              <w:suppressAutoHyphens w:val="0"/>
              <w:rPr>
                <w:color w:val="00B050"/>
                <w:sz w:val="20"/>
                <w:szCs w:val="20"/>
                <w:lang w:eastAsia="en-US"/>
              </w:rPr>
            </w:pP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297193" w14:textId="77777777" w:rsidR="00AD506B" w:rsidRDefault="002245F3">
            <w:pPr>
              <w:snapToGrid w:val="0"/>
              <w:jc w:val="center"/>
              <w:rPr>
                <w:rFonts w:ascii="Arial" w:hAnsi="Arial" w:cs="Arial"/>
                <w:sz w:val="20"/>
                <w:szCs w:val="20"/>
              </w:rPr>
            </w:pPr>
            <w:r>
              <w:rPr>
                <w:rFonts w:ascii="Arial" w:hAnsi="Arial" w:cs="Arial"/>
                <w:sz w:val="20"/>
                <w:szCs w:val="20"/>
              </w:rPr>
              <w:t>Spalanie gazu w kotle wysokotemperaturowym</w:t>
            </w:r>
            <w:r w:rsidR="00130D6A">
              <w:rPr>
                <w:rFonts w:ascii="Arial" w:hAnsi="Arial" w:cs="Arial"/>
                <w:sz w:val="20"/>
                <w:szCs w:val="20"/>
              </w:rPr>
              <w:br/>
            </w:r>
            <w:r>
              <w:rPr>
                <w:rFonts w:ascii="Arial" w:hAnsi="Arial" w:cs="Arial"/>
                <w:sz w:val="20"/>
                <w:szCs w:val="20"/>
              </w:rPr>
              <w:t xml:space="preserve"> do topienia</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6F954"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7FF0E"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0995F"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0,00013</w:t>
            </w:r>
          </w:p>
        </w:tc>
      </w:tr>
      <w:tr w:rsidR="00AD506B" w14:paraId="24DBA162"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8443EE"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2EBA8E"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B7C329"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6D32F"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0A35F"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81934"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0,0101</w:t>
            </w:r>
          </w:p>
        </w:tc>
      </w:tr>
      <w:tr w:rsidR="00AD506B" w14:paraId="4483D6F6"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CAE224"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523D62"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9A093"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1D99C" w14:textId="77777777" w:rsidR="00AD506B" w:rsidRDefault="002245F3">
            <w:pPr>
              <w:pStyle w:val="Default"/>
            </w:pPr>
            <w:r>
              <w:rPr>
                <w:rFonts w:ascii="Arial" w:hAnsi="Arial" w:cs="Arial"/>
                <w:color w:val="auto"/>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5DD9D"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38A0D"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0,0028</w:t>
            </w:r>
          </w:p>
        </w:tc>
      </w:tr>
      <w:tr w:rsidR="00AD506B" w14:paraId="2B176871"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DA64BA"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56E061"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EAB48B"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D0108"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D3CCA"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1E3A7"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0,00012</w:t>
            </w:r>
          </w:p>
        </w:tc>
      </w:tr>
      <w:tr w:rsidR="00AD506B" w14:paraId="6DB221B0"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0E8AAC"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EAB73D"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44EF8"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62F39"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E8136"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FD6DA"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0,00012</w:t>
            </w:r>
          </w:p>
        </w:tc>
      </w:tr>
      <w:tr w:rsidR="00AD506B" w14:paraId="1FE62046"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C35B7D"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9C2AC"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CE086B"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5B2BD"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6A32C"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EB6C2"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0,00012</w:t>
            </w:r>
          </w:p>
        </w:tc>
      </w:tr>
      <w:tr w:rsidR="00AD506B" w14:paraId="7F6EEF84"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70D134"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16A570" w14:textId="77777777" w:rsidR="00AD506B" w:rsidRDefault="00AD506B">
            <w:pPr>
              <w:suppressAutoHyphens w:val="0"/>
              <w:rPr>
                <w:color w:val="00B050"/>
                <w:sz w:val="20"/>
                <w:szCs w:val="20"/>
                <w:lang w:eastAsia="en-US"/>
              </w:rPr>
            </w:pP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D58298" w14:textId="77777777" w:rsidR="00AD506B" w:rsidRDefault="002245F3">
            <w:pPr>
              <w:snapToGrid w:val="0"/>
              <w:jc w:val="center"/>
              <w:rPr>
                <w:rFonts w:ascii="Arial" w:hAnsi="Arial" w:cs="Arial"/>
                <w:sz w:val="20"/>
                <w:szCs w:val="20"/>
              </w:rPr>
            </w:pPr>
            <w:r>
              <w:rPr>
                <w:rFonts w:ascii="Arial" w:hAnsi="Arial" w:cs="Arial"/>
                <w:sz w:val="20"/>
                <w:szCs w:val="20"/>
              </w:rPr>
              <w:t>Emitorem łącznie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FD0F1"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7"/>
                <w:sz w:val="20"/>
                <w:szCs w:val="20"/>
              </w:rPr>
              <w:t xml:space="preserve"> </w:t>
            </w:r>
            <w:r>
              <w:rPr>
                <w:rFonts w:ascii="Arial" w:hAnsi="Arial" w:cs="Arial"/>
                <w:spacing w:val="-1"/>
                <w:sz w:val="20"/>
                <w:szCs w:val="20"/>
              </w:rPr>
              <w:t>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F9194"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0C769"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0,0017</w:t>
            </w:r>
          </w:p>
        </w:tc>
      </w:tr>
      <w:tr w:rsidR="00AD506B" w14:paraId="04D833F7"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79C34"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605D78"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E919F"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5501C" w14:textId="77777777" w:rsidR="00AD506B" w:rsidRDefault="002245F3">
            <w:pPr>
              <w:pStyle w:val="TableContents"/>
              <w:snapToGrid w:val="0"/>
              <w:spacing w:after="0"/>
            </w:pPr>
            <w:r>
              <w:rPr>
                <w:rFonts w:ascii="Arial" w:hAnsi="Arial" w:cs="Arial"/>
                <w:spacing w:val="-1"/>
                <w:sz w:val="20"/>
                <w:szCs w:val="20"/>
              </w:rPr>
              <w:t>Dwutlenek</w:t>
            </w:r>
            <w:r>
              <w:rPr>
                <w:rFonts w:ascii="Arial" w:hAnsi="Arial" w:cs="Arial"/>
                <w:spacing w:val="-8"/>
                <w:sz w:val="20"/>
                <w:szCs w:val="20"/>
              </w:rPr>
              <w:t xml:space="preserve"> </w:t>
            </w:r>
            <w:r>
              <w:rPr>
                <w:rFonts w:ascii="Arial" w:hAnsi="Arial" w:cs="Arial"/>
                <w:spacing w:val="-1"/>
                <w:sz w:val="20"/>
                <w:szCs w:val="20"/>
              </w:rPr>
              <w:t>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F29BA"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0793E"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0,1013</w:t>
            </w:r>
          </w:p>
        </w:tc>
      </w:tr>
      <w:tr w:rsidR="00AD506B" w14:paraId="79B2C390"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E48B1"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47B6D2"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D6E54"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E76C3" w14:textId="77777777" w:rsidR="00AD506B" w:rsidRDefault="002245F3">
            <w:pPr>
              <w:pStyle w:val="Default"/>
            </w:pPr>
            <w:r>
              <w:rPr>
                <w:rFonts w:ascii="Arial" w:hAnsi="Arial" w:cs="Arial"/>
                <w:color w:val="auto"/>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F068F"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B6F1F"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0,0417</w:t>
            </w:r>
          </w:p>
        </w:tc>
      </w:tr>
      <w:tr w:rsidR="00AD506B" w14:paraId="59906475"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055A35"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627680"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68DEC5"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71657"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pacing w:val="-3"/>
                <w:sz w:val="20"/>
                <w:szCs w:val="20"/>
              </w:rPr>
              <w:t xml:space="preserve"> </w:t>
            </w:r>
            <w:r>
              <w:rPr>
                <w:rFonts w:ascii="Arial" w:hAnsi="Arial" w:cs="Arial"/>
                <w:spacing w:val="-1"/>
                <w:sz w:val="20"/>
                <w:szCs w:val="20"/>
              </w:rPr>
              <w:t>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0DB39"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70ED1"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0,0014</w:t>
            </w:r>
          </w:p>
        </w:tc>
      </w:tr>
      <w:tr w:rsidR="00AD506B" w14:paraId="39986A9B"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AB226"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4126E1"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7D8618"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E000A"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457C0"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73712"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0,0014</w:t>
            </w:r>
          </w:p>
        </w:tc>
      </w:tr>
      <w:tr w:rsidR="00AD506B" w14:paraId="4736D4E4"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3E9793"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499F05"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665AA2"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FCE32" w14:textId="77777777" w:rsidR="00AD506B" w:rsidRDefault="002245F3">
            <w:pPr>
              <w:pStyle w:val="TableContents"/>
              <w:snapToGrid w:val="0"/>
              <w:spacing w:after="0"/>
            </w:pPr>
            <w:r>
              <w:rPr>
                <w:rFonts w:ascii="Arial" w:hAnsi="Arial" w:cs="Arial"/>
                <w:spacing w:val="-2"/>
                <w:sz w:val="20"/>
                <w:szCs w:val="20"/>
              </w:rPr>
              <w:t>Pył</w:t>
            </w:r>
            <w:r>
              <w:rPr>
                <w:rFonts w:ascii="Arial" w:hAnsi="Arial" w:cs="Arial"/>
                <w:sz w:val="20"/>
                <w:szCs w:val="20"/>
              </w:rPr>
              <w:t xml:space="preserve"> </w:t>
            </w:r>
            <w:r>
              <w:rPr>
                <w:rFonts w:ascii="Arial" w:hAnsi="Arial" w:cs="Arial"/>
                <w:spacing w:val="-1"/>
                <w:sz w:val="20"/>
                <w:szCs w:val="20"/>
              </w:rPr>
              <w:t>zawieszony</w:t>
            </w:r>
            <w:r>
              <w:rPr>
                <w:rFonts w:ascii="Arial" w:hAnsi="Arial" w:cs="Arial"/>
                <w:spacing w:val="-4"/>
                <w:sz w:val="20"/>
                <w:szCs w:val="20"/>
              </w:rPr>
              <w:t xml:space="preserve"> </w:t>
            </w:r>
            <w:r>
              <w:rPr>
                <w:rFonts w:ascii="Arial" w:hAnsi="Arial" w:cs="Arial"/>
                <w:spacing w:val="-2"/>
                <w:sz w:val="20"/>
                <w:szCs w:val="20"/>
              </w:rPr>
              <w:t>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629BC"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BD568"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0,0009</w:t>
            </w:r>
          </w:p>
        </w:tc>
      </w:tr>
      <w:tr w:rsidR="00AD506B" w14:paraId="18CDDC12" w14:textId="77777777" w:rsidTr="00AD506B">
        <w:trPr>
          <w:trHeight w:val="77"/>
        </w:trPr>
        <w:tc>
          <w:tcPr>
            <w:tcW w:w="7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920E10" w14:textId="77777777" w:rsidR="00AD506B" w:rsidRDefault="00AD506B" w:rsidP="009263D6">
            <w:pPr>
              <w:pStyle w:val="Akapitzlist"/>
              <w:numPr>
                <w:ilvl w:val="0"/>
                <w:numId w:val="12"/>
              </w:numPr>
              <w:rPr>
                <w:rFonts w:ascii="Arial" w:hAnsi="Arial" w:cs="Arial"/>
                <w:sz w:val="20"/>
              </w:rPr>
            </w:pPr>
          </w:p>
        </w:tc>
        <w:tc>
          <w:tcPr>
            <w:tcW w:w="9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32507C" w14:textId="77777777" w:rsidR="00AD506B" w:rsidRDefault="002245F3">
            <w:pPr>
              <w:snapToGrid w:val="0"/>
              <w:jc w:val="center"/>
              <w:rPr>
                <w:rFonts w:ascii="Arial" w:hAnsi="Arial" w:cs="Arial"/>
                <w:b/>
                <w:sz w:val="20"/>
                <w:szCs w:val="20"/>
              </w:rPr>
            </w:pPr>
            <w:r>
              <w:rPr>
                <w:rFonts w:ascii="Arial" w:hAnsi="Arial" w:cs="Arial"/>
                <w:b/>
                <w:sz w:val="20"/>
                <w:szCs w:val="20"/>
              </w:rPr>
              <w:t>E24b</w:t>
            </w: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466244" w14:textId="77777777" w:rsidR="00AD506B" w:rsidRDefault="002245F3">
            <w:pPr>
              <w:snapToGrid w:val="0"/>
              <w:jc w:val="center"/>
              <w:rPr>
                <w:rFonts w:ascii="Arial" w:hAnsi="Arial" w:cs="Arial"/>
                <w:sz w:val="20"/>
                <w:szCs w:val="20"/>
              </w:rPr>
            </w:pPr>
            <w:r>
              <w:rPr>
                <w:rFonts w:ascii="Arial" w:hAnsi="Arial" w:cs="Arial"/>
                <w:sz w:val="20"/>
                <w:szCs w:val="20"/>
              </w:rPr>
              <w:t xml:space="preserve">Spalanie gazu ziemnego </w:t>
            </w:r>
            <w:r>
              <w:rPr>
                <w:rFonts w:ascii="Arial" w:hAnsi="Arial" w:cs="Arial"/>
                <w:sz w:val="20"/>
                <w:szCs w:val="20"/>
              </w:rPr>
              <w:br/>
              <w:t>w kotle topielno - rafinacyjnym GREY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48D8B"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6C1DF"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86094"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665EFBF6"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804AE6"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C62169"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FC9A66"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C326B"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6F3E9"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7FE99"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0,006</w:t>
            </w:r>
          </w:p>
        </w:tc>
      </w:tr>
      <w:tr w:rsidR="00AD506B" w14:paraId="459F180E"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F4F80A"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DC7226"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13DF77"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0B2E4"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BCCCB"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C33E0"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0,0017</w:t>
            </w:r>
          </w:p>
        </w:tc>
      </w:tr>
      <w:tr w:rsidR="00AD506B" w14:paraId="1925233D"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6A9859"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6337D8"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622513"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507F2"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E91AC"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76D9F"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7CE76A12"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C590A9"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4B7164"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4A0CE7"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DD241"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80DBD"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3C487"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47ED65C9"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DD3E7B"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B2DDF5"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F9E1B6"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4D790"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E7DFE"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4221C"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0,00006</w:t>
            </w:r>
          </w:p>
        </w:tc>
      </w:tr>
      <w:tr w:rsidR="00AD506B" w14:paraId="1ACC201A"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66B325"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F39E8E" w14:textId="77777777" w:rsidR="00AD506B" w:rsidRDefault="00AD506B">
            <w:pPr>
              <w:suppressAutoHyphens w:val="0"/>
              <w:rPr>
                <w:sz w:val="20"/>
                <w:szCs w:val="20"/>
                <w:lang w:eastAsia="en-US"/>
              </w:rPr>
            </w:pP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16A133" w14:textId="77777777" w:rsidR="00AD506B" w:rsidRDefault="002245F3">
            <w:pPr>
              <w:snapToGrid w:val="0"/>
              <w:jc w:val="center"/>
              <w:rPr>
                <w:rFonts w:ascii="Arial" w:hAnsi="Arial" w:cs="Arial"/>
                <w:sz w:val="20"/>
                <w:szCs w:val="20"/>
              </w:rPr>
            </w:pPr>
            <w:r>
              <w:rPr>
                <w:rFonts w:ascii="Arial" w:hAnsi="Arial" w:cs="Arial"/>
                <w:sz w:val="20"/>
                <w:szCs w:val="20"/>
              </w:rPr>
              <w:t>Spalanie gazu ziemnego</w:t>
            </w:r>
          </w:p>
          <w:p w14:paraId="533305DB" w14:textId="77777777" w:rsidR="00AD506B" w:rsidRDefault="002245F3">
            <w:pPr>
              <w:snapToGrid w:val="0"/>
              <w:jc w:val="center"/>
              <w:rPr>
                <w:rFonts w:ascii="Arial" w:hAnsi="Arial" w:cs="Arial"/>
                <w:sz w:val="20"/>
                <w:szCs w:val="20"/>
              </w:rPr>
            </w:pPr>
            <w:r>
              <w:rPr>
                <w:rFonts w:ascii="Arial" w:hAnsi="Arial" w:cs="Arial"/>
                <w:sz w:val="20"/>
                <w:szCs w:val="20"/>
              </w:rPr>
              <w:t>w kotle topielno - rafinacyjnym BLUE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484B6"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4385E"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370D3"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0,0004</w:t>
            </w:r>
          </w:p>
        </w:tc>
      </w:tr>
      <w:tr w:rsidR="00AD506B" w14:paraId="2352BA6E"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F849EF"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390A0E"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35F5A"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DD63C"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0B421"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B4B40"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0,024</w:t>
            </w:r>
          </w:p>
        </w:tc>
      </w:tr>
      <w:tr w:rsidR="00AD506B" w14:paraId="7502EFAE"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6E22E"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DFDED8"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4E009"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36B67"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BEF63"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B7FCE"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0,022</w:t>
            </w:r>
          </w:p>
        </w:tc>
      </w:tr>
      <w:tr w:rsidR="00AD506B" w14:paraId="685FB347"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B1CB25"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CAF155"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9907C5"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BEBC1"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02721"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9D28F"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0,0003</w:t>
            </w:r>
          </w:p>
        </w:tc>
      </w:tr>
      <w:tr w:rsidR="00AD506B" w14:paraId="13B31D55"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6DAA3F"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290B9B"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AEEF2E"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AA88D"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11857"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FA9D5"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0,0003</w:t>
            </w:r>
          </w:p>
        </w:tc>
      </w:tr>
      <w:tr w:rsidR="00AD506B" w14:paraId="67277D0A"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790E42"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24E5A7"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8AEBD1"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59AF2"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636F0"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68D4D"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0,00006</w:t>
            </w:r>
          </w:p>
        </w:tc>
      </w:tr>
      <w:tr w:rsidR="00AD506B" w14:paraId="63BE633B"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F4E011"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44DA8B" w14:textId="77777777" w:rsidR="00AD506B" w:rsidRDefault="00AD506B">
            <w:pPr>
              <w:suppressAutoHyphens w:val="0"/>
              <w:rPr>
                <w:sz w:val="20"/>
                <w:szCs w:val="20"/>
                <w:lang w:eastAsia="en-US"/>
              </w:rPr>
            </w:pP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80F5C3" w14:textId="77777777" w:rsidR="00AD506B" w:rsidRDefault="002245F3">
            <w:pPr>
              <w:snapToGrid w:val="0"/>
              <w:jc w:val="center"/>
              <w:rPr>
                <w:rFonts w:ascii="Arial" w:hAnsi="Arial" w:cs="Arial"/>
                <w:sz w:val="20"/>
                <w:szCs w:val="20"/>
              </w:rPr>
            </w:pPr>
            <w:r>
              <w:rPr>
                <w:rFonts w:ascii="Arial" w:hAnsi="Arial" w:cs="Arial"/>
                <w:sz w:val="20"/>
                <w:szCs w:val="20"/>
              </w:rPr>
              <w:t>Spalanie gazu ziemnego</w:t>
            </w:r>
          </w:p>
          <w:p w14:paraId="4F613000" w14:textId="77777777" w:rsidR="00AD506B" w:rsidRDefault="002245F3">
            <w:pPr>
              <w:snapToGrid w:val="0"/>
              <w:jc w:val="center"/>
              <w:rPr>
                <w:rFonts w:ascii="Arial" w:hAnsi="Arial" w:cs="Arial"/>
                <w:sz w:val="20"/>
                <w:szCs w:val="20"/>
              </w:rPr>
            </w:pPr>
            <w:r>
              <w:rPr>
                <w:rFonts w:ascii="Arial" w:hAnsi="Arial" w:cs="Arial"/>
                <w:sz w:val="20"/>
                <w:szCs w:val="20"/>
              </w:rPr>
              <w:t>w kotle topielno - rafinacyjnym GREEN</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B5AFF"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ED12A"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AFAA4"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38F70795"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F1BFCE"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57EE7E"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653B81"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894A3"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B03B5"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A366E"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0,006</w:t>
            </w:r>
          </w:p>
        </w:tc>
      </w:tr>
      <w:tr w:rsidR="00AD506B" w14:paraId="4DCEE490"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EAAF00"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4884F8"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21DC35"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9CD58"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7AA72"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2AC75"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0,0017</w:t>
            </w:r>
          </w:p>
        </w:tc>
      </w:tr>
      <w:tr w:rsidR="00AD506B" w14:paraId="09277707"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233CE9"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E46CE6"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325425"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3102B"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01DDC"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64B66"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10255C82"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0DFB65"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721FD8"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3C6640"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B9BB6"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175A0"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A532A"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698D90EC"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5AB096"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35174D"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CBB046"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65C52"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0AF66"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5AE53"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0,00006</w:t>
            </w:r>
          </w:p>
        </w:tc>
      </w:tr>
      <w:tr w:rsidR="00AD506B" w14:paraId="465E8BC0"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FDA7B7"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180C97" w14:textId="77777777" w:rsidR="00AD506B" w:rsidRDefault="00AD506B">
            <w:pPr>
              <w:suppressAutoHyphens w:val="0"/>
              <w:rPr>
                <w:sz w:val="20"/>
                <w:szCs w:val="20"/>
                <w:lang w:eastAsia="en-US"/>
              </w:rPr>
            </w:pP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A7F976" w14:textId="77777777" w:rsidR="00AD506B" w:rsidRDefault="002245F3">
            <w:pPr>
              <w:snapToGrid w:val="0"/>
              <w:jc w:val="center"/>
              <w:rPr>
                <w:rFonts w:ascii="Arial" w:hAnsi="Arial" w:cs="Arial"/>
                <w:sz w:val="20"/>
                <w:szCs w:val="20"/>
              </w:rPr>
            </w:pPr>
            <w:r>
              <w:rPr>
                <w:rFonts w:ascii="Arial" w:hAnsi="Arial" w:cs="Arial"/>
                <w:sz w:val="20"/>
                <w:szCs w:val="20"/>
              </w:rPr>
              <w:t>Spalanie gazu ziemnego</w:t>
            </w:r>
          </w:p>
          <w:p w14:paraId="641A0067" w14:textId="77777777" w:rsidR="00AD506B" w:rsidRDefault="002245F3">
            <w:pPr>
              <w:snapToGrid w:val="0"/>
              <w:jc w:val="center"/>
              <w:rPr>
                <w:rFonts w:ascii="Arial" w:hAnsi="Arial" w:cs="Arial"/>
                <w:sz w:val="20"/>
                <w:szCs w:val="20"/>
              </w:rPr>
            </w:pPr>
            <w:r>
              <w:rPr>
                <w:rFonts w:ascii="Arial" w:hAnsi="Arial" w:cs="Arial"/>
                <w:sz w:val="20"/>
                <w:szCs w:val="20"/>
              </w:rPr>
              <w:t xml:space="preserve">w kotle topielno – </w:t>
            </w:r>
            <w:r>
              <w:rPr>
                <w:rFonts w:ascii="Arial" w:hAnsi="Arial" w:cs="Arial"/>
                <w:sz w:val="20"/>
                <w:szCs w:val="20"/>
              </w:rPr>
              <w:lastRenderedPageBreak/>
              <w:t>rafinacyjnym K17</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E55C5"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lastRenderedPageBreak/>
              <w:t>Dwutlenek 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D450C"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EDF70"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0,0004</w:t>
            </w:r>
          </w:p>
        </w:tc>
      </w:tr>
      <w:tr w:rsidR="00AD506B" w14:paraId="487E76D3"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242A34"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73E47B"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11297B"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15BFA"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26F40"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28D2B"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0,0125</w:t>
            </w:r>
          </w:p>
        </w:tc>
      </w:tr>
      <w:tr w:rsidR="00AD506B" w14:paraId="0952EEFA"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A14C14"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F0636B"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22FD00"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0CFE0"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3AD59"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E1B87"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0,0037</w:t>
            </w:r>
          </w:p>
        </w:tc>
      </w:tr>
      <w:tr w:rsidR="00AD506B" w14:paraId="3A1F95A4"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693A2"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7A8B24"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389D07"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CCAD2"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D9362"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C002E"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0,00023</w:t>
            </w:r>
          </w:p>
        </w:tc>
      </w:tr>
      <w:tr w:rsidR="00AD506B" w14:paraId="2E6981F6"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BC7F81"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746A48"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1E0DA4"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E4358"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A369F"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5FAE"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0,00023</w:t>
            </w:r>
          </w:p>
        </w:tc>
      </w:tr>
      <w:tr w:rsidR="00AD506B" w14:paraId="5AC2A29B"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AB75A3"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CCBBB0"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9481A"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FB5FB"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54249"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CDE22"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0,00019</w:t>
            </w:r>
          </w:p>
        </w:tc>
      </w:tr>
      <w:tr w:rsidR="00AD506B" w14:paraId="454F9924"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E4EF7E"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C4B727" w14:textId="77777777" w:rsidR="00AD506B" w:rsidRDefault="00AD506B">
            <w:pPr>
              <w:suppressAutoHyphens w:val="0"/>
              <w:rPr>
                <w:sz w:val="20"/>
                <w:szCs w:val="20"/>
                <w:lang w:eastAsia="en-US"/>
              </w:rPr>
            </w:pP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308BE" w14:textId="77777777" w:rsidR="00AD506B" w:rsidRDefault="002245F3">
            <w:pPr>
              <w:snapToGrid w:val="0"/>
              <w:jc w:val="center"/>
              <w:rPr>
                <w:rFonts w:ascii="Arial" w:hAnsi="Arial" w:cs="Arial"/>
                <w:sz w:val="20"/>
                <w:szCs w:val="20"/>
              </w:rPr>
            </w:pPr>
            <w:r>
              <w:rPr>
                <w:rFonts w:ascii="Arial" w:hAnsi="Arial" w:cs="Arial"/>
                <w:sz w:val="20"/>
                <w:szCs w:val="20"/>
              </w:rPr>
              <w:t>Spalanie gazu ziemnego</w:t>
            </w:r>
          </w:p>
          <w:p w14:paraId="546335FE" w14:textId="77777777" w:rsidR="00AD506B" w:rsidRDefault="002245F3">
            <w:pPr>
              <w:snapToGrid w:val="0"/>
              <w:jc w:val="center"/>
              <w:rPr>
                <w:rFonts w:ascii="Arial" w:hAnsi="Arial" w:cs="Arial"/>
                <w:sz w:val="20"/>
                <w:szCs w:val="20"/>
              </w:rPr>
            </w:pPr>
            <w:r>
              <w:rPr>
                <w:rFonts w:ascii="Arial" w:hAnsi="Arial" w:cs="Arial"/>
                <w:sz w:val="20"/>
                <w:szCs w:val="20"/>
              </w:rPr>
              <w:t>w kotle topielno – rafinacyjnym K18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B2A5C"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50A81"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0ACBD"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463756DF"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B2C2B0"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E38DC9"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C34C89"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BE8A1"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83F8F"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B06FA"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0,006</w:t>
            </w:r>
          </w:p>
        </w:tc>
      </w:tr>
      <w:tr w:rsidR="00AD506B" w14:paraId="0FC8885C"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0C8FBD"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F320A1"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7613C"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9FCBD"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197A4"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360E1"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0,0017</w:t>
            </w:r>
          </w:p>
        </w:tc>
      </w:tr>
      <w:tr w:rsidR="00AD506B" w14:paraId="210B833F"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23E520"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19BCD7"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6E5122"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B54B3"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D3E93"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68EA8"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0B747969"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B6D4EA"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12E45B"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CF5E9C"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D61B5"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A5132"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9A8FA"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515D4971"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625BA2"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6208F3"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FE4DD6"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CD273"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25919"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0ED53"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0,00006</w:t>
            </w:r>
          </w:p>
        </w:tc>
      </w:tr>
      <w:tr w:rsidR="00AD506B" w14:paraId="6C11CF79"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D7480D"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3BF97" w14:textId="77777777" w:rsidR="00AD506B" w:rsidRDefault="00AD506B">
            <w:pPr>
              <w:suppressAutoHyphens w:val="0"/>
              <w:rPr>
                <w:color w:val="00B050"/>
                <w:sz w:val="20"/>
                <w:szCs w:val="20"/>
                <w:lang w:eastAsia="en-US"/>
              </w:rPr>
            </w:pP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09C56B" w14:textId="77777777" w:rsidR="00AD506B" w:rsidRDefault="002245F3">
            <w:pPr>
              <w:snapToGrid w:val="0"/>
              <w:jc w:val="center"/>
              <w:rPr>
                <w:rFonts w:ascii="Arial" w:hAnsi="Arial" w:cs="Arial"/>
                <w:sz w:val="20"/>
                <w:szCs w:val="20"/>
              </w:rPr>
            </w:pPr>
            <w:r>
              <w:rPr>
                <w:rFonts w:ascii="Arial" w:hAnsi="Arial" w:cs="Arial"/>
                <w:sz w:val="20"/>
                <w:szCs w:val="20"/>
              </w:rPr>
              <w:t>Spalanie gazu do podgrzewania metalu podawanego do pieca próżniowego nr 2 kocioł załadowczy HK VFB</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7883D"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27B6E"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5FAC3"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0,0002</w:t>
            </w:r>
          </w:p>
        </w:tc>
      </w:tr>
      <w:tr w:rsidR="00AD506B" w14:paraId="143AC484"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513D7C"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B08083"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3ED97D"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A6E37"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31637"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7F479"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0,013</w:t>
            </w:r>
          </w:p>
        </w:tc>
      </w:tr>
      <w:tr w:rsidR="00AD506B" w14:paraId="58103976"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91A76A"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D04E78"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5F3DF1"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8130D"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FC506"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62ED9"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0,003</w:t>
            </w:r>
          </w:p>
        </w:tc>
      </w:tr>
      <w:tr w:rsidR="00AD506B" w14:paraId="5BFBFF3F"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793CD0"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1E9BFB"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52AA4C"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C2134"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2A626"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CECF9"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0,0002</w:t>
            </w:r>
          </w:p>
        </w:tc>
      </w:tr>
      <w:tr w:rsidR="00AD506B" w14:paraId="245123C6"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7BF837"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EE3823"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EC6EC2"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1CC5D"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9D4FD"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CD982"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0,0002</w:t>
            </w:r>
          </w:p>
        </w:tc>
      </w:tr>
      <w:tr w:rsidR="00AD506B" w14:paraId="00EF2244"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D62AB6"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316268"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9904E6"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DD295"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46E9A"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E6EF"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w:t>
            </w:r>
          </w:p>
        </w:tc>
      </w:tr>
      <w:tr w:rsidR="00AD506B" w14:paraId="450B88C0"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022A18"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15DF0A" w14:textId="77777777" w:rsidR="00AD506B" w:rsidRDefault="00AD506B">
            <w:pPr>
              <w:suppressAutoHyphens w:val="0"/>
              <w:rPr>
                <w:color w:val="00B050"/>
                <w:sz w:val="20"/>
                <w:szCs w:val="20"/>
                <w:lang w:eastAsia="en-US"/>
              </w:rPr>
            </w:pP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1A85D6" w14:textId="77777777" w:rsidR="00AD506B" w:rsidRDefault="002245F3">
            <w:pPr>
              <w:snapToGrid w:val="0"/>
              <w:jc w:val="center"/>
              <w:rPr>
                <w:rFonts w:ascii="Arial" w:hAnsi="Arial" w:cs="Arial"/>
                <w:sz w:val="20"/>
                <w:szCs w:val="20"/>
              </w:rPr>
            </w:pPr>
            <w:r>
              <w:rPr>
                <w:rFonts w:ascii="Arial" w:hAnsi="Arial" w:cs="Arial"/>
                <w:sz w:val="20"/>
                <w:szCs w:val="20"/>
              </w:rPr>
              <w:t>Spalanie gazu w kotle do opróbowań, topienia</w:t>
            </w:r>
          </w:p>
          <w:p w14:paraId="418D1851" w14:textId="77777777" w:rsidR="00AD506B" w:rsidRDefault="002245F3">
            <w:pPr>
              <w:snapToGrid w:val="0"/>
              <w:jc w:val="center"/>
              <w:rPr>
                <w:rFonts w:ascii="Arial" w:hAnsi="Arial" w:cs="Arial"/>
                <w:sz w:val="20"/>
                <w:szCs w:val="20"/>
              </w:rPr>
            </w:pPr>
            <w:r>
              <w:rPr>
                <w:rFonts w:ascii="Arial" w:hAnsi="Arial" w:cs="Arial"/>
                <w:sz w:val="20"/>
                <w:szCs w:val="20"/>
              </w:rPr>
              <w:t>i rafinacji KS1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AB065"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DEBC8"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B3060"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0B4D9668"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89F83A"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04B80A"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1531DA"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61FFB"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5CB54"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64BFB"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0,006</w:t>
            </w:r>
          </w:p>
        </w:tc>
      </w:tr>
      <w:tr w:rsidR="00AD506B" w14:paraId="7FA4E858"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FCC6D"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A257BA"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0C4427"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F4DE2"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B960A"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7EDA6"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0,002</w:t>
            </w:r>
          </w:p>
        </w:tc>
      </w:tr>
      <w:tr w:rsidR="00AD506B" w14:paraId="7BEBA653"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727F83"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92B50E"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38CCA8"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FF217"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74AE0"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06125"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3CA72F3C"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58AED9"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387580"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0091F5"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C3168"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02E9B"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8E99E"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0EE17DB5"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CBECA8"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42DD65"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3448F9"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07E21"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393A1"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34095"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0,00007</w:t>
            </w:r>
          </w:p>
        </w:tc>
      </w:tr>
      <w:tr w:rsidR="00AD506B" w14:paraId="1C86C2EA"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0399B"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CED9A2" w14:textId="77777777" w:rsidR="00AD506B" w:rsidRDefault="00AD506B">
            <w:pPr>
              <w:suppressAutoHyphens w:val="0"/>
              <w:rPr>
                <w:color w:val="00B050"/>
                <w:sz w:val="20"/>
                <w:szCs w:val="20"/>
                <w:lang w:eastAsia="en-US"/>
              </w:rPr>
            </w:pP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FEC1A" w14:textId="77777777" w:rsidR="00AD506B" w:rsidRDefault="002245F3">
            <w:pPr>
              <w:snapToGrid w:val="0"/>
              <w:jc w:val="center"/>
              <w:rPr>
                <w:rFonts w:ascii="Arial" w:hAnsi="Arial" w:cs="Arial"/>
                <w:sz w:val="20"/>
                <w:szCs w:val="20"/>
              </w:rPr>
            </w:pPr>
            <w:r>
              <w:rPr>
                <w:rFonts w:ascii="Arial" w:hAnsi="Arial" w:cs="Arial"/>
                <w:sz w:val="20"/>
                <w:szCs w:val="20"/>
              </w:rPr>
              <w:t>Spalanie gazu w kotle</w:t>
            </w:r>
          </w:p>
          <w:p w14:paraId="64916986" w14:textId="77777777" w:rsidR="00AD506B" w:rsidRDefault="002245F3">
            <w:pPr>
              <w:snapToGrid w:val="0"/>
              <w:jc w:val="center"/>
            </w:pPr>
            <w:r>
              <w:rPr>
                <w:rFonts w:ascii="Arial" w:hAnsi="Arial" w:cs="Arial"/>
                <w:sz w:val="20"/>
                <w:szCs w:val="20"/>
              </w:rPr>
              <w:t xml:space="preserve">do </w:t>
            </w:r>
            <w:r w:rsidRPr="00555502">
              <w:rPr>
                <w:rFonts w:ascii="Arial" w:hAnsi="Arial" w:cs="Arial"/>
                <w:sz w:val="20"/>
                <w:szCs w:val="20"/>
              </w:rPr>
              <w:t>o</w:t>
            </w:r>
            <w:r>
              <w:rPr>
                <w:rFonts w:ascii="Arial" w:hAnsi="Arial" w:cs="Arial"/>
                <w:sz w:val="20"/>
                <w:szCs w:val="20"/>
              </w:rPr>
              <w:t>próbowań, topienia</w:t>
            </w:r>
          </w:p>
          <w:p w14:paraId="398A2FD8" w14:textId="77777777" w:rsidR="00AD506B" w:rsidRDefault="002245F3">
            <w:pPr>
              <w:snapToGrid w:val="0"/>
              <w:jc w:val="center"/>
              <w:rPr>
                <w:rFonts w:ascii="Arial" w:hAnsi="Arial" w:cs="Arial"/>
                <w:sz w:val="20"/>
                <w:szCs w:val="20"/>
              </w:rPr>
            </w:pPr>
            <w:r>
              <w:rPr>
                <w:rFonts w:ascii="Arial" w:hAnsi="Arial" w:cs="Arial"/>
                <w:sz w:val="20"/>
                <w:szCs w:val="20"/>
              </w:rPr>
              <w:t xml:space="preserve"> i rafinacji KS2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A361B"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A6BF8"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CF1D9"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3B0CF7B7"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F03D82"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748E67"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87C7BB"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62143"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6B007"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BC839"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0,006</w:t>
            </w:r>
          </w:p>
        </w:tc>
      </w:tr>
      <w:tr w:rsidR="00AD506B" w14:paraId="71EEEFEF"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880C7B"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53C531"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C0C20B"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0E049"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92485"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ABE2E"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0,002</w:t>
            </w:r>
          </w:p>
        </w:tc>
      </w:tr>
      <w:tr w:rsidR="00AD506B" w14:paraId="47132125"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7789CC"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EE5F8D"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D49B95"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18A88"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C505C"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3A1CE"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50CCE2AB"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EB62F4"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4014AA"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65986D"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538D6"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215CD"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B2BD2"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7F241627"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20899E"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4C67E2"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3A421C"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7137F"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3DB7B"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7F08C"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0,00007</w:t>
            </w:r>
          </w:p>
        </w:tc>
      </w:tr>
      <w:tr w:rsidR="00AD506B" w14:paraId="28926F84"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72DA91"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37C505" w14:textId="77777777" w:rsidR="00AD506B" w:rsidRDefault="00AD506B">
            <w:pPr>
              <w:suppressAutoHyphens w:val="0"/>
              <w:rPr>
                <w:color w:val="00B050"/>
                <w:sz w:val="20"/>
                <w:szCs w:val="20"/>
                <w:lang w:eastAsia="en-US"/>
              </w:rPr>
            </w:pP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8E0A36" w14:textId="77777777" w:rsidR="00AD506B" w:rsidRDefault="002245F3">
            <w:pPr>
              <w:snapToGrid w:val="0"/>
              <w:jc w:val="center"/>
              <w:rPr>
                <w:rFonts w:ascii="Arial" w:hAnsi="Arial" w:cs="Arial"/>
                <w:sz w:val="20"/>
                <w:szCs w:val="20"/>
              </w:rPr>
            </w:pPr>
            <w:r>
              <w:rPr>
                <w:rFonts w:ascii="Arial" w:hAnsi="Arial" w:cs="Arial"/>
                <w:sz w:val="20"/>
                <w:szCs w:val="20"/>
              </w:rPr>
              <w:t>Spalanie gazu w kotle</w:t>
            </w:r>
          </w:p>
          <w:p w14:paraId="192A98B4" w14:textId="77777777" w:rsidR="00AD506B" w:rsidRDefault="002245F3">
            <w:pPr>
              <w:snapToGrid w:val="0"/>
              <w:jc w:val="center"/>
            </w:pPr>
            <w:r>
              <w:rPr>
                <w:rFonts w:ascii="Arial" w:hAnsi="Arial" w:cs="Arial"/>
                <w:sz w:val="20"/>
                <w:szCs w:val="20"/>
              </w:rPr>
              <w:t xml:space="preserve">do </w:t>
            </w:r>
            <w:r w:rsidRPr="00555502">
              <w:rPr>
                <w:rFonts w:ascii="Arial" w:hAnsi="Arial" w:cs="Arial"/>
                <w:sz w:val="20"/>
                <w:szCs w:val="20"/>
              </w:rPr>
              <w:t>op</w:t>
            </w:r>
            <w:r>
              <w:rPr>
                <w:rFonts w:ascii="Arial" w:hAnsi="Arial" w:cs="Arial"/>
                <w:sz w:val="20"/>
                <w:szCs w:val="20"/>
              </w:rPr>
              <w:t>róbowań, topienia</w:t>
            </w:r>
          </w:p>
          <w:p w14:paraId="1230F820" w14:textId="77777777" w:rsidR="00AD506B" w:rsidRDefault="002245F3">
            <w:pPr>
              <w:snapToGrid w:val="0"/>
              <w:jc w:val="center"/>
              <w:rPr>
                <w:rFonts w:ascii="Arial" w:hAnsi="Arial" w:cs="Arial"/>
                <w:sz w:val="20"/>
                <w:szCs w:val="20"/>
              </w:rPr>
            </w:pPr>
            <w:r>
              <w:rPr>
                <w:rFonts w:ascii="Arial" w:hAnsi="Arial" w:cs="Arial"/>
                <w:sz w:val="20"/>
                <w:szCs w:val="20"/>
              </w:rPr>
              <w:t>i rafinacji KS3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BA915"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27315"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5A833"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34BF2F92"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CCDD45"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514A08"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91BD97"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33BE6"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DAB90"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B9851"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0,006</w:t>
            </w:r>
          </w:p>
        </w:tc>
      </w:tr>
      <w:tr w:rsidR="00AD506B" w14:paraId="6C6831D3"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90CD35"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1D2393"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EA9684"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D372B"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A5812"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17025"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0,002</w:t>
            </w:r>
          </w:p>
        </w:tc>
      </w:tr>
      <w:tr w:rsidR="00AD506B" w14:paraId="0E669A4B"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C6B8D"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C702D3"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C42335"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777D4"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CD61C"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EBEB2"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08DADD33"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39EAD1"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F216E9"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65D151"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C0730"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C9274"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B5A0F"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2B412119"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64A8A5"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A6A7D8"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1E483"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81D4E"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8F727"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E6763"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0,00007</w:t>
            </w:r>
          </w:p>
        </w:tc>
      </w:tr>
      <w:tr w:rsidR="00AD506B" w14:paraId="2FED6722"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9F97A4"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896D6F" w14:textId="77777777" w:rsidR="00AD506B" w:rsidRDefault="00AD506B">
            <w:pPr>
              <w:suppressAutoHyphens w:val="0"/>
              <w:rPr>
                <w:color w:val="00B050"/>
                <w:sz w:val="20"/>
                <w:szCs w:val="20"/>
                <w:lang w:eastAsia="en-US"/>
              </w:rPr>
            </w:pP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3802BB" w14:textId="77777777" w:rsidR="00AD506B" w:rsidRDefault="002245F3">
            <w:pPr>
              <w:snapToGrid w:val="0"/>
              <w:jc w:val="center"/>
              <w:rPr>
                <w:rFonts w:ascii="Arial" w:hAnsi="Arial" w:cs="Arial"/>
                <w:sz w:val="20"/>
                <w:szCs w:val="20"/>
              </w:rPr>
            </w:pPr>
            <w:r>
              <w:rPr>
                <w:rFonts w:ascii="Arial" w:hAnsi="Arial" w:cs="Arial"/>
                <w:sz w:val="20"/>
                <w:szCs w:val="20"/>
              </w:rPr>
              <w:t>Spalanie gazu w kotle</w:t>
            </w:r>
          </w:p>
          <w:p w14:paraId="5FCD9DBE" w14:textId="77777777" w:rsidR="00AD506B" w:rsidRDefault="002245F3">
            <w:pPr>
              <w:snapToGrid w:val="0"/>
              <w:jc w:val="center"/>
            </w:pPr>
            <w:r>
              <w:rPr>
                <w:rFonts w:ascii="Arial" w:hAnsi="Arial" w:cs="Arial"/>
                <w:sz w:val="20"/>
                <w:szCs w:val="20"/>
              </w:rPr>
              <w:t xml:space="preserve">do </w:t>
            </w:r>
            <w:r w:rsidRPr="00555502">
              <w:rPr>
                <w:rFonts w:ascii="Arial" w:hAnsi="Arial" w:cs="Arial"/>
                <w:sz w:val="20"/>
                <w:szCs w:val="20"/>
              </w:rPr>
              <w:t>op</w:t>
            </w:r>
            <w:r>
              <w:rPr>
                <w:rFonts w:ascii="Arial" w:hAnsi="Arial" w:cs="Arial"/>
                <w:sz w:val="20"/>
                <w:szCs w:val="20"/>
              </w:rPr>
              <w:t>róbowań, topienia</w:t>
            </w:r>
          </w:p>
          <w:p w14:paraId="6E296BBF" w14:textId="77777777" w:rsidR="00AD506B" w:rsidRDefault="002245F3">
            <w:pPr>
              <w:snapToGrid w:val="0"/>
              <w:jc w:val="center"/>
              <w:rPr>
                <w:rFonts w:ascii="Arial" w:hAnsi="Arial" w:cs="Arial"/>
                <w:sz w:val="20"/>
                <w:szCs w:val="20"/>
              </w:rPr>
            </w:pPr>
            <w:r>
              <w:rPr>
                <w:rFonts w:ascii="Arial" w:hAnsi="Arial" w:cs="Arial"/>
                <w:sz w:val="20"/>
                <w:szCs w:val="20"/>
              </w:rPr>
              <w:t xml:space="preserve"> i rafinacji KS4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7638A"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2875E"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FD9A6"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0466A182"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A552C"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C2604F"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F5A30C"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CCFDC"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F1638"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44060"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0,006</w:t>
            </w:r>
          </w:p>
        </w:tc>
      </w:tr>
      <w:tr w:rsidR="00AD506B" w14:paraId="7BD0B9B4"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4EAACD"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FB6B9E"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5C4AAB"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9336C"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6A401"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E982D"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0,002</w:t>
            </w:r>
          </w:p>
        </w:tc>
      </w:tr>
      <w:tr w:rsidR="00AD506B" w14:paraId="54BDF239"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139E9"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C75B83"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0E8F73"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206F7"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229EB"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EDD56"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28F977B6"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026793"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C3755"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3BC48"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AC823"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CA01C"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73142"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0,00008</w:t>
            </w:r>
          </w:p>
        </w:tc>
      </w:tr>
      <w:tr w:rsidR="00AD506B" w14:paraId="5521D028"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724694"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A5DDB"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BF55FB"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2333C"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44F59"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4FF44"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0,00007</w:t>
            </w:r>
          </w:p>
        </w:tc>
      </w:tr>
      <w:tr w:rsidR="00AD506B" w14:paraId="34202170"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3B837F"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30675E" w14:textId="77777777" w:rsidR="00AD506B" w:rsidRDefault="00AD506B">
            <w:pPr>
              <w:suppressAutoHyphens w:val="0"/>
              <w:rPr>
                <w:color w:val="00B050"/>
                <w:sz w:val="20"/>
                <w:szCs w:val="20"/>
                <w:lang w:eastAsia="en-US"/>
              </w:rPr>
            </w:pP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FA5EE2" w14:textId="77777777" w:rsidR="00AD506B" w:rsidRDefault="002245F3">
            <w:pPr>
              <w:snapToGrid w:val="0"/>
              <w:jc w:val="center"/>
              <w:rPr>
                <w:rFonts w:ascii="Arial" w:hAnsi="Arial" w:cs="Arial"/>
                <w:sz w:val="20"/>
                <w:szCs w:val="20"/>
              </w:rPr>
            </w:pPr>
            <w:r>
              <w:rPr>
                <w:rFonts w:ascii="Arial" w:hAnsi="Arial" w:cs="Arial"/>
                <w:sz w:val="20"/>
                <w:szCs w:val="20"/>
              </w:rPr>
              <w:t xml:space="preserve">Spalanie gazu w kotle wysokotemperaturowym </w:t>
            </w:r>
            <w:r>
              <w:rPr>
                <w:rFonts w:ascii="Arial" w:hAnsi="Arial" w:cs="Arial"/>
                <w:sz w:val="20"/>
                <w:szCs w:val="20"/>
              </w:rPr>
              <w:br/>
              <w:t>do topienia</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6E6DC"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348D5"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DF516"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0,00013</w:t>
            </w:r>
          </w:p>
        </w:tc>
      </w:tr>
      <w:tr w:rsidR="00AD506B" w14:paraId="77AC3527"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AF945D"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DB82FD"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3CD72A"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72305"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782EE"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6D814"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0,0101</w:t>
            </w:r>
          </w:p>
        </w:tc>
      </w:tr>
      <w:tr w:rsidR="00AD506B" w14:paraId="23297836"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01AB9"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8DE0EE"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FAED5E"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0FFFF"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9B31A"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8C1A4"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0,0028</w:t>
            </w:r>
          </w:p>
        </w:tc>
      </w:tr>
      <w:tr w:rsidR="00AD506B" w14:paraId="26AE6905"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F57BF9"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A1B674"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E1666A"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2EE63"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02BCC"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D172A"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0,00012</w:t>
            </w:r>
          </w:p>
        </w:tc>
      </w:tr>
      <w:tr w:rsidR="00AD506B" w14:paraId="1E6C5A25"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FFB897"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592F2D"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73C5A3"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1D475"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068F8"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7AB1E"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0,00012</w:t>
            </w:r>
          </w:p>
        </w:tc>
      </w:tr>
      <w:tr w:rsidR="00AD506B" w14:paraId="241C6228"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CAF26B"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C2B675"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DE7A33"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2CC3E"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25EEF"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0CCC5"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0,00012</w:t>
            </w:r>
          </w:p>
        </w:tc>
      </w:tr>
      <w:tr w:rsidR="00AD506B" w14:paraId="26B8C1DA"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EE6209"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33D461" w14:textId="77777777" w:rsidR="00AD506B" w:rsidRDefault="00AD506B">
            <w:pPr>
              <w:suppressAutoHyphens w:val="0"/>
              <w:rPr>
                <w:color w:val="00B050"/>
                <w:sz w:val="20"/>
                <w:szCs w:val="20"/>
                <w:lang w:eastAsia="en-US"/>
              </w:rPr>
            </w:pP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67504D" w14:textId="77777777" w:rsidR="00AD506B" w:rsidRDefault="002245F3">
            <w:pPr>
              <w:snapToGrid w:val="0"/>
              <w:jc w:val="center"/>
              <w:rPr>
                <w:rFonts w:ascii="Arial" w:hAnsi="Arial" w:cs="Arial"/>
                <w:sz w:val="20"/>
                <w:szCs w:val="20"/>
              </w:rPr>
            </w:pPr>
            <w:r>
              <w:rPr>
                <w:rFonts w:ascii="Arial" w:hAnsi="Arial" w:cs="Arial"/>
                <w:sz w:val="20"/>
                <w:szCs w:val="20"/>
              </w:rPr>
              <w:t>Emitorem łącznie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06341"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C80D1"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6A159"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0,0017</w:t>
            </w:r>
          </w:p>
        </w:tc>
      </w:tr>
      <w:tr w:rsidR="00AD506B" w14:paraId="136D64CB"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F19EF7"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6C2A3F"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9D756C"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E9577"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8B8EB"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ADC2C"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0,1013</w:t>
            </w:r>
          </w:p>
        </w:tc>
      </w:tr>
      <w:tr w:rsidR="00AD506B" w14:paraId="2B0ECE91"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C08D4B"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F97661"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3F0B95"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C0A46"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313A5"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57038"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0,0417</w:t>
            </w:r>
          </w:p>
        </w:tc>
      </w:tr>
      <w:tr w:rsidR="00AD506B" w14:paraId="13AB6868"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174952"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64B4EC"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7D6506"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9863A"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F30F8"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66206"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0,0014</w:t>
            </w:r>
          </w:p>
        </w:tc>
      </w:tr>
      <w:tr w:rsidR="00AD506B" w14:paraId="614E35F1"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D12AA9"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5E56CF"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50CA0"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256A0"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225BF"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EE042"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0,0014</w:t>
            </w:r>
          </w:p>
        </w:tc>
      </w:tr>
      <w:tr w:rsidR="00AD506B" w14:paraId="425C4032"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7842F5"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AD73C3"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3EF9F9"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8A24C"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6F31C"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9472C"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0,0009</w:t>
            </w:r>
          </w:p>
        </w:tc>
      </w:tr>
      <w:tr w:rsidR="00AD506B" w14:paraId="2BD3FD75" w14:textId="77777777" w:rsidTr="00AD506B">
        <w:trPr>
          <w:trHeight w:val="77"/>
        </w:trPr>
        <w:tc>
          <w:tcPr>
            <w:tcW w:w="7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179681" w14:textId="77777777" w:rsidR="00AD506B" w:rsidRDefault="00AD506B" w:rsidP="009263D6">
            <w:pPr>
              <w:pStyle w:val="Akapitzlist"/>
              <w:numPr>
                <w:ilvl w:val="0"/>
                <w:numId w:val="12"/>
              </w:numPr>
              <w:rPr>
                <w:rFonts w:ascii="Arial" w:hAnsi="Arial" w:cs="Arial"/>
                <w:sz w:val="20"/>
              </w:rPr>
            </w:pPr>
          </w:p>
        </w:tc>
        <w:tc>
          <w:tcPr>
            <w:tcW w:w="9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F5B29F" w14:textId="77777777" w:rsidR="00AD506B" w:rsidRDefault="002245F3">
            <w:pPr>
              <w:snapToGrid w:val="0"/>
              <w:jc w:val="center"/>
              <w:rPr>
                <w:rFonts w:ascii="Arial" w:hAnsi="Arial" w:cs="Arial"/>
                <w:b/>
                <w:sz w:val="20"/>
                <w:szCs w:val="20"/>
              </w:rPr>
            </w:pPr>
            <w:r>
              <w:rPr>
                <w:rFonts w:ascii="Arial" w:hAnsi="Arial" w:cs="Arial"/>
                <w:b/>
                <w:sz w:val="20"/>
                <w:szCs w:val="20"/>
              </w:rPr>
              <w:t>E25</w:t>
            </w: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D25CD8" w14:textId="77777777" w:rsidR="00AD506B" w:rsidRDefault="002245F3">
            <w:pPr>
              <w:snapToGrid w:val="0"/>
              <w:jc w:val="center"/>
              <w:rPr>
                <w:rFonts w:ascii="Arial" w:hAnsi="Arial" w:cs="Arial"/>
                <w:sz w:val="20"/>
                <w:szCs w:val="20"/>
              </w:rPr>
            </w:pPr>
            <w:r>
              <w:rPr>
                <w:rFonts w:ascii="Arial" w:hAnsi="Arial" w:cs="Arial"/>
                <w:sz w:val="20"/>
                <w:szCs w:val="20"/>
              </w:rPr>
              <w:t>Spalanie gazu w kotle topielno – rafinacyjnym K16</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0B7A3"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1DB02"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B99B1"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0,0003</w:t>
            </w:r>
          </w:p>
        </w:tc>
      </w:tr>
      <w:tr w:rsidR="00AD506B" w14:paraId="1952339C"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AF4964"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9F8401"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97EBCF"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E4F0D"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B5A19"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C49A6"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0,0094</w:t>
            </w:r>
          </w:p>
        </w:tc>
      </w:tr>
      <w:tr w:rsidR="00AD506B" w14:paraId="2325FF96"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929409"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45BEC3"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B42019"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03B9E"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C02BF"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25E3D"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0,003</w:t>
            </w:r>
          </w:p>
        </w:tc>
      </w:tr>
      <w:tr w:rsidR="00AD506B" w14:paraId="016AD8DB"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CAE487"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ADCA04"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2BAD0E"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AD55E"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84479"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7C12E"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0,000175</w:t>
            </w:r>
          </w:p>
        </w:tc>
      </w:tr>
      <w:tr w:rsidR="00AD506B" w14:paraId="1EAF9BB8"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0E068C"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1E2384"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4571AA"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68A7B"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B771C"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552A0"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0,000175</w:t>
            </w:r>
          </w:p>
        </w:tc>
      </w:tr>
      <w:tr w:rsidR="00AD506B" w14:paraId="4EC117F9"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F5A248"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5F8616"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A7E358"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96947"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8BF7A"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6A0BB"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0,00014</w:t>
            </w:r>
          </w:p>
        </w:tc>
      </w:tr>
      <w:tr w:rsidR="00AD506B" w14:paraId="2FC6C117"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196D4"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C42804" w14:textId="77777777" w:rsidR="00AD506B" w:rsidRDefault="00AD506B">
            <w:pPr>
              <w:suppressAutoHyphens w:val="0"/>
              <w:rPr>
                <w:color w:val="00B050"/>
                <w:sz w:val="20"/>
                <w:szCs w:val="20"/>
                <w:lang w:eastAsia="en-US"/>
              </w:rPr>
            </w:pP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401BF5" w14:textId="77777777" w:rsidR="00AD506B" w:rsidRDefault="002245F3">
            <w:pPr>
              <w:snapToGrid w:val="0"/>
              <w:jc w:val="center"/>
              <w:rPr>
                <w:rFonts w:ascii="Arial" w:hAnsi="Arial" w:cs="Arial"/>
                <w:sz w:val="20"/>
                <w:szCs w:val="20"/>
              </w:rPr>
            </w:pPr>
            <w:r>
              <w:rPr>
                <w:rFonts w:ascii="Arial" w:hAnsi="Arial" w:cs="Arial"/>
                <w:sz w:val="20"/>
                <w:szCs w:val="20"/>
              </w:rPr>
              <w:t>Spalanie gazu w kotle topielno – rafinacyjnym K15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D859B"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B71F5"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FBE5D"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0,00012</w:t>
            </w:r>
          </w:p>
        </w:tc>
      </w:tr>
      <w:tr w:rsidR="00AD506B" w14:paraId="341161D2"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EA57E2"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A72B7"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4F8277"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CDA9B"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B622B"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2011B"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0,009</w:t>
            </w:r>
          </w:p>
        </w:tc>
      </w:tr>
      <w:tr w:rsidR="00AD506B" w14:paraId="50799F30"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E27641"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DF6199"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AFF715"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6CBEE"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A2122"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5ED9D"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0,0025</w:t>
            </w:r>
          </w:p>
        </w:tc>
      </w:tr>
      <w:tr w:rsidR="00AD506B" w14:paraId="401670A4"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DCD7B7"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C7B2C"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1E0BD9"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93489"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14828"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9FEF2"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0,00012</w:t>
            </w:r>
          </w:p>
        </w:tc>
      </w:tr>
      <w:tr w:rsidR="00AD506B" w14:paraId="3C971A03"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EC1E8B"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5C819A"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E4D940"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F19BB"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AFE97"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5B0A8"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0,00012</w:t>
            </w:r>
          </w:p>
        </w:tc>
      </w:tr>
      <w:tr w:rsidR="00AD506B" w14:paraId="044BC5BB"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CDBE09"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0003AF"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9A350D"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223E4"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7B885"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EA63A"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0,000095</w:t>
            </w:r>
          </w:p>
        </w:tc>
      </w:tr>
      <w:tr w:rsidR="00AD506B" w14:paraId="51F1B2F2"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ED556C"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F2FCCE" w14:textId="77777777" w:rsidR="00AD506B" w:rsidRDefault="00AD506B">
            <w:pPr>
              <w:suppressAutoHyphens w:val="0"/>
              <w:rPr>
                <w:color w:val="00B050"/>
                <w:sz w:val="20"/>
                <w:szCs w:val="20"/>
                <w:lang w:eastAsia="en-US"/>
              </w:rPr>
            </w:pP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D94C3F" w14:textId="77777777" w:rsidR="00AD506B" w:rsidRDefault="002245F3">
            <w:pPr>
              <w:snapToGrid w:val="0"/>
              <w:jc w:val="center"/>
              <w:rPr>
                <w:rFonts w:ascii="Arial" w:hAnsi="Arial" w:cs="Arial"/>
                <w:sz w:val="20"/>
                <w:szCs w:val="20"/>
              </w:rPr>
            </w:pPr>
            <w:r>
              <w:rPr>
                <w:rFonts w:ascii="Arial" w:hAnsi="Arial" w:cs="Arial"/>
                <w:sz w:val="20"/>
                <w:szCs w:val="20"/>
              </w:rPr>
              <w:t>Spalanie gazu w kotle topielno – rafinacyjnym K14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EC574"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9F8AA"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55F9B"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0,00012</w:t>
            </w:r>
          </w:p>
        </w:tc>
      </w:tr>
      <w:tr w:rsidR="00AD506B" w14:paraId="0747684F"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6ACEA6"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867CE3"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71EE5A"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1BD06"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D7037"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6AA13"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0,009</w:t>
            </w:r>
          </w:p>
        </w:tc>
      </w:tr>
      <w:tr w:rsidR="00AD506B" w14:paraId="5E7FC94D"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79528C"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60B960"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B45CA8"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38F7E"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4B55B"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E4310"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0,0025</w:t>
            </w:r>
          </w:p>
        </w:tc>
      </w:tr>
      <w:tr w:rsidR="00AD506B" w14:paraId="3CE15226"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5A7EFD"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C69EF5"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CCD7D2"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083AE"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895BD"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519F3"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0,00012</w:t>
            </w:r>
          </w:p>
        </w:tc>
      </w:tr>
      <w:tr w:rsidR="00AD506B" w14:paraId="7B3AED04"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195199"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C339A"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344654"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AE4E0"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B2F7B"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94DD0"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0,00012</w:t>
            </w:r>
          </w:p>
        </w:tc>
      </w:tr>
      <w:tr w:rsidR="00AD506B" w14:paraId="6760A482"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A3A519"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016044"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D6BC4F"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317F5"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B1C79"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01B35"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0,000095</w:t>
            </w:r>
          </w:p>
        </w:tc>
      </w:tr>
      <w:tr w:rsidR="00AD506B" w14:paraId="4D0BFFDD"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93EA6B"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94C086" w14:textId="77777777" w:rsidR="00AD506B" w:rsidRDefault="00AD506B">
            <w:pPr>
              <w:suppressAutoHyphens w:val="0"/>
              <w:rPr>
                <w:color w:val="00B050"/>
                <w:sz w:val="20"/>
                <w:szCs w:val="20"/>
                <w:lang w:eastAsia="en-US"/>
              </w:rPr>
            </w:pP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AA8A41" w14:textId="77777777" w:rsidR="00AD506B" w:rsidRDefault="002245F3">
            <w:pPr>
              <w:snapToGrid w:val="0"/>
              <w:jc w:val="center"/>
              <w:rPr>
                <w:rFonts w:ascii="Arial" w:hAnsi="Arial" w:cs="Arial"/>
                <w:sz w:val="20"/>
                <w:szCs w:val="20"/>
              </w:rPr>
            </w:pPr>
            <w:r>
              <w:rPr>
                <w:rFonts w:ascii="Arial" w:hAnsi="Arial" w:cs="Arial"/>
                <w:sz w:val="20"/>
                <w:szCs w:val="20"/>
              </w:rPr>
              <w:t>Emitor łącznie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6C016"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3CD55"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8F857"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0,0005</w:t>
            </w:r>
          </w:p>
        </w:tc>
      </w:tr>
      <w:tr w:rsidR="00AD506B" w14:paraId="296D266D"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63AE74"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288AEE"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66B0CB"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9179D"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BC0E6"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3E962"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0,0274</w:t>
            </w:r>
          </w:p>
        </w:tc>
      </w:tr>
      <w:tr w:rsidR="00AD506B" w14:paraId="632C94E7"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67E48F"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82E4C"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D4E61D"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CAB78"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AF8A0"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110C1"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0,008</w:t>
            </w:r>
          </w:p>
        </w:tc>
      </w:tr>
      <w:tr w:rsidR="00AD506B" w14:paraId="2049BB64"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594520"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DA2FC"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226686"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41FBC"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24F47"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84AC8"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0,0005</w:t>
            </w:r>
          </w:p>
        </w:tc>
      </w:tr>
      <w:tr w:rsidR="00AD506B" w14:paraId="3D17BBA4"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A6B1E9"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041587"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BACCBB"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D2954"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75E0C"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FC6BA"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0,0005</w:t>
            </w:r>
          </w:p>
        </w:tc>
      </w:tr>
      <w:tr w:rsidR="00AD506B" w14:paraId="54AA5148"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8655F9"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9D11AB"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BB894A"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EB040"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C7552"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D9E30"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0,0003</w:t>
            </w:r>
          </w:p>
        </w:tc>
      </w:tr>
      <w:tr w:rsidR="00AD506B" w14:paraId="343AF311" w14:textId="77777777" w:rsidTr="00AD506B">
        <w:trPr>
          <w:trHeight w:val="77"/>
        </w:trPr>
        <w:tc>
          <w:tcPr>
            <w:tcW w:w="7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FD19B0" w14:textId="77777777" w:rsidR="00AD506B" w:rsidRDefault="00AD506B" w:rsidP="009263D6">
            <w:pPr>
              <w:pStyle w:val="Akapitzlist"/>
              <w:numPr>
                <w:ilvl w:val="0"/>
                <w:numId w:val="12"/>
              </w:numPr>
              <w:rPr>
                <w:rFonts w:ascii="Arial" w:hAnsi="Arial" w:cs="Arial"/>
                <w:sz w:val="20"/>
              </w:rPr>
            </w:pPr>
          </w:p>
        </w:tc>
        <w:tc>
          <w:tcPr>
            <w:tcW w:w="9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CF494F" w14:textId="77777777" w:rsidR="00AD506B" w:rsidRDefault="002245F3">
            <w:pPr>
              <w:snapToGrid w:val="0"/>
              <w:jc w:val="center"/>
              <w:rPr>
                <w:rFonts w:ascii="Arial" w:hAnsi="Arial" w:cs="Arial"/>
                <w:b/>
                <w:sz w:val="20"/>
                <w:szCs w:val="20"/>
              </w:rPr>
            </w:pPr>
            <w:r>
              <w:rPr>
                <w:rFonts w:ascii="Arial" w:hAnsi="Arial" w:cs="Arial"/>
                <w:b/>
                <w:sz w:val="20"/>
                <w:szCs w:val="20"/>
              </w:rPr>
              <w:t>E25a</w:t>
            </w: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3C2368" w14:textId="77777777" w:rsidR="00AD506B" w:rsidRDefault="002245F3">
            <w:pPr>
              <w:snapToGrid w:val="0"/>
              <w:jc w:val="center"/>
              <w:rPr>
                <w:rFonts w:ascii="Arial" w:hAnsi="Arial" w:cs="Arial"/>
                <w:sz w:val="20"/>
                <w:szCs w:val="20"/>
              </w:rPr>
            </w:pPr>
            <w:r>
              <w:rPr>
                <w:rFonts w:ascii="Arial" w:hAnsi="Arial" w:cs="Arial"/>
                <w:sz w:val="20"/>
                <w:szCs w:val="20"/>
              </w:rPr>
              <w:t>Spalanie gazu w kotle topielno – rafinacyjnym K16</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7201A"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75EB0"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8463B"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0,0003</w:t>
            </w:r>
          </w:p>
        </w:tc>
      </w:tr>
      <w:tr w:rsidR="00AD506B" w14:paraId="3E079BBB"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B9E67"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48BD59"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94B057"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DA523"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51E03"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D266B"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0,0094</w:t>
            </w:r>
          </w:p>
        </w:tc>
      </w:tr>
      <w:tr w:rsidR="00AD506B" w14:paraId="6CC41EDF"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EE2C00"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1AD864"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C2662"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93DF8"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B1615"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AE5F1"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0,003</w:t>
            </w:r>
          </w:p>
        </w:tc>
      </w:tr>
      <w:tr w:rsidR="00AD506B" w14:paraId="16B673B1"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E1466D"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578F59"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233BAD"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51685"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DA86A"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2918C"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0,000175</w:t>
            </w:r>
          </w:p>
        </w:tc>
      </w:tr>
      <w:tr w:rsidR="00AD506B" w14:paraId="463D6C35"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80F9E1"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FF2FDD"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DC0654"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BA494"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57000"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6663F"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0,000175</w:t>
            </w:r>
          </w:p>
        </w:tc>
      </w:tr>
      <w:tr w:rsidR="00AD506B" w14:paraId="6F0616C7"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6D1541"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D53CF3"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90040E"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85565"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0C208"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08B8B"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0,00014</w:t>
            </w:r>
          </w:p>
        </w:tc>
      </w:tr>
      <w:tr w:rsidR="00AD506B" w14:paraId="55676083"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A4D4D7"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862261" w14:textId="77777777" w:rsidR="00AD506B" w:rsidRDefault="00AD506B">
            <w:pPr>
              <w:suppressAutoHyphens w:val="0"/>
              <w:rPr>
                <w:color w:val="00B050"/>
                <w:sz w:val="20"/>
                <w:szCs w:val="20"/>
                <w:lang w:eastAsia="en-US"/>
              </w:rPr>
            </w:pP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1E11E" w14:textId="77777777" w:rsidR="00AD506B" w:rsidRDefault="002245F3">
            <w:pPr>
              <w:snapToGrid w:val="0"/>
              <w:jc w:val="center"/>
              <w:rPr>
                <w:rFonts w:ascii="Arial" w:hAnsi="Arial" w:cs="Arial"/>
                <w:sz w:val="20"/>
                <w:szCs w:val="20"/>
              </w:rPr>
            </w:pPr>
            <w:r>
              <w:rPr>
                <w:rFonts w:ascii="Arial" w:hAnsi="Arial" w:cs="Arial"/>
                <w:sz w:val="20"/>
                <w:szCs w:val="20"/>
              </w:rPr>
              <w:t>Spalanie gazu w kotle topielno – rafinacyjnym K15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61BBB"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2BAFD"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C3E85"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0,00012</w:t>
            </w:r>
          </w:p>
        </w:tc>
      </w:tr>
      <w:tr w:rsidR="00AD506B" w14:paraId="1BCA1B97"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EE6684"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DFC97E"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41C436"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1127F"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F8BE5"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6B066"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0,009</w:t>
            </w:r>
          </w:p>
        </w:tc>
      </w:tr>
      <w:tr w:rsidR="00AD506B" w14:paraId="1FF2C046"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911DDD"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336EFD"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35D999"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97575"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BF028"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90287"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0,0025</w:t>
            </w:r>
          </w:p>
        </w:tc>
      </w:tr>
      <w:tr w:rsidR="00AD506B" w14:paraId="600E7C24"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C6FEFE"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312DA3"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B0BE7A"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81653"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D5D59"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2E816"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0,00012</w:t>
            </w:r>
          </w:p>
        </w:tc>
      </w:tr>
      <w:tr w:rsidR="00AD506B" w14:paraId="13C2C2FA"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BD5D5A"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B30B3A"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C29F7C"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D5C11"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FA7A"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2EF49"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0,00012</w:t>
            </w:r>
          </w:p>
        </w:tc>
      </w:tr>
      <w:tr w:rsidR="00AD506B" w14:paraId="28CC31C2"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BEA32C"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86AB38"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37430"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D1E32"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C25F3"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8C78E"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0,000095</w:t>
            </w:r>
          </w:p>
        </w:tc>
      </w:tr>
      <w:tr w:rsidR="00AD506B" w14:paraId="315B0AD6"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9DA889"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575E13" w14:textId="77777777" w:rsidR="00AD506B" w:rsidRDefault="00AD506B">
            <w:pPr>
              <w:suppressAutoHyphens w:val="0"/>
              <w:rPr>
                <w:color w:val="00B050"/>
                <w:sz w:val="20"/>
                <w:szCs w:val="20"/>
                <w:lang w:eastAsia="en-US"/>
              </w:rPr>
            </w:pP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C0AB43" w14:textId="77777777" w:rsidR="00AD506B" w:rsidRDefault="002245F3">
            <w:pPr>
              <w:snapToGrid w:val="0"/>
              <w:jc w:val="center"/>
              <w:rPr>
                <w:rFonts w:ascii="Arial" w:hAnsi="Arial" w:cs="Arial"/>
                <w:sz w:val="20"/>
                <w:szCs w:val="20"/>
              </w:rPr>
            </w:pPr>
            <w:r>
              <w:rPr>
                <w:rFonts w:ascii="Arial" w:hAnsi="Arial" w:cs="Arial"/>
                <w:sz w:val="20"/>
                <w:szCs w:val="20"/>
              </w:rPr>
              <w:t>Spalanie gazu w kotle topielno – rafinacyjnym K14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6F133"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FEC6C"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DBC3B"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0,00012</w:t>
            </w:r>
          </w:p>
        </w:tc>
      </w:tr>
      <w:tr w:rsidR="00AD506B" w14:paraId="65A4D161"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BB80B2"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44F50C"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7992AB"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84A3"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924DF"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8800A"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0,009</w:t>
            </w:r>
          </w:p>
        </w:tc>
      </w:tr>
      <w:tr w:rsidR="00AD506B" w14:paraId="0C628F49"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15698"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63F5AF"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D52D24"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18D93"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135E3"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D3E79"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0,0025</w:t>
            </w:r>
          </w:p>
        </w:tc>
      </w:tr>
      <w:tr w:rsidR="00AD506B" w14:paraId="182D1D75"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1FA994"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B9663D"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93F2F9"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D18DE"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FD165"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0D3E0"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0,00012</w:t>
            </w:r>
          </w:p>
        </w:tc>
      </w:tr>
      <w:tr w:rsidR="00AD506B" w14:paraId="23F0F763"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CFC642"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F580A8"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558D18"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27FF2"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369E4"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216CA"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0,00012</w:t>
            </w:r>
          </w:p>
        </w:tc>
      </w:tr>
      <w:tr w:rsidR="00AD506B" w14:paraId="639C731E"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4F46B0"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57B0D7"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281F51"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63FF8"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0C2E5"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18EB4"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0,000095</w:t>
            </w:r>
          </w:p>
        </w:tc>
      </w:tr>
      <w:tr w:rsidR="00AD506B" w14:paraId="0ED32E19"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F93D0A"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A754C5" w14:textId="77777777" w:rsidR="00AD506B" w:rsidRDefault="00AD506B">
            <w:pPr>
              <w:suppressAutoHyphens w:val="0"/>
              <w:rPr>
                <w:color w:val="00B050"/>
                <w:sz w:val="20"/>
                <w:szCs w:val="20"/>
                <w:lang w:eastAsia="en-US"/>
              </w:rPr>
            </w:pP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6BBC85" w14:textId="77777777" w:rsidR="00AD506B" w:rsidRDefault="002245F3">
            <w:pPr>
              <w:snapToGrid w:val="0"/>
              <w:jc w:val="center"/>
              <w:rPr>
                <w:rFonts w:ascii="Arial" w:hAnsi="Arial" w:cs="Arial"/>
                <w:sz w:val="20"/>
                <w:szCs w:val="20"/>
              </w:rPr>
            </w:pPr>
            <w:r>
              <w:rPr>
                <w:rFonts w:ascii="Arial" w:hAnsi="Arial" w:cs="Arial"/>
                <w:sz w:val="20"/>
                <w:szCs w:val="20"/>
              </w:rPr>
              <w:t>Emitor łącznie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C0193"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53447"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35366"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0,0005</w:t>
            </w:r>
          </w:p>
        </w:tc>
      </w:tr>
      <w:tr w:rsidR="00AD506B" w14:paraId="1CDB4DB9"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C37D8"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172D3D"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F59DA" w14:textId="77777777" w:rsidR="00AD506B" w:rsidRDefault="00AD506B">
            <w:pPr>
              <w:suppressAutoHyphens w:val="0"/>
              <w:rPr>
                <w:color w:val="00B05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6A7C2"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E93B8"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5D64E"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0,0274</w:t>
            </w:r>
          </w:p>
        </w:tc>
      </w:tr>
      <w:tr w:rsidR="00AD506B" w14:paraId="67D398CF"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416E74"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370D1D"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FEFB7C" w14:textId="77777777" w:rsidR="00AD506B" w:rsidRDefault="00AD506B">
            <w:pPr>
              <w:suppressAutoHyphens w:val="0"/>
              <w:rPr>
                <w:color w:val="00B05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297E5"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9E97D"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F03D9"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0,008</w:t>
            </w:r>
          </w:p>
        </w:tc>
      </w:tr>
      <w:tr w:rsidR="00AD506B" w14:paraId="0550B574"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9A3C81"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FEBA5"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CFD70F" w14:textId="77777777" w:rsidR="00AD506B" w:rsidRDefault="00AD506B">
            <w:pPr>
              <w:suppressAutoHyphens w:val="0"/>
              <w:rPr>
                <w:color w:val="00B05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A242E"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AC85D"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54E7B"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0,0005</w:t>
            </w:r>
          </w:p>
        </w:tc>
      </w:tr>
      <w:tr w:rsidR="00AD506B" w14:paraId="1C353ADF"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4DE4C8"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4E84A1"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42E243" w14:textId="77777777" w:rsidR="00AD506B" w:rsidRDefault="00AD506B">
            <w:pPr>
              <w:suppressAutoHyphens w:val="0"/>
              <w:rPr>
                <w:color w:val="00B05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F1302"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9186E"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B1298"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0,0005</w:t>
            </w:r>
          </w:p>
        </w:tc>
      </w:tr>
      <w:tr w:rsidR="00AD506B" w14:paraId="552B5DB8"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2034FC"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9D7553"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AAB976" w14:textId="77777777" w:rsidR="00AD506B" w:rsidRDefault="00AD506B">
            <w:pPr>
              <w:suppressAutoHyphens w:val="0"/>
              <w:rPr>
                <w:color w:val="00B050"/>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9A235"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0A9E3"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2531C"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0,0003</w:t>
            </w:r>
          </w:p>
        </w:tc>
      </w:tr>
      <w:tr w:rsidR="00AD506B" w14:paraId="43B7EFD9" w14:textId="77777777" w:rsidTr="00AD506B">
        <w:trPr>
          <w:trHeight w:val="77"/>
        </w:trPr>
        <w:tc>
          <w:tcPr>
            <w:tcW w:w="7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B7421E" w14:textId="77777777" w:rsidR="00AD506B" w:rsidRDefault="00AD506B" w:rsidP="009263D6">
            <w:pPr>
              <w:pStyle w:val="Akapitzlist"/>
              <w:numPr>
                <w:ilvl w:val="0"/>
                <w:numId w:val="12"/>
              </w:numPr>
              <w:rPr>
                <w:rFonts w:ascii="Arial" w:hAnsi="Arial" w:cs="Arial"/>
                <w:sz w:val="20"/>
                <w:szCs w:val="20"/>
              </w:rPr>
            </w:pPr>
          </w:p>
        </w:tc>
        <w:tc>
          <w:tcPr>
            <w:tcW w:w="9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7076C7" w14:textId="77777777" w:rsidR="00AD506B" w:rsidRDefault="002245F3">
            <w:pPr>
              <w:snapToGrid w:val="0"/>
              <w:jc w:val="center"/>
              <w:rPr>
                <w:rFonts w:ascii="Arial" w:hAnsi="Arial" w:cs="Arial"/>
                <w:b/>
                <w:sz w:val="20"/>
                <w:szCs w:val="20"/>
              </w:rPr>
            </w:pPr>
            <w:r>
              <w:rPr>
                <w:rFonts w:ascii="Arial" w:hAnsi="Arial" w:cs="Arial"/>
                <w:b/>
                <w:sz w:val="20"/>
                <w:szCs w:val="20"/>
              </w:rPr>
              <w:t>E26</w:t>
            </w: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899021" w14:textId="77777777" w:rsidR="00AD506B" w:rsidRDefault="002245F3">
            <w:pPr>
              <w:snapToGrid w:val="0"/>
              <w:jc w:val="center"/>
              <w:rPr>
                <w:rFonts w:ascii="Arial" w:hAnsi="Arial" w:cs="Arial"/>
                <w:sz w:val="20"/>
                <w:szCs w:val="20"/>
              </w:rPr>
            </w:pPr>
            <w:r>
              <w:rPr>
                <w:rFonts w:ascii="Arial" w:hAnsi="Arial" w:cs="Arial"/>
                <w:sz w:val="20"/>
                <w:szCs w:val="20"/>
              </w:rPr>
              <w:t>Spalanie gazu w kotle topielno – rafinacyjnym K11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B01AD"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C32D3"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68E8F"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0,0007</w:t>
            </w:r>
          </w:p>
        </w:tc>
      </w:tr>
      <w:tr w:rsidR="00AD506B" w14:paraId="02BCADB3"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7920E4"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EF821F"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5FE16A"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77D8B"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815C3"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7B2A0"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0,05</w:t>
            </w:r>
          </w:p>
        </w:tc>
      </w:tr>
      <w:tr w:rsidR="00AD506B" w14:paraId="01A949F8"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604C06"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514B29"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BD5197"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FE4B3"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56E83"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D5602"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0,013</w:t>
            </w:r>
          </w:p>
        </w:tc>
      </w:tr>
      <w:tr w:rsidR="00AD506B" w14:paraId="23C21822"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876E42"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9DB88A"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BD4DEA"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2E44B"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D0CBA"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E229A" w14:textId="77777777" w:rsidR="00AD506B" w:rsidRPr="000720A5" w:rsidRDefault="002245F3">
            <w:pPr>
              <w:pStyle w:val="TableContents"/>
              <w:snapToGrid w:val="0"/>
              <w:spacing w:after="0"/>
              <w:jc w:val="center"/>
              <w:rPr>
                <w:rFonts w:ascii="Arial" w:hAnsi="Arial" w:cs="Arial"/>
                <w:bCs/>
                <w:sz w:val="20"/>
                <w:szCs w:val="20"/>
                <w:shd w:val="clear" w:color="auto" w:fill="FFFF00"/>
              </w:rPr>
            </w:pPr>
            <w:r w:rsidRPr="000720A5">
              <w:rPr>
                <w:rFonts w:ascii="Arial" w:hAnsi="Arial" w:cs="Arial"/>
                <w:bCs/>
                <w:sz w:val="20"/>
                <w:szCs w:val="20"/>
              </w:rPr>
              <w:t>0,0013</w:t>
            </w:r>
          </w:p>
        </w:tc>
      </w:tr>
      <w:tr w:rsidR="00AD506B" w14:paraId="57957CCD"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248DF1"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663C3A"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216991"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BBA1D"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FCD98"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EF8A4" w14:textId="77777777" w:rsidR="00AD506B" w:rsidRPr="000720A5" w:rsidRDefault="002245F3">
            <w:pPr>
              <w:pStyle w:val="TableContents"/>
              <w:snapToGrid w:val="0"/>
              <w:spacing w:after="0"/>
              <w:jc w:val="center"/>
              <w:rPr>
                <w:rFonts w:ascii="Arial" w:hAnsi="Arial" w:cs="Arial"/>
                <w:bCs/>
                <w:sz w:val="20"/>
                <w:szCs w:val="20"/>
                <w:shd w:val="clear" w:color="auto" w:fill="FFFF00"/>
              </w:rPr>
            </w:pPr>
            <w:r w:rsidRPr="000720A5">
              <w:rPr>
                <w:rFonts w:ascii="Arial" w:hAnsi="Arial" w:cs="Arial"/>
                <w:bCs/>
                <w:sz w:val="20"/>
                <w:szCs w:val="20"/>
              </w:rPr>
              <w:t>0,0013</w:t>
            </w:r>
          </w:p>
        </w:tc>
      </w:tr>
      <w:tr w:rsidR="00AD506B" w14:paraId="4DD57607"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E19A6B"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EDBB76"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3D675F"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3889F"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CFED3"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8ADF0" w14:textId="77777777" w:rsidR="00AD506B" w:rsidRPr="000720A5" w:rsidRDefault="002245F3">
            <w:pPr>
              <w:pStyle w:val="TableContents"/>
              <w:snapToGrid w:val="0"/>
              <w:spacing w:after="0"/>
              <w:jc w:val="center"/>
              <w:rPr>
                <w:rFonts w:ascii="Arial" w:hAnsi="Arial" w:cs="Arial"/>
                <w:bCs/>
                <w:sz w:val="20"/>
                <w:szCs w:val="20"/>
                <w:shd w:val="clear" w:color="auto" w:fill="FFFF00"/>
              </w:rPr>
            </w:pPr>
            <w:r w:rsidRPr="000720A5">
              <w:rPr>
                <w:rFonts w:ascii="Arial" w:hAnsi="Arial" w:cs="Arial"/>
                <w:bCs/>
                <w:sz w:val="20"/>
                <w:szCs w:val="20"/>
              </w:rPr>
              <w:t>0,0010</w:t>
            </w:r>
          </w:p>
        </w:tc>
      </w:tr>
      <w:tr w:rsidR="00AD506B" w14:paraId="4AA9D10F"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1DB9F9"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7434E3" w14:textId="77777777" w:rsidR="00AD506B" w:rsidRDefault="00AD506B">
            <w:pPr>
              <w:suppressAutoHyphens w:val="0"/>
              <w:rPr>
                <w:sz w:val="20"/>
                <w:szCs w:val="20"/>
                <w:lang w:eastAsia="en-US"/>
              </w:rPr>
            </w:pP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1DC17B" w14:textId="77777777" w:rsidR="00AD506B" w:rsidRDefault="002245F3">
            <w:pPr>
              <w:snapToGrid w:val="0"/>
              <w:jc w:val="center"/>
              <w:rPr>
                <w:rFonts w:ascii="Arial" w:hAnsi="Arial" w:cs="Arial"/>
                <w:sz w:val="20"/>
                <w:szCs w:val="20"/>
              </w:rPr>
            </w:pPr>
            <w:r>
              <w:rPr>
                <w:rFonts w:ascii="Arial" w:hAnsi="Arial" w:cs="Arial"/>
                <w:sz w:val="20"/>
                <w:szCs w:val="20"/>
              </w:rPr>
              <w:t>Spalanie gazu w kotle topielno – rafinacyjnym K12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45D6D"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12552"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1850B"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0,0007</w:t>
            </w:r>
          </w:p>
        </w:tc>
      </w:tr>
      <w:tr w:rsidR="00AD506B" w14:paraId="737F5FBA"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C61306"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D4C092"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EC7064"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06D85"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63BD7"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28D9B"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0,05</w:t>
            </w:r>
          </w:p>
        </w:tc>
      </w:tr>
      <w:tr w:rsidR="00AD506B" w14:paraId="13CD1DA3"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885C67"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4DC2BF"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34DF72"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CEBE3"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22446"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69635"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0,013</w:t>
            </w:r>
          </w:p>
        </w:tc>
      </w:tr>
      <w:tr w:rsidR="000720A5" w14:paraId="29F9B425"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F6BA66" w14:textId="77777777" w:rsidR="000720A5" w:rsidRDefault="000720A5">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59C023" w14:textId="77777777" w:rsidR="000720A5" w:rsidRDefault="000720A5">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2CB378" w14:textId="77777777" w:rsidR="000720A5" w:rsidRDefault="000720A5">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DB146" w14:textId="77777777" w:rsidR="000720A5" w:rsidRDefault="000720A5">
            <w:pPr>
              <w:pStyle w:val="TableContents"/>
              <w:snapToGrid w:val="0"/>
              <w:spacing w:after="0"/>
              <w:rPr>
                <w:rFonts w:ascii="Arial" w:hAnsi="Arial" w:cs="Arial"/>
                <w:spacing w:val="-2"/>
                <w:sz w:val="20"/>
                <w:szCs w:val="20"/>
              </w:rPr>
            </w:pPr>
            <w:r>
              <w:rPr>
                <w:rFonts w:ascii="Arial" w:hAnsi="Arial" w:cs="Arial"/>
                <w:spacing w:val="-2"/>
                <w:sz w:val="20"/>
                <w:szCs w:val="20"/>
              </w:rPr>
              <w:t>Pył 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6AA7E" w14:textId="77777777" w:rsidR="000720A5" w:rsidRDefault="000720A5">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76064" w14:textId="77777777" w:rsidR="000720A5" w:rsidRPr="000720A5" w:rsidRDefault="000720A5" w:rsidP="000720A5">
            <w:pPr>
              <w:pStyle w:val="TableContents"/>
              <w:snapToGrid w:val="0"/>
              <w:spacing w:after="0"/>
              <w:jc w:val="center"/>
              <w:rPr>
                <w:rFonts w:ascii="Arial" w:hAnsi="Arial" w:cs="Arial"/>
                <w:bCs/>
                <w:sz w:val="20"/>
                <w:szCs w:val="20"/>
                <w:shd w:val="clear" w:color="auto" w:fill="FFFF00"/>
              </w:rPr>
            </w:pPr>
            <w:r w:rsidRPr="000720A5">
              <w:rPr>
                <w:rFonts w:ascii="Arial" w:hAnsi="Arial" w:cs="Arial"/>
                <w:bCs/>
                <w:sz w:val="20"/>
                <w:szCs w:val="20"/>
              </w:rPr>
              <w:t>0,0013</w:t>
            </w:r>
          </w:p>
        </w:tc>
      </w:tr>
      <w:tr w:rsidR="000720A5" w14:paraId="75BDD5BF"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80C4C8" w14:textId="77777777" w:rsidR="000720A5" w:rsidRDefault="000720A5">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0A2896" w14:textId="77777777" w:rsidR="000720A5" w:rsidRDefault="000720A5">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C3ED1E" w14:textId="77777777" w:rsidR="000720A5" w:rsidRDefault="000720A5">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C5D96" w14:textId="77777777" w:rsidR="000720A5" w:rsidRDefault="000720A5">
            <w:pPr>
              <w:pStyle w:val="TableContents"/>
              <w:snapToGrid w:val="0"/>
              <w:spacing w:after="0"/>
              <w:rPr>
                <w:rFonts w:ascii="Arial" w:hAnsi="Arial" w:cs="Arial"/>
                <w:spacing w:val="-2"/>
                <w:sz w:val="20"/>
                <w:szCs w:val="20"/>
              </w:rPr>
            </w:pPr>
            <w:r>
              <w:rPr>
                <w:rFonts w:ascii="Arial" w:hAnsi="Arial" w:cs="Arial"/>
                <w:spacing w:val="-2"/>
                <w:sz w:val="20"/>
                <w:szCs w:val="20"/>
              </w:rPr>
              <w:t>Pył zawieszony 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EF420" w14:textId="77777777" w:rsidR="000720A5" w:rsidRDefault="000720A5">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81EAF" w14:textId="77777777" w:rsidR="000720A5" w:rsidRPr="000720A5" w:rsidRDefault="000720A5" w:rsidP="000720A5">
            <w:pPr>
              <w:pStyle w:val="TableContents"/>
              <w:snapToGrid w:val="0"/>
              <w:spacing w:after="0"/>
              <w:jc w:val="center"/>
              <w:rPr>
                <w:rFonts w:ascii="Arial" w:hAnsi="Arial" w:cs="Arial"/>
                <w:bCs/>
                <w:sz w:val="20"/>
                <w:szCs w:val="20"/>
                <w:shd w:val="clear" w:color="auto" w:fill="FFFF00"/>
              </w:rPr>
            </w:pPr>
            <w:r w:rsidRPr="000720A5">
              <w:rPr>
                <w:rFonts w:ascii="Arial" w:hAnsi="Arial" w:cs="Arial"/>
                <w:bCs/>
                <w:sz w:val="20"/>
                <w:szCs w:val="20"/>
              </w:rPr>
              <w:t>0,0013</w:t>
            </w:r>
          </w:p>
        </w:tc>
      </w:tr>
      <w:tr w:rsidR="000720A5" w14:paraId="3F6AC168"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DE6BE" w14:textId="77777777" w:rsidR="000720A5" w:rsidRDefault="000720A5">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49BF4C" w14:textId="77777777" w:rsidR="000720A5" w:rsidRDefault="000720A5">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3C89E4" w14:textId="77777777" w:rsidR="000720A5" w:rsidRDefault="000720A5">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2F461" w14:textId="77777777" w:rsidR="000720A5" w:rsidRDefault="000720A5">
            <w:pPr>
              <w:pStyle w:val="TableContents"/>
              <w:snapToGrid w:val="0"/>
              <w:spacing w:after="0"/>
              <w:rPr>
                <w:rFonts w:ascii="Arial" w:hAnsi="Arial" w:cs="Arial"/>
                <w:spacing w:val="-2"/>
                <w:sz w:val="20"/>
                <w:szCs w:val="20"/>
              </w:rPr>
            </w:pPr>
            <w:r>
              <w:rPr>
                <w:rFonts w:ascii="Arial" w:hAnsi="Arial" w:cs="Arial"/>
                <w:spacing w:val="-2"/>
                <w:sz w:val="20"/>
                <w:szCs w:val="20"/>
              </w:rPr>
              <w:t>Pył zawieszony 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5ED27" w14:textId="77777777" w:rsidR="000720A5" w:rsidRDefault="000720A5">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7C8AF" w14:textId="77777777" w:rsidR="000720A5" w:rsidRPr="000720A5" w:rsidRDefault="000720A5" w:rsidP="000720A5">
            <w:pPr>
              <w:pStyle w:val="TableContents"/>
              <w:snapToGrid w:val="0"/>
              <w:spacing w:after="0"/>
              <w:jc w:val="center"/>
              <w:rPr>
                <w:rFonts w:ascii="Arial" w:hAnsi="Arial" w:cs="Arial"/>
                <w:bCs/>
                <w:sz w:val="20"/>
                <w:szCs w:val="20"/>
                <w:shd w:val="clear" w:color="auto" w:fill="FFFF00"/>
              </w:rPr>
            </w:pPr>
            <w:r w:rsidRPr="000720A5">
              <w:rPr>
                <w:rFonts w:ascii="Arial" w:hAnsi="Arial" w:cs="Arial"/>
                <w:bCs/>
                <w:sz w:val="20"/>
                <w:szCs w:val="20"/>
              </w:rPr>
              <w:t>0,0010</w:t>
            </w:r>
          </w:p>
        </w:tc>
      </w:tr>
      <w:tr w:rsidR="00AD506B" w14:paraId="28110431"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8A98D5"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160C5A" w14:textId="77777777" w:rsidR="00AD506B" w:rsidRDefault="00AD506B">
            <w:pPr>
              <w:suppressAutoHyphens w:val="0"/>
              <w:rPr>
                <w:sz w:val="20"/>
                <w:szCs w:val="20"/>
                <w:lang w:eastAsia="en-US"/>
              </w:rPr>
            </w:pP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E4C4F7" w14:textId="77777777" w:rsidR="00AD506B" w:rsidRDefault="002245F3">
            <w:pPr>
              <w:snapToGrid w:val="0"/>
              <w:jc w:val="center"/>
              <w:rPr>
                <w:rFonts w:ascii="Arial" w:hAnsi="Arial" w:cs="Arial"/>
                <w:sz w:val="20"/>
                <w:szCs w:val="20"/>
              </w:rPr>
            </w:pPr>
            <w:r>
              <w:rPr>
                <w:rFonts w:ascii="Arial" w:hAnsi="Arial" w:cs="Arial"/>
                <w:sz w:val="20"/>
                <w:szCs w:val="20"/>
              </w:rPr>
              <w:t>Spalanie gazu w kotle topielno – rafinacyjnym K13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523A0"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4A08B"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FD23B"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0,0007</w:t>
            </w:r>
          </w:p>
        </w:tc>
      </w:tr>
      <w:tr w:rsidR="00AD506B" w14:paraId="21751634"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DA8EB7"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A1BDD2"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FC1C19"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EB9D5"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BF68C"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E2E5A"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0,05</w:t>
            </w:r>
          </w:p>
        </w:tc>
      </w:tr>
      <w:tr w:rsidR="00AD506B" w14:paraId="3FCE9EBA"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E184C3"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AEE557"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A0EC6E"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B3026"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2E2C5"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2658D"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0,013</w:t>
            </w:r>
          </w:p>
        </w:tc>
      </w:tr>
      <w:tr w:rsidR="000720A5" w14:paraId="4AB7D5C6"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C0A80" w14:textId="77777777" w:rsidR="000720A5" w:rsidRDefault="000720A5">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1BD4E7" w14:textId="77777777" w:rsidR="000720A5" w:rsidRDefault="000720A5">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C353E5" w14:textId="77777777" w:rsidR="000720A5" w:rsidRDefault="000720A5">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657F3" w14:textId="77777777" w:rsidR="000720A5" w:rsidRDefault="000720A5">
            <w:pPr>
              <w:pStyle w:val="TableContents"/>
              <w:snapToGrid w:val="0"/>
              <w:spacing w:after="0"/>
              <w:rPr>
                <w:rFonts w:ascii="Arial" w:hAnsi="Arial" w:cs="Arial"/>
                <w:spacing w:val="-2"/>
                <w:sz w:val="20"/>
                <w:szCs w:val="20"/>
              </w:rPr>
            </w:pPr>
            <w:r>
              <w:rPr>
                <w:rFonts w:ascii="Arial" w:hAnsi="Arial" w:cs="Arial"/>
                <w:spacing w:val="-2"/>
                <w:sz w:val="20"/>
                <w:szCs w:val="20"/>
              </w:rPr>
              <w:t>Pył 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8E45C" w14:textId="77777777" w:rsidR="000720A5" w:rsidRDefault="000720A5">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D8A84" w14:textId="77777777" w:rsidR="000720A5" w:rsidRPr="000720A5" w:rsidRDefault="000720A5" w:rsidP="000720A5">
            <w:pPr>
              <w:pStyle w:val="TableContents"/>
              <w:snapToGrid w:val="0"/>
              <w:spacing w:after="0"/>
              <w:jc w:val="center"/>
              <w:rPr>
                <w:rFonts w:ascii="Arial" w:hAnsi="Arial" w:cs="Arial"/>
                <w:bCs/>
                <w:sz w:val="20"/>
                <w:szCs w:val="20"/>
                <w:shd w:val="clear" w:color="auto" w:fill="FFFF00"/>
              </w:rPr>
            </w:pPr>
            <w:r w:rsidRPr="000720A5">
              <w:rPr>
                <w:rFonts w:ascii="Arial" w:hAnsi="Arial" w:cs="Arial"/>
                <w:bCs/>
                <w:sz w:val="20"/>
                <w:szCs w:val="20"/>
              </w:rPr>
              <w:t>0,0013</w:t>
            </w:r>
          </w:p>
        </w:tc>
      </w:tr>
      <w:tr w:rsidR="000720A5" w14:paraId="77A0FFAD"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90F562" w14:textId="77777777" w:rsidR="000720A5" w:rsidRDefault="000720A5">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226C06" w14:textId="77777777" w:rsidR="000720A5" w:rsidRDefault="000720A5">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96D73A" w14:textId="77777777" w:rsidR="000720A5" w:rsidRDefault="000720A5">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BBCFD" w14:textId="77777777" w:rsidR="000720A5" w:rsidRDefault="000720A5">
            <w:pPr>
              <w:pStyle w:val="TableContents"/>
              <w:snapToGrid w:val="0"/>
              <w:spacing w:after="0"/>
              <w:rPr>
                <w:rFonts w:ascii="Arial" w:hAnsi="Arial" w:cs="Arial"/>
                <w:spacing w:val="-2"/>
                <w:sz w:val="20"/>
                <w:szCs w:val="20"/>
              </w:rPr>
            </w:pPr>
            <w:r>
              <w:rPr>
                <w:rFonts w:ascii="Arial" w:hAnsi="Arial" w:cs="Arial"/>
                <w:spacing w:val="-2"/>
                <w:sz w:val="20"/>
                <w:szCs w:val="20"/>
              </w:rPr>
              <w:t>Pył zawieszony 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E057B" w14:textId="77777777" w:rsidR="000720A5" w:rsidRDefault="000720A5">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53C24" w14:textId="77777777" w:rsidR="000720A5" w:rsidRPr="000720A5" w:rsidRDefault="000720A5" w:rsidP="000720A5">
            <w:pPr>
              <w:pStyle w:val="TableContents"/>
              <w:snapToGrid w:val="0"/>
              <w:spacing w:after="0"/>
              <w:jc w:val="center"/>
              <w:rPr>
                <w:rFonts w:ascii="Arial" w:hAnsi="Arial" w:cs="Arial"/>
                <w:bCs/>
                <w:sz w:val="20"/>
                <w:szCs w:val="20"/>
                <w:shd w:val="clear" w:color="auto" w:fill="FFFF00"/>
              </w:rPr>
            </w:pPr>
            <w:r w:rsidRPr="000720A5">
              <w:rPr>
                <w:rFonts w:ascii="Arial" w:hAnsi="Arial" w:cs="Arial"/>
                <w:bCs/>
                <w:sz w:val="20"/>
                <w:szCs w:val="20"/>
              </w:rPr>
              <w:t>0,0013</w:t>
            </w:r>
          </w:p>
        </w:tc>
      </w:tr>
      <w:tr w:rsidR="000720A5" w14:paraId="00761C97"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7D7E70" w14:textId="77777777" w:rsidR="000720A5" w:rsidRDefault="000720A5">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6892C9" w14:textId="77777777" w:rsidR="000720A5" w:rsidRDefault="000720A5">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D40BDA" w14:textId="77777777" w:rsidR="000720A5" w:rsidRDefault="000720A5">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77414" w14:textId="77777777" w:rsidR="000720A5" w:rsidRDefault="000720A5">
            <w:pPr>
              <w:pStyle w:val="TableContents"/>
              <w:snapToGrid w:val="0"/>
              <w:spacing w:after="0"/>
              <w:rPr>
                <w:rFonts w:ascii="Arial" w:hAnsi="Arial" w:cs="Arial"/>
                <w:spacing w:val="-2"/>
                <w:sz w:val="20"/>
                <w:szCs w:val="20"/>
              </w:rPr>
            </w:pPr>
            <w:r>
              <w:rPr>
                <w:rFonts w:ascii="Arial" w:hAnsi="Arial" w:cs="Arial"/>
                <w:spacing w:val="-2"/>
                <w:sz w:val="20"/>
                <w:szCs w:val="20"/>
              </w:rPr>
              <w:t>Pył zawieszony 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CDA7C" w14:textId="77777777" w:rsidR="000720A5" w:rsidRDefault="000720A5">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6C23C" w14:textId="77777777" w:rsidR="000720A5" w:rsidRPr="000720A5" w:rsidRDefault="000720A5" w:rsidP="000720A5">
            <w:pPr>
              <w:pStyle w:val="TableContents"/>
              <w:snapToGrid w:val="0"/>
              <w:spacing w:after="0"/>
              <w:jc w:val="center"/>
              <w:rPr>
                <w:rFonts w:ascii="Arial" w:hAnsi="Arial" w:cs="Arial"/>
                <w:bCs/>
                <w:sz w:val="20"/>
                <w:szCs w:val="20"/>
                <w:shd w:val="clear" w:color="auto" w:fill="FFFF00"/>
              </w:rPr>
            </w:pPr>
            <w:r w:rsidRPr="000720A5">
              <w:rPr>
                <w:rFonts w:ascii="Arial" w:hAnsi="Arial" w:cs="Arial"/>
                <w:bCs/>
                <w:sz w:val="20"/>
                <w:szCs w:val="20"/>
              </w:rPr>
              <w:t>0,0010</w:t>
            </w:r>
          </w:p>
        </w:tc>
      </w:tr>
      <w:tr w:rsidR="00AD506B" w14:paraId="321CA6AD"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338773"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E02245" w14:textId="77777777" w:rsidR="00AD506B" w:rsidRDefault="00AD506B">
            <w:pPr>
              <w:suppressAutoHyphens w:val="0"/>
              <w:rPr>
                <w:color w:val="00B050"/>
                <w:sz w:val="20"/>
                <w:szCs w:val="20"/>
                <w:lang w:eastAsia="en-US"/>
              </w:rPr>
            </w:pP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8F67B1" w14:textId="77777777" w:rsidR="00AD506B" w:rsidRDefault="002245F3">
            <w:pPr>
              <w:snapToGrid w:val="0"/>
              <w:jc w:val="center"/>
              <w:rPr>
                <w:rFonts w:ascii="Arial" w:hAnsi="Arial" w:cs="Arial"/>
                <w:sz w:val="20"/>
                <w:szCs w:val="20"/>
              </w:rPr>
            </w:pPr>
            <w:r>
              <w:rPr>
                <w:rFonts w:ascii="Arial" w:hAnsi="Arial" w:cs="Arial"/>
                <w:sz w:val="20"/>
                <w:szCs w:val="20"/>
              </w:rPr>
              <w:t>Emitorem łącznie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9B4BD"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siarki</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77C6B"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CF2D5"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0,002</w:t>
            </w:r>
          </w:p>
        </w:tc>
      </w:tr>
      <w:tr w:rsidR="00AD506B" w14:paraId="7761D3C3"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3317C3"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3504F"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CCB094"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EFB59"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Dwutlenek azotu</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D8083"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8131B"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0,15</w:t>
            </w:r>
          </w:p>
        </w:tc>
      </w:tr>
      <w:tr w:rsidR="00AD506B" w14:paraId="65F576FE"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5E1B0"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B014E6"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1E8E0D"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C6209"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9E0E4"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55AB4"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0,039</w:t>
            </w:r>
          </w:p>
        </w:tc>
      </w:tr>
      <w:tr w:rsidR="00AD506B" w14:paraId="560EF8DB"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E2D2AE"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B91FF8"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0C673A"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0F8C3"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3F867"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D5DA8"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0,0039</w:t>
            </w:r>
          </w:p>
        </w:tc>
      </w:tr>
      <w:tr w:rsidR="00AD506B" w14:paraId="7A7508F1"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6DC918"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C867E5"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46B5A6"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38C00"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ECF05"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89F53"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0,0039</w:t>
            </w:r>
          </w:p>
        </w:tc>
      </w:tr>
      <w:tr w:rsidR="00AD506B" w14:paraId="62DEFDC3"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E504ED" w14:textId="77777777" w:rsidR="00AD506B" w:rsidRDefault="00AD506B">
            <w:pPr>
              <w:suppressAutoHyphens w:val="0"/>
              <w:rPr>
                <w:color w:val="00B050"/>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FAF035" w14:textId="77777777" w:rsidR="00AD506B" w:rsidRDefault="00AD506B">
            <w:pPr>
              <w:suppressAutoHyphens w:val="0"/>
              <w:rPr>
                <w:color w:val="00B050"/>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DE01B0"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38E03"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BD119"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174E9"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0,003</w:t>
            </w:r>
          </w:p>
        </w:tc>
      </w:tr>
      <w:tr w:rsidR="00AD506B" w14:paraId="3F20FB0D" w14:textId="77777777" w:rsidTr="00AD506B">
        <w:trPr>
          <w:trHeight w:val="77"/>
        </w:trPr>
        <w:tc>
          <w:tcPr>
            <w:tcW w:w="920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A0A11" w14:textId="77777777" w:rsidR="00AD506B" w:rsidRDefault="002245F3" w:rsidP="004E635B">
            <w:pPr>
              <w:pStyle w:val="TableContents"/>
              <w:snapToGrid w:val="0"/>
              <w:spacing w:before="120"/>
            </w:pPr>
            <w:r>
              <w:rPr>
                <w:rFonts w:ascii="Arial" w:hAnsi="Arial" w:cs="Arial"/>
                <w:b/>
                <w:sz w:val="20"/>
                <w:szCs w:val="20"/>
              </w:rPr>
              <w:t>Instalacje pozostałe</w:t>
            </w:r>
          </w:p>
        </w:tc>
      </w:tr>
      <w:tr w:rsidR="00AD506B" w14:paraId="021409D3" w14:textId="77777777" w:rsidTr="00AD506B">
        <w:trPr>
          <w:trHeight w:val="77"/>
        </w:trPr>
        <w:tc>
          <w:tcPr>
            <w:tcW w:w="7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4C097F" w14:textId="77777777" w:rsidR="00AD506B" w:rsidRDefault="00AD506B" w:rsidP="009263D6">
            <w:pPr>
              <w:pStyle w:val="Akapitzlist"/>
              <w:numPr>
                <w:ilvl w:val="0"/>
                <w:numId w:val="12"/>
              </w:numPr>
            </w:pPr>
          </w:p>
        </w:tc>
        <w:tc>
          <w:tcPr>
            <w:tcW w:w="9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53CEE" w14:textId="77777777" w:rsidR="00AD506B" w:rsidRDefault="002245F3">
            <w:pPr>
              <w:snapToGrid w:val="0"/>
              <w:jc w:val="center"/>
              <w:rPr>
                <w:rFonts w:ascii="Arial" w:hAnsi="Arial" w:cs="Arial"/>
                <w:b/>
                <w:sz w:val="20"/>
                <w:szCs w:val="20"/>
              </w:rPr>
            </w:pPr>
            <w:r>
              <w:rPr>
                <w:rFonts w:ascii="Arial" w:hAnsi="Arial" w:cs="Arial"/>
                <w:b/>
                <w:sz w:val="20"/>
                <w:szCs w:val="20"/>
              </w:rPr>
              <w:t>E31</w:t>
            </w: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CF5099" w14:textId="77777777" w:rsidR="00AD506B" w:rsidRDefault="002245F3">
            <w:pPr>
              <w:snapToGrid w:val="0"/>
              <w:jc w:val="center"/>
              <w:rPr>
                <w:rFonts w:ascii="Arial" w:hAnsi="Arial" w:cs="Arial"/>
                <w:sz w:val="20"/>
                <w:szCs w:val="20"/>
              </w:rPr>
            </w:pPr>
            <w:r>
              <w:rPr>
                <w:rFonts w:ascii="Arial" w:hAnsi="Arial" w:cs="Arial"/>
                <w:sz w:val="20"/>
                <w:szCs w:val="20"/>
              </w:rPr>
              <w:t>Zbiornik magazynowy wapna przy oczyszczalni ścieków</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53EB20"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01A0C"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A3F5A8"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0,001</w:t>
            </w:r>
          </w:p>
        </w:tc>
      </w:tr>
      <w:tr w:rsidR="00AD506B" w14:paraId="6CFC79FB"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98452"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E61F20"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44D73B"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01CCA5"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4CA75"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A7AF49"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0,0005</w:t>
            </w:r>
          </w:p>
        </w:tc>
      </w:tr>
      <w:tr w:rsidR="00AD506B" w14:paraId="16D74E32"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E072B1"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9CC858"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BE9BDA"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6DE9C5"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DC96F"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15A13C"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0,0001</w:t>
            </w:r>
          </w:p>
        </w:tc>
      </w:tr>
      <w:tr w:rsidR="00AD506B" w14:paraId="61F45463" w14:textId="77777777" w:rsidTr="00AD506B">
        <w:trPr>
          <w:trHeight w:val="77"/>
        </w:trPr>
        <w:tc>
          <w:tcPr>
            <w:tcW w:w="7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DF8E02" w14:textId="77777777" w:rsidR="00AD506B" w:rsidRDefault="00AD506B" w:rsidP="009263D6">
            <w:pPr>
              <w:pStyle w:val="Akapitzlist"/>
              <w:numPr>
                <w:ilvl w:val="0"/>
                <w:numId w:val="12"/>
              </w:numPr>
              <w:rPr>
                <w:rFonts w:ascii="Arial" w:hAnsi="Arial" w:cs="Arial"/>
                <w:sz w:val="20"/>
              </w:rPr>
            </w:pPr>
          </w:p>
        </w:tc>
        <w:tc>
          <w:tcPr>
            <w:tcW w:w="9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57C543" w14:textId="77777777" w:rsidR="00AD506B" w:rsidRDefault="002245F3">
            <w:pPr>
              <w:snapToGrid w:val="0"/>
              <w:jc w:val="center"/>
              <w:rPr>
                <w:rFonts w:ascii="Arial" w:hAnsi="Arial" w:cs="Arial"/>
                <w:b/>
                <w:sz w:val="20"/>
                <w:szCs w:val="20"/>
              </w:rPr>
            </w:pPr>
            <w:r>
              <w:rPr>
                <w:rFonts w:ascii="Arial" w:hAnsi="Arial" w:cs="Arial"/>
                <w:b/>
                <w:sz w:val="20"/>
                <w:szCs w:val="20"/>
              </w:rPr>
              <w:t>E34</w:t>
            </w: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374958" w14:textId="77777777" w:rsidR="00AD506B" w:rsidRDefault="002245F3">
            <w:pPr>
              <w:snapToGrid w:val="0"/>
              <w:jc w:val="center"/>
              <w:rPr>
                <w:rFonts w:ascii="Arial" w:hAnsi="Arial" w:cs="Arial"/>
                <w:sz w:val="20"/>
                <w:szCs w:val="20"/>
              </w:rPr>
            </w:pPr>
            <w:r>
              <w:rPr>
                <w:rFonts w:ascii="Arial" w:hAnsi="Arial" w:cs="Arial"/>
                <w:sz w:val="20"/>
                <w:szCs w:val="20"/>
              </w:rPr>
              <w:t>Wentylacja pomieszczenia warsztatu</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05A309"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C89F4"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552EE1"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0,0055</w:t>
            </w:r>
          </w:p>
        </w:tc>
      </w:tr>
      <w:tr w:rsidR="00AD506B" w14:paraId="668C1A44"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565452"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EDBF62"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D3D42A"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7F269F"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99A06"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96A030"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0,0053</w:t>
            </w:r>
          </w:p>
        </w:tc>
      </w:tr>
      <w:tr w:rsidR="00AD506B" w14:paraId="7B7CD5F8"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D891D3"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5F0D71"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936DF5" w14:textId="77777777" w:rsidR="00AD506B" w:rsidRDefault="00AD506B">
            <w:pPr>
              <w:suppressAutoHyphens w:val="0"/>
              <w:rPr>
                <w:sz w:val="20"/>
                <w:szCs w:val="20"/>
                <w:lang w:eastAsia="en-US"/>
              </w:rPr>
            </w:pPr>
          </w:p>
        </w:tc>
        <w:tc>
          <w:tcPr>
            <w:tcW w:w="47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E3BE7" w14:textId="77777777" w:rsidR="00AD506B" w:rsidRDefault="002245F3">
            <w:pPr>
              <w:pStyle w:val="TableContents"/>
              <w:snapToGrid w:val="0"/>
              <w:spacing w:after="0"/>
            </w:pPr>
            <w:r>
              <w:rPr>
                <w:rFonts w:ascii="Arial" w:hAnsi="Arial" w:cs="Arial"/>
                <w:spacing w:val="-2"/>
                <w:sz w:val="20"/>
                <w:szCs w:val="20"/>
              </w:rPr>
              <w:t>W tym metale w pyle PM10:</w:t>
            </w:r>
          </w:p>
        </w:tc>
      </w:tr>
      <w:tr w:rsidR="00AD506B" w14:paraId="666757ED"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298F1D"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644DD5"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0ADFC9"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380227" w14:textId="77777777" w:rsidR="00AD506B" w:rsidRDefault="002245F3" w:rsidP="009263D6">
            <w:pPr>
              <w:pStyle w:val="TableContents"/>
              <w:numPr>
                <w:ilvl w:val="0"/>
                <w:numId w:val="13"/>
              </w:numPr>
              <w:snapToGrid w:val="0"/>
              <w:spacing w:after="0"/>
              <w:ind w:left="317" w:hanging="284"/>
              <w:rPr>
                <w:rFonts w:ascii="Arial" w:hAnsi="Arial" w:cs="Arial"/>
                <w:spacing w:val="-2"/>
                <w:sz w:val="20"/>
                <w:szCs w:val="20"/>
              </w:rPr>
            </w:pPr>
            <w:r>
              <w:rPr>
                <w:rFonts w:ascii="Arial" w:hAnsi="Arial" w:cs="Arial"/>
                <w:spacing w:val="-2"/>
                <w:sz w:val="20"/>
                <w:szCs w:val="20"/>
              </w:rPr>
              <w:t>żelazo</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76DBC"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F9776C"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0,0008</w:t>
            </w:r>
          </w:p>
        </w:tc>
      </w:tr>
      <w:tr w:rsidR="00AD506B" w14:paraId="66278075"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A51C4E"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3BA3D1"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086DB4"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6577FE" w14:textId="77777777" w:rsidR="00AD506B" w:rsidRDefault="002245F3" w:rsidP="009263D6">
            <w:pPr>
              <w:pStyle w:val="TableContents"/>
              <w:numPr>
                <w:ilvl w:val="0"/>
                <w:numId w:val="13"/>
              </w:numPr>
              <w:snapToGrid w:val="0"/>
              <w:spacing w:after="0"/>
              <w:ind w:left="317" w:hanging="284"/>
              <w:rPr>
                <w:rFonts w:ascii="Arial" w:hAnsi="Arial" w:cs="Arial"/>
                <w:spacing w:val="-2"/>
                <w:sz w:val="20"/>
                <w:szCs w:val="20"/>
              </w:rPr>
            </w:pPr>
            <w:r>
              <w:rPr>
                <w:rFonts w:ascii="Arial" w:hAnsi="Arial" w:cs="Arial"/>
                <w:spacing w:val="-2"/>
                <w:sz w:val="20"/>
                <w:szCs w:val="20"/>
              </w:rPr>
              <w:t>mangan</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930CE"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2071B"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0,0002</w:t>
            </w:r>
          </w:p>
        </w:tc>
      </w:tr>
      <w:tr w:rsidR="00AD506B" w14:paraId="2404AC1C"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77E6D7"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DF93E1"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390D68"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C4337C"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7FAAE"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58CEDD" w14:textId="77777777" w:rsidR="00AD506B" w:rsidRDefault="002245F3">
            <w:pPr>
              <w:pStyle w:val="TableContents"/>
              <w:snapToGrid w:val="0"/>
              <w:spacing w:after="0"/>
              <w:jc w:val="center"/>
            </w:pPr>
            <w:r w:rsidRPr="009724ED">
              <w:rPr>
                <w:rFonts w:ascii="Arial" w:hAnsi="Arial" w:cs="Arial"/>
                <w:sz w:val="20"/>
                <w:szCs w:val="20"/>
              </w:rPr>
              <w:t>0,0052</w:t>
            </w:r>
          </w:p>
        </w:tc>
      </w:tr>
      <w:tr w:rsidR="00AD506B" w14:paraId="6D3783A6"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4B6E03"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C850A5"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CA7E77"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6281BC"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 xml:space="preserve">Dwutlenek azotu </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7E65D"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D21D3"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0,0002</w:t>
            </w:r>
          </w:p>
        </w:tc>
      </w:tr>
      <w:tr w:rsidR="00DC7C90" w14:paraId="7AFE0A01"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C27C02" w14:textId="77777777" w:rsidR="00DC7C90" w:rsidRDefault="00DC7C90">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1C0038" w14:textId="77777777" w:rsidR="00DC7C90" w:rsidRDefault="00DC7C90">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410D40" w14:textId="77777777" w:rsidR="00DC7C90" w:rsidRDefault="00DC7C90">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A65733" w14:textId="77777777" w:rsidR="00DC7C90" w:rsidRDefault="00DC7C90">
            <w:pPr>
              <w:pStyle w:val="TableContents"/>
              <w:snapToGrid w:val="0"/>
              <w:spacing w:after="0"/>
              <w:rPr>
                <w:rFonts w:ascii="Arial" w:hAnsi="Arial" w:cs="Arial"/>
                <w:spacing w:val="-2"/>
                <w:sz w:val="20"/>
                <w:szCs w:val="20"/>
                <w:shd w:val="clear" w:color="auto" w:fill="FFFF00"/>
              </w:rPr>
            </w:pPr>
            <w:r w:rsidRPr="000720A5">
              <w:rPr>
                <w:rFonts w:ascii="Arial" w:hAnsi="Arial" w:cs="Arial"/>
                <w:spacing w:val="-2"/>
                <w:sz w:val="20"/>
                <w:szCs w:val="20"/>
              </w:rPr>
              <w:t>Tlenek węgla</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BF841" w14:textId="77777777" w:rsidR="00DC7C90" w:rsidRDefault="00DC7C90" w:rsidP="00191BF8">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1F75FC" w14:textId="77777777" w:rsidR="00DC7C90" w:rsidRDefault="00DC7C90">
            <w:pPr>
              <w:pStyle w:val="TableContents"/>
              <w:snapToGrid w:val="0"/>
              <w:spacing w:after="0"/>
              <w:jc w:val="center"/>
            </w:pPr>
            <w:r w:rsidRPr="000720A5">
              <w:rPr>
                <w:rFonts w:ascii="Arial" w:hAnsi="Arial" w:cs="Arial"/>
                <w:sz w:val="20"/>
                <w:szCs w:val="20"/>
              </w:rPr>
              <w:t>0,0010</w:t>
            </w:r>
          </w:p>
        </w:tc>
      </w:tr>
      <w:tr w:rsidR="00AD506B" w14:paraId="310194B8" w14:textId="77777777" w:rsidTr="00AD506B">
        <w:trPr>
          <w:trHeight w:val="77"/>
        </w:trPr>
        <w:tc>
          <w:tcPr>
            <w:tcW w:w="7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D2B0CF" w14:textId="77777777" w:rsidR="00AD506B" w:rsidRDefault="002245F3">
            <w:r w:rsidRPr="000720A5">
              <w:rPr>
                <w:rFonts w:ascii="Arial" w:hAnsi="Arial" w:cs="Arial"/>
                <w:sz w:val="20"/>
              </w:rPr>
              <w:t>17.</w:t>
            </w:r>
          </w:p>
        </w:tc>
        <w:tc>
          <w:tcPr>
            <w:tcW w:w="9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D5FD7E" w14:textId="77777777" w:rsidR="00AD506B" w:rsidRDefault="002245F3">
            <w:pPr>
              <w:snapToGrid w:val="0"/>
              <w:jc w:val="center"/>
              <w:rPr>
                <w:rFonts w:ascii="Arial" w:hAnsi="Arial" w:cs="Arial"/>
                <w:b/>
                <w:sz w:val="20"/>
                <w:szCs w:val="20"/>
              </w:rPr>
            </w:pPr>
            <w:r>
              <w:rPr>
                <w:rFonts w:ascii="Arial" w:hAnsi="Arial" w:cs="Arial"/>
                <w:b/>
                <w:sz w:val="20"/>
                <w:szCs w:val="20"/>
              </w:rPr>
              <w:t>E37</w:t>
            </w: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AB432" w14:textId="77777777" w:rsidR="00AD506B" w:rsidRDefault="002245F3">
            <w:pPr>
              <w:snapToGrid w:val="0"/>
              <w:jc w:val="center"/>
              <w:rPr>
                <w:rFonts w:ascii="Arial" w:hAnsi="Arial" w:cs="Arial"/>
                <w:sz w:val="20"/>
                <w:szCs w:val="20"/>
              </w:rPr>
            </w:pPr>
            <w:r>
              <w:rPr>
                <w:rFonts w:ascii="Arial" w:hAnsi="Arial" w:cs="Arial"/>
                <w:sz w:val="20"/>
                <w:szCs w:val="20"/>
              </w:rPr>
              <w:t>Zbiornik na wapno hydratyzowane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FD1E1"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ogółem</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39E59"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8E8E9B"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0,024</w:t>
            </w:r>
          </w:p>
        </w:tc>
      </w:tr>
      <w:tr w:rsidR="00AD506B" w14:paraId="1E581669"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B32A77"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70E5FC"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33A459"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34E630"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PM10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FA304"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CDB9A6"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0,012</w:t>
            </w:r>
          </w:p>
        </w:tc>
      </w:tr>
      <w:tr w:rsidR="00AD506B" w14:paraId="1BEA3A82" w14:textId="77777777" w:rsidTr="00AD506B">
        <w:trPr>
          <w:trHeight w:val="77"/>
        </w:trPr>
        <w:tc>
          <w:tcPr>
            <w:tcW w:w="7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606C6C" w14:textId="77777777" w:rsidR="00AD506B" w:rsidRDefault="00AD506B">
            <w:pPr>
              <w:suppressAutoHyphens w:val="0"/>
              <w:rPr>
                <w:sz w:val="20"/>
                <w:szCs w:val="20"/>
                <w:lang w:eastAsia="en-US"/>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2C4080" w14:textId="77777777" w:rsidR="00AD506B" w:rsidRDefault="00AD506B">
            <w:pPr>
              <w:suppressAutoHyphens w:val="0"/>
              <w:rPr>
                <w:sz w:val="20"/>
                <w:szCs w:val="20"/>
                <w:lang w:eastAsia="en-US"/>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B36377" w14:textId="77777777" w:rsidR="00AD506B" w:rsidRDefault="00AD506B">
            <w:pPr>
              <w:suppressAutoHyphens w:val="0"/>
              <w:rPr>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FB9489" w14:textId="77777777" w:rsidR="00AD506B" w:rsidRDefault="002245F3">
            <w:pPr>
              <w:pStyle w:val="TableContents"/>
              <w:snapToGrid w:val="0"/>
              <w:spacing w:after="0"/>
              <w:rPr>
                <w:rFonts w:ascii="Arial" w:hAnsi="Arial" w:cs="Arial"/>
                <w:spacing w:val="-2"/>
                <w:sz w:val="20"/>
                <w:szCs w:val="20"/>
              </w:rPr>
            </w:pPr>
            <w:r>
              <w:rPr>
                <w:rFonts w:ascii="Arial" w:hAnsi="Arial" w:cs="Arial"/>
                <w:spacing w:val="-2"/>
                <w:sz w:val="20"/>
                <w:szCs w:val="20"/>
              </w:rPr>
              <w:t>Pył zawieszony PM2,5</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E3079"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67097"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0,0024</w:t>
            </w:r>
          </w:p>
        </w:tc>
      </w:tr>
    </w:tbl>
    <w:p w14:paraId="03D34534" w14:textId="77777777" w:rsidR="00AD506B" w:rsidRDefault="002245F3">
      <w:pPr>
        <w:pStyle w:val="Default"/>
        <w:spacing w:before="240" w:line="276" w:lineRule="auto"/>
        <w:ind w:left="357"/>
        <w:jc w:val="both"/>
      </w:pPr>
      <w:r>
        <w:rPr>
          <w:rFonts w:ascii="Arial" w:hAnsi="Arial" w:cs="Arial"/>
          <w:bCs/>
          <w:i/>
          <w:color w:val="auto"/>
          <w:sz w:val="18"/>
          <w:vertAlign w:val="superscript"/>
        </w:rPr>
        <w:t xml:space="preserve">1) – </w:t>
      </w:r>
      <w:r>
        <w:rPr>
          <w:rFonts w:ascii="Arial" w:hAnsi="Arial" w:cs="Arial"/>
          <w:bCs/>
          <w:i/>
          <w:color w:val="auto"/>
          <w:sz w:val="18"/>
        </w:rPr>
        <w:t>poziomy emisji powiązane z najlepszymi dostępnymi technikami (BAT-AEL) dla emisji do powietrza odnoszące się do warunków: gaz suchy o temperaturze 273,15 K i ciśnieniu 101,3 kPA,</w:t>
      </w:r>
    </w:p>
    <w:p w14:paraId="5B12834D" w14:textId="77777777" w:rsidR="00AD506B" w:rsidRDefault="002245F3">
      <w:pPr>
        <w:pStyle w:val="Default"/>
        <w:spacing w:line="276" w:lineRule="auto"/>
        <w:ind w:left="357"/>
        <w:jc w:val="both"/>
      </w:pPr>
      <w:r>
        <w:rPr>
          <w:rFonts w:ascii="Arial" w:hAnsi="Arial" w:cs="Arial"/>
          <w:bCs/>
          <w:i/>
          <w:color w:val="auto"/>
          <w:sz w:val="18"/>
          <w:vertAlign w:val="superscript"/>
        </w:rPr>
        <w:t xml:space="preserve">2) – </w:t>
      </w:r>
      <w:r>
        <w:rPr>
          <w:rFonts w:ascii="Arial" w:hAnsi="Arial" w:cs="Arial"/>
          <w:bCs/>
          <w:i/>
          <w:color w:val="auto"/>
          <w:sz w:val="18"/>
        </w:rPr>
        <w:t>chlorki gazowe wyrażone jako HCL,</w:t>
      </w:r>
    </w:p>
    <w:p w14:paraId="70440FA4" w14:textId="77777777" w:rsidR="00AD506B" w:rsidRDefault="002245F3">
      <w:pPr>
        <w:pStyle w:val="Default"/>
        <w:spacing w:line="276" w:lineRule="auto"/>
        <w:ind w:left="357"/>
        <w:jc w:val="both"/>
      </w:pPr>
      <w:r>
        <w:rPr>
          <w:rFonts w:ascii="Arial" w:hAnsi="Arial" w:cs="Arial"/>
          <w:bCs/>
          <w:i/>
          <w:color w:val="auto"/>
          <w:sz w:val="18"/>
          <w:vertAlign w:val="superscript"/>
        </w:rPr>
        <w:t xml:space="preserve">3) – </w:t>
      </w:r>
      <w:r>
        <w:rPr>
          <w:rFonts w:ascii="Arial" w:hAnsi="Arial" w:cs="Arial"/>
          <w:bCs/>
          <w:i/>
          <w:color w:val="auto"/>
          <w:sz w:val="18"/>
        </w:rPr>
        <w:t xml:space="preserve">całkowity lotny węgiel organiczny; całkowite lotne związki organiczne mierzone za pomocą detektora płomieniowo-jonizacyjnego i wyrażone jako całkowity węgiel, </w:t>
      </w:r>
    </w:p>
    <w:p w14:paraId="7E18EB47" w14:textId="77777777" w:rsidR="00AD506B" w:rsidRDefault="002245F3">
      <w:pPr>
        <w:pStyle w:val="Default"/>
        <w:spacing w:line="276" w:lineRule="auto"/>
        <w:ind w:firstLine="357"/>
        <w:jc w:val="both"/>
      </w:pPr>
      <w:r>
        <w:rPr>
          <w:rFonts w:ascii="Arial" w:hAnsi="Arial" w:cs="Arial"/>
          <w:bCs/>
          <w:i/>
          <w:color w:val="auto"/>
          <w:sz w:val="18"/>
          <w:vertAlign w:val="superscript"/>
        </w:rPr>
        <w:t>4) –</w:t>
      </w:r>
      <w:r>
        <w:rPr>
          <w:rFonts w:ascii="Arial" w:hAnsi="Arial" w:cs="Arial"/>
          <w:bCs/>
          <w:i/>
          <w:color w:val="auto"/>
          <w:sz w:val="18"/>
        </w:rPr>
        <w:t>I-TEQ – międzynarodowy równoważnik toksyczności</w:t>
      </w:r>
    </w:p>
    <w:p w14:paraId="1D0707CB" w14:textId="77777777" w:rsidR="00AD506B" w:rsidRDefault="002245F3">
      <w:pPr>
        <w:pStyle w:val="Default"/>
        <w:spacing w:line="276" w:lineRule="auto"/>
        <w:ind w:left="357"/>
        <w:jc w:val="both"/>
      </w:pPr>
      <w:r>
        <w:rPr>
          <w:rFonts w:ascii="Arial" w:hAnsi="Arial" w:cs="Arial"/>
          <w:bCs/>
          <w:i/>
          <w:color w:val="auto"/>
          <w:sz w:val="18"/>
          <w:vertAlign w:val="superscript"/>
        </w:rPr>
        <w:t xml:space="preserve">5) – </w:t>
      </w:r>
      <w:r>
        <w:rPr>
          <w:rFonts w:ascii="Arial" w:hAnsi="Arial" w:cs="Arial"/>
          <w:bCs/>
          <w:i/>
          <w:color w:val="auto"/>
          <w:sz w:val="18"/>
        </w:rPr>
        <w:t>rtęć (całkowita) i jej związki wyrażona jako Hg,</w:t>
      </w:r>
    </w:p>
    <w:p w14:paraId="31C2BA1C" w14:textId="77777777" w:rsidR="00AD506B" w:rsidRDefault="002245F3">
      <w:pPr>
        <w:pStyle w:val="Default"/>
        <w:spacing w:line="276" w:lineRule="auto"/>
        <w:ind w:firstLine="357"/>
        <w:jc w:val="both"/>
      </w:pPr>
      <w:r>
        <w:rPr>
          <w:rFonts w:ascii="Arial" w:hAnsi="Arial" w:cs="Arial"/>
          <w:bCs/>
          <w:i/>
          <w:color w:val="auto"/>
          <w:sz w:val="18"/>
          <w:vertAlign w:val="superscript"/>
        </w:rPr>
        <w:t xml:space="preserve">6) – </w:t>
      </w:r>
      <w:r>
        <w:rPr>
          <w:rFonts w:ascii="Arial" w:hAnsi="Arial" w:cs="Arial"/>
          <w:bCs/>
          <w:i/>
          <w:color w:val="auto"/>
          <w:sz w:val="18"/>
        </w:rPr>
        <w:t>fluorki gazowe wyrażone jako HF,</w:t>
      </w:r>
    </w:p>
    <w:p w14:paraId="166A82F7" w14:textId="77777777" w:rsidR="00AD506B" w:rsidRDefault="002245F3" w:rsidP="00EF179F">
      <w:pPr>
        <w:pStyle w:val="Default"/>
        <w:spacing w:before="360" w:after="240" w:line="276" w:lineRule="auto"/>
        <w:jc w:val="both"/>
      </w:pPr>
      <w:r>
        <w:rPr>
          <w:rFonts w:ascii="Arial" w:hAnsi="Arial" w:cs="Arial"/>
          <w:b/>
          <w:bCs/>
          <w:color w:val="auto"/>
          <w:szCs w:val="23"/>
        </w:rPr>
        <w:t>II.1.2. Maksymalna dopuszczalna emisja roczna z instalacji</w:t>
      </w:r>
      <w:r>
        <w:rPr>
          <w:rFonts w:ascii="Arial" w:hAnsi="Arial" w:cs="Arial"/>
          <w:b/>
          <w:color w:val="auto"/>
          <w:szCs w:val="23"/>
        </w:rPr>
        <w:t>:</w:t>
      </w:r>
    </w:p>
    <w:p w14:paraId="0F2EF974" w14:textId="77777777" w:rsidR="00AD506B" w:rsidRDefault="002245F3">
      <w:pPr>
        <w:widowControl w:val="0"/>
        <w:autoSpaceDE w:val="0"/>
        <w:spacing w:line="360" w:lineRule="auto"/>
        <w:jc w:val="both"/>
      </w:pPr>
      <w:r>
        <w:rPr>
          <w:rFonts w:ascii="Arial" w:eastAsia="Times New Roman" w:hAnsi="Arial" w:cs="Arial"/>
          <w:b/>
          <w:bCs/>
          <w:iCs/>
          <w:lang w:eastAsia="en-US" w:bidi="en-US"/>
        </w:rPr>
        <w:t>II.1.2.1</w:t>
      </w:r>
      <w:r>
        <w:rPr>
          <w:rFonts w:ascii="Arial" w:eastAsia="Times New Roman" w:hAnsi="Arial" w:cs="Arial"/>
          <w:bCs/>
          <w:iCs/>
          <w:lang w:eastAsia="en-US" w:bidi="en-US"/>
        </w:rPr>
        <w:t xml:space="preserve"> Maksymalna dopuszczalna emisja roczna z instalacji do dnia </w:t>
      </w:r>
      <w:r>
        <w:rPr>
          <w:rFonts w:ascii="Arial" w:eastAsia="Times New Roman" w:hAnsi="Arial" w:cs="Arial"/>
          <w:b/>
          <w:bCs/>
          <w:iCs/>
          <w:u w:val="single"/>
          <w:lang w:eastAsia="en-US" w:bidi="en-US"/>
        </w:rPr>
        <w:t>29 czerwca 2020r.</w:t>
      </w:r>
    </w:p>
    <w:p w14:paraId="182481B4" w14:textId="77777777" w:rsidR="00AD506B" w:rsidRDefault="00AD506B">
      <w:pPr>
        <w:widowControl w:val="0"/>
        <w:autoSpaceDE w:val="0"/>
        <w:spacing w:line="360" w:lineRule="auto"/>
        <w:jc w:val="both"/>
        <w:rPr>
          <w:rFonts w:ascii="Arial" w:hAnsi="Arial" w:cs="Arial"/>
          <w:color w:val="00B050"/>
          <w:sz w:val="8"/>
        </w:rPr>
      </w:pPr>
    </w:p>
    <w:p w14:paraId="4B909076" w14:textId="77777777" w:rsidR="00AD506B" w:rsidRDefault="002245F3">
      <w:pPr>
        <w:widowControl w:val="0"/>
        <w:autoSpaceDE w:val="0"/>
        <w:spacing w:line="360" w:lineRule="auto"/>
        <w:jc w:val="both"/>
        <w:rPr>
          <w:rFonts w:ascii="Arial" w:hAnsi="Arial" w:cs="Arial"/>
          <w:b/>
        </w:rPr>
      </w:pPr>
      <w:r>
        <w:rPr>
          <w:rFonts w:ascii="Arial" w:hAnsi="Arial" w:cs="Arial"/>
          <w:b/>
        </w:rPr>
        <w:t>Tabela 2a</w:t>
      </w:r>
    </w:p>
    <w:tbl>
      <w:tblPr>
        <w:tblW w:w="9102" w:type="dxa"/>
        <w:tblInd w:w="108" w:type="dxa"/>
        <w:tblLayout w:type="fixed"/>
        <w:tblCellMar>
          <w:left w:w="10" w:type="dxa"/>
          <w:right w:w="10" w:type="dxa"/>
        </w:tblCellMar>
        <w:tblLook w:val="04A0" w:firstRow="1" w:lastRow="0" w:firstColumn="1" w:lastColumn="0" w:noHBand="0" w:noVBand="1"/>
      </w:tblPr>
      <w:tblGrid>
        <w:gridCol w:w="851"/>
        <w:gridCol w:w="5181"/>
        <w:gridCol w:w="3070"/>
      </w:tblGrid>
      <w:tr w:rsidR="00AD506B" w14:paraId="6D759F4B" w14:textId="77777777" w:rsidTr="00AD506B">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02CFF2" w14:textId="77777777" w:rsidR="00AD506B" w:rsidRDefault="002245F3">
            <w:pPr>
              <w:snapToGrid w:val="0"/>
              <w:jc w:val="center"/>
              <w:rPr>
                <w:rFonts w:ascii="Arial" w:hAnsi="Arial" w:cs="Arial"/>
                <w:b/>
                <w:bCs/>
                <w:sz w:val="20"/>
                <w:szCs w:val="20"/>
              </w:rPr>
            </w:pPr>
            <w:r>
              <w:rPr>
                <w:rFonts w:ascii="Arial" w:hAnsi="Arial" w:cs="Arial"/>
                <w:b/>
                <w:bCs/>
                <w:sz w:val="20"/>
                <w:szCs w:val="20"/>
              </w:rPr>
              <w:t>Lp.</w:t>
            </w:r>
          </w:p>
          <w:p w14:paraId="7AF0188E" w14:textId="77777777" w:rsidR="00AD506B" w:rsidRDefault="00AD506B">
            <w:pPr>
              <w:snapToGrid w:val="0"/>
              <w:jc w:val="center"/>
              <w:rPr>
                <w:rFonts w:ascii="Arial" w:hAnsi="Arial" w:cs="Arial"/>
                <w:b/>
                <w:bCs/>
                <w:sz w:val="20"/>
                <w:szCs w:val="20"/>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EAEEC7" w14:textId="77777777" w:rsidR="00AD506B" w:rsidRDefault="002245F3">
            <w:pPr>
              <w:snapToGrid w:val="0"/>
              <w:rPr>
                <w:rFonts w:ascii="Arial" w:hAnsi="Arial" w:cs="Arial"/>
                <w:b/>
                <w:bCs/>
                <w:sz w:val="20"/>
                <w:szCs w:val="20"/>
              </w:rPr>
            </w:pPr>
            <w:r>
              <w:rPr>
                <w:rFonts w:ascii="Arial" w:hAnsi="Arial" w:cs="Arial"/>
                <w:b/>
                <w:bCs/>
                <w:sz w:val="20"/>
                <w:szCs w:val="20"/>
              </w:rPr>
              <w:t>Rodzaj substancji zanieczyszczających</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D7376A" w14:textId="77777777" w:rsidR="00AD506B" w:rsidRDefault="002245F3">
            <w:pPr>
              <w:snapToGrid w:val="0"/>
              <w:jc w:val="center"/>
            </w:pPr>
            <w:r>
              <w:rPr>
                <w:rFonts w:ascii="Arial" w:hAnsi="Arial" w:cs="Arial"/>
                <w:b/>
                <w:bCs/>
                <w:sz w:val="20"/>
                <w:szCs w:val="20"/>
              </w:rPr>
              <w:t>Emisja roczna [Mg/rok]</w:t>
            </w:r>
          </w:p>
        </w:tc>
      </w:tr>
      <w:tr w:rsidR="00AD506B" w14:paraId="71BA6FEC" w14:textId="77777777" w:rsidTr="00390B02">
        <w:trPr>
          <w:trHeight w:val="57"/>
        </w:trPr>
        <w:tc>
          <w:tcPr>
            <w:tcW w:w="91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6CEC84" w14:textId="77777777" w:rsidR="00AD506B" w:rsidRDefault="002245F3" w:rsidP="00390B02">
            <w:pPr>
              <w:widowControl w:val="0"/>
              <w:autoSpaceDE w:val="0"/>
              <w:spacing w:before="120" w:after="120"/>
              <w:jc w:val="both"/>
            </w:pPr>
            <w:r>
              <w:rPr>
                <w:rFonts w:ascii="Arial" w:hAnsi="Arial" w:cs="Arial"/>
                <w:bCs/>
                <w:iCs/>
                <w:sz w:val="20"/>
                <w:szCs w:val="20"/>
              </w:rPr>
              <w:t>Instalacja IPPC</w:t>
            </w:r>
          </w:p>
        </w:tc>
      </w:tr>
      <w:tr w:rsidR="00AD506B" w14:paraId="602325B9" w14:textId="77777777" w:rsidTr="00AD506B">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64A720" w14:textId="77777777" w:rsidR="00AD506B" w:rsidRDefault="00AD506B" w:rsidP="009263D6">
            <w:pPr>
              <w:pStyle w:val="Akapitzlist"/>
              <w:numPr>
                <w:ilvl w:val="0"/>
                <w:numId w:val="14"/>
              </w:numPr>
              <w:jc w:val="center"/>
              <w:rPr>
                <w:rFonts w:ascii="Arial" w:hAnsi="Arial" w:cs="Arial"/>
                <w:sz w:val="20"/>
                <w:szCs w:val="20"/>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6C29CD" w14:textId="77777777" w:rsidR="00AD506B" w:rsidRDefault="002245F3">
            <w:pPr>
              <w:snapToGrid w:val="0"/>
              <w:ind w:left="142"/>
            </w:pPr>
            <w:r>
              <w:rPr>
                <w:rFonts w:ascii="Arial" w:hAnsi="Arial" w:cs="Arial"/>
                <w:sz w:val="20"/>
                <w:szCs w:val="20"/>
              </w:rPr>
              <w:t>Dwutlenek siarki</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C79A3" w14:textId="77777777" w:rsidR="00AD506B" w:rsidRDefault="002245F3">
            <w:pPr>
              <w:jc w:val="center"/>
            </w:pPr>
            <w:r>
              <w:rPr>
                <w:rFonts w:ascii="Arial" w:hAnsi="Arial" w:cs="Arial"/>
                <w:sz w:val="20"/>
                <w:szCs w:val="20"/>
              </w:rPr>
              <w:t>750</w:t>
            </w:r>
          </w:p>
        </w:tc>
      </w:tr>
      <w:tr w:rsidR="00AD506B" w14:paraId="6BC7442A" w14:textId="77777777" w:rsidTr="00AD506B">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6B1D4C" w14:textId="77777777" w:rsidR="00AD506B" w:rsidRDefault="00AD506B" w:rsidP="009263D6">
            <w:pPr>
              <w:pStyle w:val="Akapitzlist"/>
              <w:numPr>
                <w:ilvl w:val="0"/>
                <w:numId w:val="14"/>
              </w:numPr>
              <w:jc w:val="center"/>
              <w:rPr>
                <w:rFonts w:ascii="Arial" w:hAnsi="Arial" w:cs="Arial"/>
                <w:sz w:val="20"/>
                <w:szCs w:val="20"/>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4FC674" w14:textId="77777777" w:rsidR="00AD506B" w:rsidRDefault="002245F3" w:rsidP="00A962EE">
            <w:pPr>
              <w:pStyle w:val="TableContents"/>
              <w:snapToGrid w:val="0"/>
              <w:spacing w:after="0"/>
              <w:ind w:firstLine="175"/>
            </w:pPr>
            <w:r w:rsidRPr="00A962EE">
              <w:rPr>
                <w:rFonts w:ascii="Arial" w:hAnsi="Arial" w:cs="Arial"/>
                <w:spacing w:val="-2"/>
                <w:sz w:val="20"/>
                <w:szCs w:val="20"/>
              </w:rPr>
              <w:t>Tlenki azotu wyrażone jako NO</w:t>
            </w:r>
            <w:r w:rsidRPr="00A962EE">
              <w:rPr>
                <w:rFonts w:ascii="Arial" w:hAnsi="Arial" w:cs="Arial"/>
                <w:spacing w:val="-2"/>
                <w:sz w:val="20"/>
                <w:szCs w:val="20"/>
                <w:vertAlign w:val="subscript"/>
              </w:rPr>
              <w:t>2</w:t>
            </w:r>
            <w:r>
              <w:rPr>
                <w:rFonts w:ascii="Arial" w:hAnsi="Arial" w:cs="Arial"/>
                <w:spacing w:val="-2"/>
                <w:sz w:val="20"/>
                <w:szCs w:val="20"/>
              </w:rPr>
              <w:t xml:space="preserve"> </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7CFB74" w14:textId="77777777" w:rsidR="00AD506B" w:rsidRDefault="002245F3">
            <w:pPr>
              <w:jc w:val="center"/>
            </w:pPr>
            <w:r>
              <w:rPr>
                <w:rFonts w:ascii="Arial" w:hAnsi="Arial" w:cs="Arial"/>
                <w:sz w:val="20"/>
                <w:szCs w:val="20"/>
              </w:rPr>
              <w:t>64</w:t>
            </w:r>
          </w:p>
        </w:tc>
      </w:tr>
      <w:tr w:rsidR="00AD506B" w14:paraId="5599D97A" w14:textId="77777777" w:rsidTr="00AD506B">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F3D8" w14:textId="77777777" w:rsidR="00AD506B" w:rsidRDefault="00AD506B" w:rsidP="009263D6">
            <w:pPr>
              <w:pStyle w:val="Akapitzlist"/>
              <w:widowControl w:val="0"/>
              <w:numPr>
                <w:ilvl w:val="0"/>
                <w:numId w:val="14"/>
              </w:numPr>
              <w:autoSpaceDE w:val="0"/>
              <w:jc w:val="center"/>
              <w:rPr>
                <w:rFonts w:ascii="Arial" w:hAnsi="Arial" w:cs="Arial"/>
                <w:sz w:val="20"/>
                <w:szCs w:val="20"/>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2D9796" w14:textId="77777777" w:rsidR="00AD506B" w:rsidRDefault="002245F3">
            <w:pPr>
              <w:snapToGrid w:val="0"/>
              <w:ind w:left="142"/>
            </w:pPr>
            <w:r>
              <w:rPr>
                <w:rFonts w:ascii="Arial" w:hAnsi="Arial" w:cs="Arial"/>
                <w:sz w:val="20"/>
                <w:szCs w:val="20"/>
              </w:rPr>
              <w:t>Tlenek węgla</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1D2179" w14:textId="77777777" w:rsidR="00AD506B" w:rsidRDefault="002245F3">
            <w:pPr>
              <w:jc w:val="center"/>
            </w:pPr>
            <w:r>
              <w:rPr>
                <w:rFonts w:ascii="Arial" w:hAnsi="Arial" w:cs="Arial"/>
                <w:sz w:val="20"/>
                <w:szCs w:val="20"/>
              </w:rPr>
              <w:t>196</w:t>
            </w:r>
          </w:p>
        </w:tc>
      </w:tr>
      <w:tr w:rsidR="00AD506B" w14:paraId="2B182247" w14:textId="77777777" w:rsidTr="00AD506B">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8F1D8" w14:textId="77777777" w:rsidR="00AD506B" w:rsidRDefault="00AD506B" w:rsidP="009263D6">
            <w:pPr>
              <w:pStyle w:val="Akapitzlist"/>
              <w:widowControl w:val="0"/>
              <w:numPr>
                <w:ilvl w:val="0"/>
                <w:numId w:val="14"/>
              </w:numPr>
              <w:autoSpaceDE w:val="0"/>
              <w:jc w:val="center"/>
              <w:rPr>
                <w:rFonts w:ascii="Arial" w:hAnsi="Arial" w:cs="Arial"/>
                <w:sz w:val="20"/>
                <w:szCs w:val="20"/>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A2A636" w14:textId="77777777" w:rsidR="00AD506B" w:rsidRDefault="002245F3">
            <w:pPr>
              <w:snapToGrid w:val="0"/>
              <w:ind w:left="142"/>
            </w:pPr>
            <w:r>
              <w:rPr>
                <w:rFonts w:ascii="Arial" w:hAnsi="Arial" w:cs="Arial"/>
                <w:sz w:val="20"/>
                <w:szCs w:val="20"/>
              </w:rPr>
              <w:t>Chlorki w przeliczeniu na HCL</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CF4F0B" w14:textId="77777777" w:rsidR="00AD506B" w:rsidRDefault="002245F3">
            <w:pPr>
              <w:jc w:val="center"/>
            </w:pPr>
            <w:r>
              <w:rPr>
                <w:rFonts w:ascii="Arial" w:hAnsi="Arial" w:cs="Arial"/>
                <w:sz w:val="20"/>
                <w:szCs w:val="20"/>
              </w:rPr>
              <w:t>4,104</w:t>
            </w:r>
          </w:p>
        </w:tc>
      </w:tr>
      <w:tr w:rsidR="00AD506B" w14:paraId="286FFCF0" w14:textId="77777777" w:rsidTr="00AD506B">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7C9FE" w14:textId="77777777" w:rsidR="00AD506B" w:rsidRDefault="00AD506B" w:rsidP="009263D6">
            <w:pPr>
              <w:pStyle w:val="Akapitzlist"/>
              <w:widowControl w:val="0"/>
              <w:numPr>
                <w:ilvl w:val="0"/>
                <w:numId w:val="14"/>
              </w:numPr>
              <w:autoSpaceDE w:val="0"/>
              <w:jc w:val="center"/>
              <w:rPr>
                <w:rFonts w:ascii="Arial" w:hAnsi="Arial" w:cs="Arial"/>
                <w:sz w:val="20"/>
                <w:szCs w:val="20"/>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3D0B0F" w14:textId="77777777" w:rsidR="00AD506B" w:rsidRDefault="002245F3">
            <w:pPr>
              <w:snapToGrid w:val="0"/>
              <w:ind w:left="142"/>
            </w:pPr>
            <w:r>
              <w:rPr>
                <w:rFonts w:ascii="Arial" w:hAnsi="Arial" w:cs="Arial"/>
                <w:sz w:val="20"/>
                <w:szCs w:val="20"/>
              </w:rPr>
              <w:t>Fluorki w przeliczeniu na HF</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DE2CF8" w14:textId="77777777" w:rsidR="00AD506B" w:rsidRDefault="002245F3">
            <w:pPr>
              <w:jc w:val="center"/>
            </w:pPr>
            <w:r>
              <w:rPr>
                <w:rFonts w:ascii="Arial" w:hAnsi="Arial" w:cs="Arial"/>
                <w:sz w:val="20"/>
                <w:szCs w:val="20"/>
              </w:rPr>
              <w:t>0,45</w:t>
            </w:r>
          </w:p>
        </w:tc>
      </w:tr>
      <w:tr w:rsidR="00AD506B" w14:paraId="07FEA2EF" w14:textId="77777777" w:rsidTr="00AD506B">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74AAB" w14:textId="77777777" w:rsidR="00AD506B" w:rsidRDefault="00AD506B" w:rsidP="009263D6">
            <w:pPr>
              <w:pStyle w:val="Akapitzlist"/>
              <w:widowControl w:val="0"/>
              <w:numPr>
                <w:ilvl w:val="0"/>
                <w:numId w:val="14"/>
              </w:numPr>
              <w:autoSpaceDE w:val="0"/>
              <w:jc w:val="center"/>
              <w:rPr>
                <w:rFonts w:ascii="Arial" w:hAnsi="Arial" w:cs="Arial"/>
                <w:sz w:val="20"/>
                <w:szCs w:val="20"/>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0866E7" w14:textId="77777777" w:rsidR="00AD506B" w:rsidRDefault="002245F3">
            <w:pPr>
              <w:snapToGrid w:val="0"/>
              <w:ind w:left="142"/>
            </w:pPr>
            <w:r>
              <w:rPr>
                <w:rFonts w:ascii="Arial" w:hAnsi="Arial" w:cs="Arial"/>
                <w:sz w:val="20"/>
                <w:szCs w:val="20"/>
              </w:rPr>
              <w:t>Kwas siarkowy</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606B3C" w14:textId="77777777" w:rsidR="00AD506B" w:rsidRDefault="002245F3">
            <w:pPr>
              <w:snapToGrid w:val="0"/>
              <w:jc w:val="center"/>
            </w:pPr>
            <w:r>
              <w:rPr>
                <w:rFonts w:ascii="Arial" w:eastAsia="Lucida Console" w:hAnsi="Arial" w:cs="Arial"/>
                <w:sz w:val="20"/>
                <w:szCs w:val="20"/>
              </w:rPr>
              <w:t>0,0066</w:t>
            </w:r>
          </w:p>
        </w:tc>
      </w:tr>
      <w:tr w:rsidR="00AD506B" w14:paraId="4165BCBA" w14:textId="77777777" w:rsidTr="00AD506B">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D5EE6" w14:textId="77777777" w:rsidR="00AD506B" w:rsidRDefault="00AD506B" w:rsidP="009263D6">
            <w:pPr>
              <w:pStyle w:val="Akapitzlist"/>
              <w:widowControl w:val="0"/>
              <w:numPr>
                <w:ilvl w:val="0"/>
                <w:numId w:val="14"/>
              </w:numPr>
              <w:autoSpaceDE w:val="0"/>
              <w:jc w:val="center"/>
              <w:rPr>
                <w:rFonts w:ascii="Arial" w:hAnsi="Arial" w:cs="Arial"/>
                <w:sz w:val="20"/>
                <w:szCs w:val="20"/>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EE809C" w14:textId="77777777" w:rsidR="00AD506B" w:rsidRDefault="002245F3">
            <w:pPr>
              <w:snapToGrid w:val="0"/>
              <w:ind w:left="142"/>
              <w:rPr>
                <w:rFonts w:ascii="Arial" w:hAnsi="Arial" w:cs="Arial"/>
                <w:sz w:val="20"/>
                <w:szCs w:val="20"/>
              </w:rPr>
            </w:pPr>
            <w:r>
              <w:rPr>
                <w:rFonts w:ascii="Arial" w:hAnsi="Arial" w:cs="Arial"/>
                <w:sz w:val="20"/>
                <w:szCs w:val="20"/>
              </w:rPr>
              <w:t>Pył ogółem</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C8BF75" w14:textId="77777777" w:rsidR="00AD506B" w:rsidRDefault="002245F3">
            <w:pPr>
              <w:jc w:val="center"/>
              <w:rPr>
                <w:rFonts w:ascii="Arial" w:hAnsi="Arial" w:cs="Arial"/>
                <w:sz w:val="20"/>
                <w:szCs w:val="20"/>
              </w:rPr>
            </w:pPr>
            <w:r>
              <w:rPr>
                <w:rFonts w:ascii="Arial" w:hAnsi="Arial" w:cs="Arial"/>
                <w:sz w:val="20"/>
                <w:szCs w:val="20"/>
              </w:rPr>
              <w:t>10,7</w:t>
            </w:r>
          </w:p>
        </w:tc>
      </w:tr>
      <w:tr w:rsidR="00AD506B" w14:paraId="1395D3DA" w14:textId="77777777" w:rsidTr="00AD506B">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60183" w14:textId="77777777" w:rsidR="00AD506B" w:rsidRDefault="00AD506B" w:rsidP="009263D6">
            <w:pPr>
              <w:pStyle w:val="Akapitzlist"/>
              <w:widowControl w:val="0"/>
              <w:numPr>
                <w:ilvl w:val="0"/>
                <w:numId w:val="14"/>
              </w:numPr>
              <w:autoSpaceDE w:val="0"/>
              <w:jc w:val="center"/>
              <w:rPr>
                <w:rFonts w:ascii="Arial" w:hAnsi="Arial" w:cs="Arial"/>
                <w:sz w:val="20"/>
                <w:szCs w:val="20"/>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74E58B" w14:textId="77777777" w:rsidR="00AD506B" w:rsidRDefault="002245F3">
            <w:pPr>
              <w:snapToGrid w:val="0"/>
              <w:ind w:left="142"/>
              <w:rPr>
                <w:rFonts w:ascii="Arial" w:hAnsi="Arial" w:cs="Arial"/>
                <w:sz w:val="20"/>
                <w:szCs w:val="20"/>
              </w:rPr>
            </w:pPr>
            <w:r>
              <w:rPr>
                <w:rFonts w:ascii="Arial" w:hAnsi="Arial" w:cs="Arial"/>
                <w:sz w:val="20"/>
                <w:szCs w:val="20"/>
              </w:rPr>
              <w:t>Pył zawieszony PM2,5</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96CF26" w14:textId="77777777" w:rsidR="00AD506B" w:rsidRDefault="002245F3">
            <w:pPr>
              <w:jc w:val="center"/>
              <w:rPr>
                <w:rFonts w:ascii="Arial" w:hAnsi="Arial" w:cs="Arial"/>
                <w:sz w:val="20"/>
                <w:szCs w:val="20"/>
              </w:rPr>
            </w:pPr>
            <w:r>
              <w:rPr>
                <w:rFonts w:ascii="Arial" w:hAnsi="Arial" w:cs="Arial"/>
                <w:sz w:val="20"/>
                <w:szCs w:val="20"/>
              </w:rPr>
              <w:t>8,56</w:t>
            </w:r>
          </w:p>
        </w:tc>
      </w:tr>
      <w:tr w:rsidR="00AD506B" w14:paraId="56D5CBFA" w14:textId="77777777" w:rsidTr="00AD506B">
        <w:trPr>
          <w:trHeight w:val="165"/>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ED0D29" w14:textId="77777777" w:rsidR="00AD506B" w:rsidRDefault="00AD506B" w:rsidP="009263D6">
            <w:pPr>
              <w:pStyle w:val="Akapitzlist"/>
              <w:widowControl w:val="0"/>
              <w:numPr>
                <w:ilvl w:val="0"/>
                <w:numId w:val="14"/>
              </w:numPr>
              <w:autoSpaceDE w:val="0"/>
              <w:jc w:val="center"/>
              <w:rPr>
                <w:rFonts w:ascii="Arial" w:hAnsi="Arial" w:cs="Arial"/>
                <w:sz w:val="20"/>
                <w:szCs w:val="20"/>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1EDC3A" w14:textId="77777777" w:rsidR="00AD506B" w:rsidRDefault="002245F3">
            <w:pPr>
              <w:snapToGrid w:val="0"/>
              <w:ind w:left="142"/>
              <w:rPr>
                <w:rFonts w:ascii="Arial" w:hAnsi="Arial" w:cs="Arial"/>
                <w:sz w:val="20"/>
                <w:szCs w:val="20"/>
              </w:rPr>
            </w:pPr>
            <w:r>
              <w:rPr>
                <w:rFonts w:ascii="Arial" w:hAnsi="Arial" w:cs="Arial"/>
                <w:sz w:val="20"/>
                <w:szCs w:val="20"/>
              </w:rPr>
              <w:t>Pył zawieszony PM10</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F35A24" w14:textId="77777777" w:rsidR="00AD506B" w:rsidRDefault="002245F3">
            <w:pPr>
              <w:jc w:val="center"/>
              <w:rPr>
                <w:rFonts w:ascii="Arial" w:hAnsi="Arial" w:cs="Arial"/>
                <w:sz w:val="20"/>
                <w:szCs w:val="20"/>
              </w:rPr>
            </w:pPr>
            <w:r>
              <w:rPr>
                <w:rFonts w:ascii="Arial" w:hAnsi="Arial" w:cs="Arial"/>
                <w:sz w:val="20"/>
                <w:szCs w:val="20"/>
              </w:rPr>
              <w:t>10,7</w:t>
            </w:r>
          </w:p>
        </w:tc>
      </w:tr>
      <w:tr w:rsidR="00AD506B" w14:paraId="684D1439" w14:textId="77777777" w:rsidTr="00AD506B">
        <w:trPr>
          <w:trHeight w:val="253"/>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FF18CC" w14:textId="77777777" w:rsidR="00AD506B" w:rsidRDefault="00AD506B" w:rsidP="009263D6">
            <w:pPr>
              <w:pStyle w:val="Akapitzlist"/>
              <w:widowControl w:val="0"/>
              <w:numPr>
                <w:ilvl w:val="0"/>
                <w:numId w:val="14"/>
              </w:numPr>
              <w:autoSpaceDE w:val="0"/>
              <w:jc w:val="center"/>
              <w:rPr>
                <w:rFonts w:ascii="Arial" w:hAnsi="Arial" w:cs="Arial"/>
                <w:sz w:val="20"/>
                <w:szCs w:val="20"/>
              </w:rPr>
            </w:pPr>
          </w:p>
        </w:tc>
        <w:tc>
          <w:tcPr>
            <w:tcW w:w="82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674849" w14:textId="77777777" w:rsidR="00AD506B" w:rsidRDefault="002245F3">
            <w:r w:rsidRPr="008B25C2">
              <w:rPr>
                <w:rFonts w:ascii="Arial" w:hAnsi="Arial" w:cs="Arial"/>
                <w:sz w:val="20"/>
                <w:szCs w:val="20"/>
              </w:rPr>
              <w:t>w tym</w:t>
            </w:r>
            <w:r>
              <w:rPr>
                <w:rFonts w:ascii="Arial" w:hAnsi="Arial" w:cs="Arial"/>
                <w:sz w:val="20"/>
                <w:szCs w:val="20"/>
              </w:rPr>
              <w:t xml:space="preserve"> metale w pyle zawieszonym PM10:</w:t>
            </w:r>
          </w:p>
        </w:tc>
      </w:tr>
      <w:tr w:rsidR="00AD506B" w14:paraId="0D77828A" w14:textId="77777777" w:rsidTr="00AD506B">
        <w:trPr>
          <w:trHeight w:val="57"/>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0DCAB6" w14:textId="77777777" w:rsidR="00AD506B" w:rsidRDefault="00AD506B">
            <w:pPr>
              <w:suppressAutoHyphens w:val="0"/>
              <w:rPr>
                <w:sz w:val="20"/>
                <w:szCs w:val="20"/>
                <w:lang w:eastAsia="en-US"/>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26998F" w14:textId="77777777" w:rsidR="00AD506B" w:rsidRDefault="002245F3">
            <w:pPr>
              <w:snapToGrid w:val="0"/>
              <w:ind w:left="426"/>
              <w:rPr>
                <w:rFonts w:ascii="Arial" w:hAnsi="Arial" w:cs="Arial"/>
                <w:sz w:val="20"/>
                <w:szCs w:val="20"/>
              </w:rPr>
            </w:pPr>
            <w:r>
              <w:rPr>
                <w:rFonts w:ascii="Arial" w:hAnsi="Arial" w:cs="Arial"/>
                <w:sz w:val="20"/>
                <w:szCs w:val="20"/>
              </w:rPr>
              <w:t>- cyna</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DDDD16" w14:textId="77777777" w:rsidR="00AD506B" w:rsidRDefault="002245F3">
            <w:pPr>
              <w:jc w:val="center"/>
              <w:rPr>
                <w:rFonts w:ascii="Arial" w:hAnsi="Arial" w:cs="Arial"/>
                <w:sz w:val="20"/>
                <w:szCs w:val="20"/>
              </w:rPr>
            </w:pPr>
            <w:r>
              <w:rPr>
                <w:rFonts w:ascii="Arial" w:hAnsi="Arial" w:cs="Arial"/>
                <w:sz w:val="20"/>
                <w:szCs w:val="20"/>
              </w:rPr>
              <w:t>2,8</w:t>
            </w:r>
          </w:p>
        </w:tc>
      </w:tr>
      <w:tr w:rsidR="00AD506B" w14:paraId="38CABFA4" w14:textId="77777777" w:rsidTr="00AD506B">
        <w:trPr>
          <w:trHeight w:val="57"/>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D7B10A" w14:textId="77777777" w:rsidR="00AD506B" w:rsidRDefault="00AD506B">
            <w:pPr>
              <w:suppressAutoHyphens w:val="0"/>
              <w:rPr>
                <w:color w:val="00B050"/>
                <w:sz w:val="20"/>
                <w:szCs w:val="20"/>
                <w:lang w:eastAsia="en-US"/>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AF9C5B" w14:textId="77777777" w:rsidR="00AD506B" w:rsidRDefault="002245F3">
            <w:pPr>
              <w:snapToGrid w:val="0"/>
              <w:ind w:left="426"/>
              <w:rPr>
                <w:rFonts w:ascii="Arial" w:hAnsi="Arial" w:cs="Arial"/>
                <w:sz w:val="20"/>
                <w:szCs w:val="20"/>
              </w:rPr>
            </w:pPr>
            <w:r>
              <w:rPr>
                <w:rFonts w:ascii="Arial" w:hAnsi="Arial" w:cs="Arial"/>
                <w:sz w:val="20"/>
                <w:szCs w:val="20"/>
              </w:rPr>
              <w:t>- ołów</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0E3317" w14:textId="77777777" w:rsidR="00AD506B" w:rsidRDefault="002245F3">
            <w:pPr>
              <w:jc w:val="center"/>
              <w:rPr>
                <w:rFonts w:ascii="Arial" w:hAnsi="Arial" w:cs="Arial"/>
                <w:sz w:val="20"/>
                <w:szCs w:val="20"/>
              </w:rPr>
            </w:pPr>
            <w:r>
              <w:rPr>
                <w:rFonts w:ascii="Arial" w:hAnsi="Arial" w:cs="Arial"/>
                <w:sz w:val="20"/>
                <w:szCs w:val="20"/>
              </w:rPr>
              <w:t>3,13</w:t>
            </w:r>
          </w:p>
        </w:tc>
      </w:tr>
      <w:tr w:rsidR="00AD506B" w14:paraId="06284537" w14:textId="77777777" w:rsidTr="00AD506B">
        <w:trPr>
          <w:trHeight w:val="57"/>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26B897" w14:textId="77777777" w:rsidR="00AD506B" w:rsidRDefault="00AD506B">
            <w:pPr>
              <w:suppressAutoHyphens w:val="0"/>
              <w:rPr>
                <w:color w:val="00B050"/>
                <w:sz w:val="20"/>
                <w:szCs w:val="20"/>
                <w:lang w:eastAsia="en-US"/>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8453AB" w14:textId="77777777" w:rsidR="00AD506B" w:rsidRDefault="002245F3">
            <w:pPr>
              <w:snapToGrid w:val="0"/>
              <w:ind w:left="426"/>
              <w:rPr>
                <w:rFonts w:ascii="Arial" w:hAnsi="Arial" w:cs="Arial"/>
                <w:sz w:val="20"/>
                <w:szCs w:val="20"/>
              </w:rPr>
            </w:pPr>
            <w:r>
              <w:rPr>
                <w:rFonts w:ascii="Arial" w:hAnsi="Arial" w:cs="Arial"/>
                <w:sz w:val="20"/>
                <w:szCs w:val="20"/>
              </w:rPr>
              <w:t>- antymon</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8AA6A7" w14:textId="77777777" w:rsidR="00AD506B" w:rsidRDefault="002245F3">
            <w:pPr>
              <w:jc w:val="center"/>
              <w:rPr>
                <w:rFonts w:ascii="Arial" w:hAnsi="Arial" w:cs="Arial"/>
                <w:sz w:val="20"/>
                <w:szCs w:val="20"/>
              </w:rPr>
            </w:pPr>
            <w:r>
              <w:rPr>
                <w:rFonts w:ascii="Arial" w:hAnsi="Arial" w:cs="Arial"/>
                <w:sz w:val="20"/>
                <w:szCs w:val="20"/>
              </w:rPr>
              <w:t>0,524</w:t>
            </w:r>
          </w:p>
        </w:tc>
      </w:tr>
      <w:tr w:rsidR="00AD506B" w14:paraId="72101E0A" w14:textId="77777777" w:rsidTr="00AD506B">
        <w:trPr>
          <w:trHeight w:val="57"/>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F3FBDD" w14:textId="77777777" w:rsidR="00AD506B" w:rsidRDefault="00AD506B">
            <w:pPr>
              <w:suppressAutoHyphens w:val="0"/>
              <w:rPr>
                <w:color w:val="00B050"/>
                <w:sz w:val="20"/>
                <w:szCs w:val="20"/>
                <w:lang w:eastAsia="en-US"/>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121F8F" w14:textId="77777777" w:rsidR="00AD506B" w:rsidRDefault="002245F3">
            <w:pPr>
              <w:snapToGrid w:val="0"/>
              <w:ind w:left="426"/>
            </w:pPr>
            <w:r>
              <w:rPr>
                <w:rFonts w:ascii="Arial" w:hAnsi="Arial" w:cs="Arial"/>
                <w:sz w:val="20"/>
                <w:szCs w:val="20"/>
              </w:rPr>
              <w:t>- cynk</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1755D" w14:textId="77777777" w:rsidR="00AD506B" w:rsidRDefault="002245F3">
            <w:pPr>
              <w:jc w:val="center"/>
            </w:pPr>
            <w:r>
              <w:rPr>
                <w:rFonts w:ascii="Arial" w:hAnsi="Arial" w:cs="Arial"/>
                <w:sz w:val="20"/>
                <w:szCs w:val="20"/>
              </w:rPr>
              <w:t>1,26</w:t>
            </w:r>
          </w:p>
        </w:tc>
      </w:tr>
      <w:tr w:rsidR="00AD506B" w14:paraId="781C549B" w14:textId="77777777" w:rsidTr="00AD506B">
        <w:trPr>
          <w:trHeight w:val="57"/>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5D5ABE" w14:textId="77777777" w:rsidR="00AD506B" w:rsidRDefault="00AD506B">
            <w:pPr>
              <w:suppressAutoHyphens w:val="0"/>
              <w:rPr>
                <w:color w:val="00B050"/>
                <w:sz w:val="20"/>
                <w:szCs w:val="20"/>
                <w:lang w:eastAsia="en-US"/>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F27A0" w14:textId="77777777" w:rsidR="00AD506B" w:rsidRDefault="002245F3">
            <w:pPr>
              <w:snapToGrid w:val="0"/>
              <w:ind w:left="426"/>
              <w:rPr>
                <w:rFonts w:ascii="Arial" w:hAnsi="Arial" w:cs="Arial"/>
                <w:sz w:val="20"/>
                <w:szCs w:val="20"/>
              </w:rPr>
            </w:pPr>
            <w:r>
              <w:rPr>
                <w:rFonts w:ascii="Arial" w:hAnsi="Arial" w:cs="Arial"/>
                <w:sz w:val="20"/>
                <w:szCs w:val="20"/>
              </w:rPr>
              <w:t>- miedź</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502807" w14:textId="77777777" w:rsidR="00AD506B" w:rsidRDefault="002245F3">
            <w:pPr>
              <w:jc w:val="center"/>
              <w:rPr>
                <w:rFonts w:ascii="Arial" w:hAnsi="Arial" w:cs="Arial"/>
                <w:sz w:val="20"/>
                <w:szCs w:val="20"/>
              </w:rPr>
            </w:pPr>
            <w:r>
              <w:rPr>
                <w:rFonts w:ascii="Arial" w:hAnsi="Arial" w:cs="Arial"/>
                <w:sz w:val="20"/>
                <w:szCs w:val="20"/>
              </w:rPr>
              <w:t>1,64</w:t>
            </w:r>
          </w:p>
        </w:tc>
      </w:tr>
      <w:tr w:rsidR="00AD506B" w14:paraId="41A2276C" w14:textId="77777777" w:rsidTr="00AD506B">
        <w:trPr>
          <w:trHeight w:val="57"/>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6A3C2" w14:textId="77777777" w:rsidR="00AD506B" w:rsidRDefault="00AD506B">
            <w:pPr>
              <w:suppressAutoHyphens w:val="0"/>
              <w:rPr>
                <w:color w:val="00B050"/>
                <w:sz w:val="20"/>
                <w:szCs w:val="20"/>
                <w:lang w:eastAsia="en-US"/>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254795" w14:textId="77777777" w:rsidR="00AD506B" w:rsidRDefault="002245F3">
            <w:pPr>
              <w:snapToGrid w:val="0"/>
              <w:ind w:left="426"/>
            </w:pPr>
            <w:r>
              <w:rPr>
                <w:rFonts w:ascii="Arial" w:hAnsi="Arial" w:cs="Arial"/>
                <w:sz w:val="20"/>
                <w:szCs w:val="20"/>
              </w:rPr>
              <w:t>- arsen</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37ED95" w14:textId="77777777" w:rsidR="00AD506B" w:rsidRDefault="002245F3">
            <w:pPr>
              <w:jc w:val="center"/>
            </w:pPr>
            <w:r>
              <w:rPr>
                <w:rFonts w:ascii="Arial" w:hAnsi="Arial" w:cs="Arial"/>
                <w:sz w:val="20"/>
                <w:szCs w:val="20"/>
              </w:rPr>
              <w:t>0,0252</w:t>
            </w:r>
          </w:p>
        </w:tc>
      </w:tr>
      <w:tr w:rsidR="00AD506B" w14:paraId="34DBD8D2" w14:textId="77777777" w:rsidTr="00AD506B">
        <w:trPr>
          <w:trHeight w:val="57"/>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CF4037" w14:textId="77777777" w:rsidR="00AD506B" w:rsidRDefault="00AD506B">
            <w:pPr>
              <w:suppressAutoHyphens w:val="0"/>
              <w:rPr>
                <w:color w:val="00B050"/>
                <w:sz w:val="20"/>
                <w:szCs w:val="20"/>
                <w:lang w:eastAsia="en-US"/>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DF39A0" w14:textId="77777777" w:rsidR="00AD506B" w:rsidRDefault="002245F3">
            <w:pPr>
              <w:snapToGrid w:val="0"/>
              <w:ind w:left="426"/>
            </w:pPr>
            <w:r>
              <w:rPr>
                <w:rFonts w:ascii="Arial" w:hAnsi="Arial" w:cs="Arial"/>
                <w:sz w:val="20"/>
                <w:szCs w:val="20"/>
              </w:rPr>
              <w:t>- chrom</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B27915" w14:textId="77777777" w:rsidR="00AD506B" w:rsidRDefault="002245F3">
            <w:pPr>
              <w:jc w:val="center"/>
            </w:pPr>
            <w:r>
              <w:rPr>
                <w:rFonts w:ascii="Arial" w:hAnsi="Arial" w:cs="Arial"/>
                <w:sz w:val="20"/>
                <w:szCs w:val="20"/>
              </w:rPr>
              <w:t>0,078</w:t>
            </w:r>
          </w:p>
        </w:tc>
      </w:tr>
      <w:tr w:rsidR="00AD506B" w14:paraId="446CBD82" w14:textId="77777777" w:rsidTr="00AD506B">
        <w:trPr>
          <w:trHeight w:val="57"/>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9C0FC" w14:textId="77777777" w:rsidR="00AD506B" w:rsidRDefault="00AD506B">
            <w:pPr>
              <w:suppressAutoHyphens w:val="0"/>
              <w:rPr>
                <w:color w:val="00B050"/>
                <w:sz w:val="20"/>
                <w:szCs w:val="20"/>
                <w:lang w:eastAsia="en-US"/>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0D7571" w14:textId="77777777" w:rsidR="00AD506B" w:rsidRDefault="002245F3">
            <w:pPr>
              <w:snapToGrid w:val="0"/>
              <w:ind w:left="426"/>
            </w:pPr>
            <w:r>
              <w:rPr>
                <w:rFonts w:ascii="Arial" w:hAnsi="Arial" w:cs="Arial"/>
                <w:sz w:val="20"/>
                <w:szCs w:val="20"/>
              </w:rPr>
              <w:t>- kobalt</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F2720" w14:textId="77777777" w:rsidR="00AD506B" w:rsidRDefault="002245F3">
            <w:pPr>
              <w:jc w:val="center"/>
            </w:pPr>
            <w:r>
              <w:rPr>
                <w:rFonts w:ascii="Arial" w:hAnsi="Arial" w:cs="Arial"/>
                <w:sz w:val="20"/>
                <w:szCs w:val="20"/>
              </w:rPr>
              <w:t>0,04</w:t>
            </w:r>
          </w:p>
        </w:tc>
      </w:tr>
      <w:tr w:rsidR="00AD506B" w14:paraId="2A75887F" w14:textId="77777777" w:rsidTr="00AD506B">
        <w:trPr>
          <w:trHeight w:val="57"/>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EF7A0" w14:textId="77777777" w:rsidR="00AD506B" w:rsidRDefault="00AD506B">
            <w:pPr>
              <w:suppressAutoHyphens w:val="0"/>
              <w:rPr>
                <w:color w:val="00B050"/>
                <w:sz w:val="20"/>
                <w:szCs w:val="20"/>
                <w:lang w:eastAsia="en-US"/>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5E6EF8" w14:textId="77777777" w:rsidR="00AD506B" w:rsidRDefault="002245F3">
            <w:pPr>
              <w:snapToGrid w:val="0"/>
              <w:ind w:left="426"/>
            </w:pPr>
            <w:r>
              <w:rPr>
                <w:rFonts w:ascii="Arial" w:hAnsi="Arial" w:cs="Arial"/>
                <w:sz w:val="20"/>
                <w:szCs w:val="20"/>
              </w:rPr>
              <w:t>- mangan</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D402A0" w14:textId="77777777" w:rsidR="00AD506B" w:rsidRDefault="002245F3">
            <w:pPr>
              <w:jc w:val="center"/>
            </w:pPr>
            <w:r>
              <w:rPr>
                <w:rFonts w:ascii="Arial" w:hAnsi="Arial" w:cs="Arial"/>
                <w:sz w:val="20"/>
                <w:szCs w:val="20"/>
              </w:rPr>
              <w:t>0,09</w:t>
            </w:r>
          </w:p>
        </w:tc>
      </w:tr>
      <w:tr w:rsidR="00AD506B" w14:paraId="14EE2C6B" w14:textId="77777777" w:rsidTr="00AD506B">
        <w:trPr>
          <w:trHeight w:val="57"/>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0237D7" w14:textId="77777777" w:rsidR="00AD506B" w:rsidRDefault="00AD506B">
            <w:pPr>
              <w:suppressAutoHyphens w:val="0"/>
              <w:rPr>
                <w:color w:val="00B050"/>
                <w:sz w:val="20"/>
                <w:szCs w:val="20"/>
                <w:lang w:eastAsia="en-US"/>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252CCA" w14:textId="77777777" w:rsidR="00AD506B" w:rsidRDefault="002245F3">
            <w:pPr>
              <w:snapToGrid w:val="0"/>
              <w:ind w:left="426"/>
            </w:pPr>
            <w:r>
              <w:rPr>
                <w:rFonts w:ascii="Arial" w:hAnsi="Arial" w:cs="Arial"/>
                <w:sz w:val="20"/>
                <w:szCs w:val="20"/>
              </w:rPr>
              <w:t>- nikiel</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341AA0" w14:textId="77777777" w:rsidR="00AD506B" w:rsidRDefault="002245F3">
            <w:pPr>
              <w:jc w:val="center"/>
            </w:pPr>
            <w:r>
              <w:rPr>
                <w:rFonts w:ascii="Arial" w:hAnsi="Arial" w:cs="Arial"/>
                <w:sz w:val="20"/>
                <w:szCs w:val="20"/>
              </w:rPr>
              <w:t>0,026</w:t>
            </w:r>
          </w:p>
        </w:tc>
      </w:tr>
      <w:tr w:rsidR="00AD506B" w14:paraId="2322ED86" w14:textId="77777777" w:rsidTr="00AD506B">
        <w:trPr>
          <w:trHeight w:val="57"/>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2AB281" w14:textId="77777777" w:rsidR="00AD506B" w:rsidRDefault="00AD506B">
            <w:pPr>
              <w:suppressAutoHyphens w:val="0"/>
              <w:rPr>
                <w:color w:val="00B050"/>
                <w:sz w:val="20"/>
                <w:szCs w:val="20"/>
                <w:lang w:eastAsia="en-US"/>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0ECA17" w14:textId="77777777" w:rsidR="00AD506B" w:rsidRDefault="002245F3">
            <w:pPr>
              <w:snapToGrid w:val="0"/>
              <w:ind w:left="426"/>
            </w:pPr>
            <w:r>
              <w:rPr>
                <w:rFonts w:ascii="Arial" w:hAnsi="Arial" w:cs="Arial"/>
                <w:sz w:val="20"/>
                <w:szCs w:val="20"/>
              </w:rPr>
              <w:t>- kadm</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6BBC48" w14:textId="77777777" w:rsidR="00AD506B" w:rsidRDefault="002245F3">
            <w:pPr>
              <w:jc w:val="center"/>
            </w:pPr>
            <w:r>
              <w:rPr>
                <w:rFonts w:ascii="Arial" w:hAnsi="Arial" w:cs="Arial"/>
                <w:sz w:val="20"/>
                <w:szCs w:val="20"/>
              </w:rPr>
              <w:t>0,0252</w:t>
            </w:r>
          </w:p>
        </w:tc>
      </w:tr>
      <w:tr w:rsidR="00AD506B" w14:paraId="0A9F98B3" w14:textId="77777777" w:rsidTr="00390B02">
        <w:trPr>
          <w:trHeight w:val="57"/>
        </w:trPr>
        <w:tc>
          <w:tcPr>
            <w:tcW w:w="91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EFF94" w14:textId="77777777" w:rsidR="00AD506B" w:rsidRDefault="002245F3" w:rsidP="00390B02">
            <w:pPr>
              <w:widowControl w:val="0"/>
              <w:autoSpaceDE w:val="0"/>
              <w:spacing w:before="120" w:after="120"/>
            </w:pPr>
            <w:r>
              <w:rPr>
                <w:rFonts w:ascii="Arial" w:hAnsi="Arial" w:cs="Arial"/>
                <w:bCs/>
                <w:iCs/>
                <w:sz w:val="20"/>
                <w:szCs w:val="20"/>
              </w:rPr>
              <w:t>Instalacje pozostałe</w:t>
            </w:r>
          </w:p>
        </w:tc>
      </w:tr>
      <w:tr w:rsidR="00AD506B" w14:paraId="0309E321" w14:textId="77777777" w:rsidTr="00AD506B">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1CCE4" w14:textId="77777777" w:rsidR="00AD506B" w:rsidRPr="00A962EE" w:rsidRDefault="00AD506B" w:rsidP="009263D6">
            <w:pPr>
              <w:pStyle w:val="Akapitzlist"/>
              <w:widowControl w:val="0"/>
              <w:numPr>
                <w:ilvl w:val="0"/>
                <w:numId w:val="55"/>
              </w:numPr>
              <w:autoSpaceDE w:val="0"/>
              <w:jc w:val="center"/>
              <w:rPr>
                <w:rFonts w:ascii="Arial" w:hAnsi="Arial" w:cs="Arial"/>
                <w:sz w:val="20"/>
                <w:szCs w:val="20"/>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E13B4" w14:textId="77777777" w:rsidR="00AD506B" w:rsidRDefault="002245F3">
            <w:pPr>
              <w:snapToGrid w:val="0"/>
              <w:ind w:left="142"/>
            </w:pPr>
            <w:r>
              <w:rPr>
                <w:rFonts w:ascii="Arial" w:hAnsi="Arial" w:cs="Arial"/>
                <w:sz w:val="20"/>
                <w:szCs w:val="20"/>
              </w:rPr>
              <w:t>Pył ogółem</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16C82B" w14:textId="77777777" w:rsidR="00AD506B" w:rsidRDefault="002245F3">
            <w:pPr>
              <w:snapToGrid w:val="0"/>
              <w:jc w:val="center"/>
            </w:pPr>
            <w:r>
              <w:rPr>
                <w:rFonts w:ascii="Arial" w:eastAsia="Lucida Console" w:hAnsi="Arial" w:cs="Arial"/>
                <w:sz w:val="20"/>
                <w:szCs w:val="20"/>
              </w:rPr>
              <w:t>0,00142</w:t>
            </w:r>
          </w:p>
        </w:tc>
      </w:tr>
      <w:tr w:rsidR="00AD506B" w14:paraId="34A39DE4" w14:textId="77777777" w:rsidTr="00AD506B">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23BC" w14:textId="77777777" w:rsidR="00AD506B" w:rsidRPr="00A962EE" w:rsidRDefault="00AD506B" w:rsidP="009263D6">
            <w:pPr>
              <w:pStyle w:val="Akapitzlist"/>
              <w:widowControl w:val="0"/>
              <w:numPr>
                <w:ilvl w:val="0"/>
                <w:numId w:val="55"/>
              </w:numPr>
              <w:autoSpaceDE w:val="0"/>
              <w:jc w:val="center"/>
              <w:rPr>
                <w:rFonts w:ascii="Arial" w:hAnsi="Arial" w:cs="Arial"/>
                <w:sz w:val="20"/>
                <w:szCs w:val="20"/>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76A65D" w14:textId="77777777" w:rsidR="00AD506B" w:rsidRDefault="002245F3">
            <w:pPr>
              <w:snapToGrid w:val="0"/>
              <w:ind w:left="142"/>
            </w:pPr>
            <w:r>
              <w:rPr>
                <w:rFonts w:ascii="Arial" w:hAnsi="Arial" w:cs="Arial"/>
                <w:sz w:val="20"/>
                <w:szCs w:val="20"/>
              </w:rPr>
              <w:t>Pył zawieszony PM2,5</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D8F7B5" w14:textId="77777777" w:rsidR="00AD506B" w:rsidRDefault="002245F3">
            <w:pPr>
              <w:snapToGrid w:val="0"/>
              <w:jc w:val="center"/>
            </w:pPr>
            <w:r>
              <w:rPr>
                <w:rFonts w:ascii="Arial" w:eastAsia="Lucida Console" w:hAnsi="Arial" w:cs="Arial"/>
                <w:sz w:val="20"/>
                <w:szCs w:val="20"/>
              </w:rPr>
              <w:t>0,00086</w:t>
            </w:r>
          </w:p>
        </w:tc>
      </w:tr>
      <w:tr w:rsidR="00AD506B" w14:paraId="3E44FDFC" w14:textId="77777777" w:rsidTr="00AD506B">
        <w:trPr>
          <w:trHeight w:val="57"/>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ED0415" w14:textId="77777777" w:rsidR="00AD506B" w:rsidRPr="00A962EE" w:rsidRDefault="00AD506B" w:rsidP="009263D6">
            <w:pPr>
              <w:pStyle w:val="Akapitzlist"/>
              <w:widowControl w:val="0"/>
              <w:numPr>
                <w:ilvl w:val="0"/>
                <w:numId w:val="55"/>
              </w:numPr>
              <w:autoSpaceDE w:val="0"/>
              <w:jc w:val="center"/>
              <w:rPr>
                <w:rFonts w:ascii="Arial" w:hAnsi="Arial" w:cs="Arial"/>
                <w:sz w:val="20"/>
                <w:szCs w:val="20"/>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C23B59" w14:textId="77777777" w:rsidR="00AD506B" w:rsidRDefault="002245F3">
            <w:pPr>
              <w:snapToGrid w:val="0"/>
              <w:ind w:left="142"/>
            </w:pPr>
            <w:r>
              <w:rPr>
                <w:rFonts w:ascii="Arial" w:hAnsi="Arial" w:cs="Arial"/>
                <w:sz w:val="20"/>
                <w:szCs w:val="20"/>
              </w:rPr>
              <w:t>Pył zawieszony PM10</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6B9521" w14:textId="77777777" w:rsidR="00AD506B" w:rsidRDefault="002245F3">
            <w:pPr>
              <w:snapToGrid w:val="0"/>
              <w:jc w:val="center"/>
            </w:pPr>
            <w:r>
              <w:rPr>
                <w:rFonts w:ascii="Arial" w:eastAsia="Lucida Console" w:hAnsi="Arial" w:cs="Arial"/>
                <w:sz w:val="20"/>
                <w:szCs w:val="20"/>
              </w:rPr>
              <w:t>0,00109</w:t>
            </w:r>
          </w:p>
        </w:tc>
      </w:tr>
      <w:tr w:rsidR="00AD506B" w14:paraId="7C8B3A52" w14:textId="77777777" w:rsidTr="00AD506B">
        <w:trPr>
          <w:trHeight w:val="57"/>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D09512" w14:textId="77777777" w:rsidR="00AD506B" w:rsidRDefault="00AD506B">
            <w:pPr>
              <w:suppressAutoHyphens w:val="0"/>
              <w:rPr>
                <w:sz w:val="20"/>
                <w:szCs w:val="20"/>
                <w:lang w:eastAsia="en-US"/>
              </w:rPr>
            </w:pPr>
          </w:p>
        </w:tc>
        <w:tc>
          <w:tcPr>
            <w:tcW w:w="82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3BC4B" w14:textId="77777777" w:rsidR="00AD506B" w:rsidRDefault="002245F3">
            <w:pPr>
              <w:snapToGrid w:val="0"/>
            </w:pPr>
            <w:r w:rsidRPr="008B25C2">
              <w:rPr>
                <w:rFonts w:ascii="Arial" w:hAnsi="Arial" w:cs="Arial"/>
                <w:sz w:val="20"/>
                <w:szCs w:val="20"/>
              </w:rPr>
              <w:t>w</w:t>
            </w:r>
            <w:r>
              <w:rPr>
                <w:rFonts w:ascii="Arial" w:hAnsi="Arial" w:cs="Arial"/>
                <w:sz w:val="20"/>
                <w:szCs w:val="20"/>
              </w:rPr>
              <w:t xml:space="preserve"> tym metale w pyle PM10:</w:t>
            </w:r>
          </w:p>
        </w:tc>
      </w:tr>
      <w:tr w:rsidR="00AD506B" w14:paraId="278138B5" w14:textId="77777777" w:rsidTr="00AD506B">
        <w:trPr>
          <w:trHeight w:val="57"/>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495B05" w14:textId="77777777" w:rsidR="00AD506B" w:rsidRDefault="00AD506B">
            <w:pPr>
              <w:suppressAutoHyphens w:val="0"/>
              <w:rPr>
                <w:sz w:val="20"/>
                <w:szCs w:val="20"/>
                <w:lang w:eastAsia="en-US"/>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3592C8" w14:textId="77777777" w:rsidR="00AD506B" w:rsidRDefault="002245F3" w:rsidP="009263D6">
            <w:pPr>
              <w:pStyle w:val="Akapitzlist"/>
              <w:numPr>
                <w:ilvl w:val="0"/>
                <w:numId w:val="15"/>
              </w:numPr>
              <w:snapToGrid w:val="0"/>
            </w:pPr>
            <w:r>
              <w:rPr>
                <w:rFonts w:ascii="Arial" w:hAnsi="Arial" w:cs="Arial"/>
                <w:sz w:val="20"/>
                <w:szCs w:val="20"/>
              </w:rPr>
              <w:t>żelazo</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4CAC77" w14:textId="77777777" w:rsidR="00AD506B" w:rsidRDefault="002245F3">
            <w:pPr>
              <w:snapToGrid w:val="0"/>
              <w:jc w:val="center"/>
            </w:pPr>
            <w:r>
              <w:rPr>
                <w:rFonts w:ascii="Arial" w:eastAsia="Lucida Console" w:hAnsi="Arial" w:cs="Arial"/>
                <w:sz w:val="20"/>
                <w:szCs w:val="20"/>
              </w:rPr>
              <w:t>0,00040</w:t>
            </w:r>
          </w:p>
        </w:tc>
      </w:tr>
      <w:tr w:rsidR="00AD506B" w14:paraId="2AB5D38D" w14:textId="77777777" w:rsidTr="00AD506B">
        <w:trPr>
          <w:trHeight w:val="57"/>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694BAD" w14:textId="77777777" w:rsidR="00AD506B" w:rsidRDefault="00AD506B">
            <w:pPr>
              <w:suppressAutoHyphens w:val="0"/>
              <w:rPr>
                <w:sz w:val="20"/>
                <w:szCs w:val="20"/>
                <w:lang w:eastAsia="en-US"/>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88F01C" w14:textId="77777777" w:rsidR="00AD506B" w:rsidRDefault="002245F3" w:rsidP="009263D6">
            <w:pPr>
              <w:pStyle w:val="Akapitzlist"/>
              <w:numPr>
                <w:ilvl w:val="0"/>
                <w:numId w:val="15"/>
              </w:numPr>
              <w:snapToGrid w:val="0"/>
            </w:pPr>
            <w:r>
              <w:rPr>
                <w:rFonts w:ascii="Arial" w:hAnsi="Arial" w:cs="Arial"/>
                <w:sz w:val="20"/>
                <w:szCs w:val="20"/>
              </w:rPr>
              <w:t>mangan</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7027DB" w14:textId="77777777" w:rsidR="00AD506B" w:rsidRDefault="002245F3">
            <w:pPr>
              <w:snapToGrid w:val="0"/>
              <w:jc w:val="center"/>
            </w:pPr>
            <w:r>
              <w:rPr>
                <w:rFonts w:ascii="Arial" w:eastAsia="Lucida Console" w:hAnsi="Arial" w:cs="Arial"/>
                <w:sz w:val="20"/>
                <w:szCs w:val="20"/>
              </w:rPr>
              <w:t>0,00008</w:t>
            </w:r>
          </w:p>
        </w:tc>
      </w:tr>
      <w:tr w:rsidR="00AD506B" w14:paraId="3BEB69F3" w14:textId="77777777" w:rsidTr="00AD506B">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19DA5" w14:textId="77777777" w:rsidR="00AD506B" w:rsidRPr="00A962EE" w:rsidRDefault="00AD506B" w:rsidP="009263D6">
            <w:pPr>
              <w:pStyle w:val="Akapitzlist"/>
              <w:widowControl w:val="0"/>
              <w:numPr>
                <w:ilvl w:val="0"/>
                <w:numId w:val="55"/>
              </w:numPr>
              <w:autoSpaceDE w:val="0"/>
              <w:jc w:val="center"/>
              <w:rPr>
                <w:rFonts w:ascii="Arial" w:hAnsi="Arial" w:cs="Arial"/>
                <w:sz w:val="20"/>
                <w:szCs w:val="20"/>
                <w:shd w:val="clear" w:color="auto" w:fill="FFFF00"/>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89791E" w14:textId="77777777" w:rsidR="00AD506B" w:rsidRDefault="002245F3">
            <w:pPr>
              <w:snapToGrid w:val="0"/>
              <w:ind w:left="142"/>
            </w:pPr>
            <w:r>
              <w:rPr>
                <w:rFonts w:ascii="Arial" w:hAnsi="Arial" w:cs="Arial"/>
                <w:sz w:val="20"/>
                <w:szCs w:val="20"/>
              </w:rPr>
              <w:t>Dwutlenek azotu</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F833E3" w14:textId="77777777" w:rsidR="00AD506B" w:rsidRDefault="002245F3">
            <w:pPr>
              <w:snapToGrid w:val="0"/>
              <w:jc w:val="center"/>
            </w:pPr>
            <w:r>
              <w:rPr>
                <w:rFonts w:ascii="Arial" w:eastAsia="Lucida Console" w:hAnsi="Arial" w:cs="Arial"/>
                <w:sz w:val="20"/>
                <w:szCs w:val="20"/>
              </w:rPr>
              <w:t>0,00008</w:t>
            </w:r>
          </w:p>
        </w:tc>
      </w:tr>
      <w:tr w:rsidR="00AD506B" w14:paraId="7CF88E67" w14:textId="77777777" w:rsidTr="00AD506B">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C6AFD" w14:textId="77777777" w:rsidR="00AD506B" w:rsidRPr="00A962EE" w:rsidRDefault="00AD506B" w:rsidP="009263D6">
            <w:pPr>
              <w:pStyle w:val="Akapitzlist"/>
              <w:widowControl w:val="0"/>
              <w:numPr>
                <w:ilvl w:val="0"/>
                <w:numId w:val="55"/>
              </w:numPr>
              <w:autoSpaceDE w:val="0"/>
              <w:jc w:val="center"/>
              <w:rPr>
                <w:rFonts w:ascii="Arial" w:hAnsi="Arial" w:cs="Arial"/>
                <w:sz w:val="20"/>
                <w:szCs w:val="20"/>
                <w:shd w:val="clear" w:color="auto" w:fill="FFFF00"/>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B15255" w14:textId="77777777" w:rsidR="00AD506B" w:rsidRDefault="002245F3">
            <w:pPr>
              <w:snapToGrid w:val="0"/>
              <w:ind w:left="142"/>
            </w:pPr>
            <w:r>
              <w:rPr>
                <w:rFonts w:ascii="Arial" w:hAnsi="Arial" w:cs="Arial"/>
                <w:sz w:val="20"/>
                <w:szCs w:val="20"/>
              </w:rPr>
              <w:t>Tlenek węgla</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B092B2" w14:textId="77777777" w:rsidR="00AD506B" w:rsidRDefault="002245F3">
            <w:pPr>
              <w:snapToGrid w:val="0"/>
              <w:jc w:val="center"/>
            </w:pPr>
            <w:r>
              <w:rPr>
                <w:rFonts w:ascii="Arial" w:eastAsia="Lucida Console" w:hAnsi="Arial" w:cs="Arial"/>
                <w:sz w:val="20"/>
                <w:szCs w:val="20"/>
              </w:rPr>
              <w:t>0,00050</w:t>
            </w:r>
          </w:p>
        </w:tc>
      </w:tr>
      <w:tr w:rsidR="00AD506B" w14:paraId="34FB7477" w14:textId="77777777" w:rsidTr="00AD506B">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BFA27" w14:textId="77777777" w:rsidR="00AD506B" w:rsidRPr="00A962EE" w:rsidRDefault="00AD506B" w:rsidP="009263D6">
            <w:pPr>
              <w:pStyle w:val="Akapitzlist"/>
              <w:widowControl w:val="0"/>
              <w:numPr>
                <w:ilvl w:val="0"/>
                <w:numId w:val="55"/>
              </w:numPr>
              <w:autoSpaceDE w:val="0"/>
              <w:jc w:val="center"/>
              <w:rPr>
                <w:rFonts w:ascii="Arial" w:hAnsi="Arial" w:cs="Arial"/>
                <w:sz w:val="20"/>
                <w:szCs w:val="20"/>
                <w:shd w:val="clear" w:color="auto" w:fill="FFFF00"/>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38AA5F" w14:textId="77777777" w:rsidR="00AD506B" w:rsidRDefault="002245F3">
            <w:pPr>
              <w:snapToGrid w:val="0"/>
              <w:ind w:left="142"/>
            </w:pPr>
            <w:r>
              <w:rPr>
                <w:rFonts w:ascii="Arial" w:hAnsi="Arial" w:cs="Arial"/>
                <w:sz w:val="20"/>
                <w:szCs w:val="20"/>
              </w:rPr>
              <w:t>Kwas siarkowy</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ECD02F" w14:textId="77777777" w:rsidR="00AD506B" w:rsidRDefault="002245F3">
            <w:pPr>
              <w:tabs>
                <w:tab w:val="left" w:pos="213"/>
              </w:tabs>
              <w:snapToGrid w:val="0"/>
              <w:jc w:val="center"/>
            </w:pPr>
            <w:r>
              <w:rPr>
                <w:rFonts w:ascii="Arial" w:eastAsia="Lucida Console" w:hAnsi="Arial" w:cs="Arial"/>
                <w:sz w:val="20"/>
                <w:szCs w:val="20"/>
              </w:rPr>
              <w:t>0,0405</w:t>
            </w:r>
          </w:p>
        </w:tc>
      </w:tr>
      <w:tr w:rsidR="00AD506B" w14:paraId="6823DB85" w14:textId="77777777" w:rsidTr="00AD506B">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FC775" w14:textId="77777777" w:rsidR="00AD506B" w:rsidRPr="00A962EE" w:rsidRDefault="00AD506B" w:rsidP="009263D6">
            <w:pPr>
              <w:pStyle w:val="Akapitzlist"/>
              <w:widowControl w:val="0"/>
              <w:numPr>
                <w:ilvl w:val="0"/>
                <w:numId w:val="55"/>
              </w:numPr>
              <w:autoSpaceDE w:val="0"/>
              <w:jc w:val="center"/>
              <w:rPr>
                <w:rFonts w:ascii="Arial" w:hAnsi="Arial" w:cs="Arial"/>
                <w:sz w:val="20"/>
                <w:szCs w:val="20"/>
                <w:shd w:val="clear" w:color="auto" w:fill="FFFF00"/>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839F42" w14:textId="77777777" w:rsidR="00AD506B" w:rsidRDefault="002245F3">
            <w:pPr>
              <w:snapToGrid w:val="0"/>
              <w:ind w:left="142"/>
            </w:pPr>
            <w:r>
              <w:rPr>
                <w:rFonts w:ascii="Arial" w:hAnsi="Arial" w:cs="Arial"/>
                <w:sz w:val="20"/>
                <w:szCs w:val="20"/>
              </w:rPr>
              <w:t>Amoniak</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8172F5" w14:textId="77777777" w:rsidR="00AD506B" w:rsidRDefault="002245F3">
            <w:pPr>
              <w:snapToGrid w:val="0"/>
              <w:jc w:val="center"/>
            </w:pPr>
            <w:r>
              <w:rPr>
                <w:rFonts w:ascii="Arial" w:eastAsia="Lucida Console" w:hAnsi="Arial" w:cs="Arial"/>
                <w:sz w:val="20"/>
                <w:szCs w:val="20"/>
              </w:rPr>
              <w:t>0,0015</w:t>
            </w:r>
          </w:p>
        </w:tc>
      </w:tr>
      <w:tr w:rsidR="00AD506B" w14:paraId="540158F3" w14:textId="77777777" w:rsidTr="00AD506B">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97833" w14:textId="77777777" w:rsidR="00AD506B" w:rsidRPr="00A962EE" w:rsidRDefault="00AD506B" w:rsidP="009263D6">
            <w:pPr>
              <w:pStyle w:val="Akapitzlist"/>
              <w:widowControl w:val="0"/>
              <w:numPr>
                <w:ilvl w:val="0"/>
                <w:numId w:val="55"/>
              </w:numPr>
              <w:autoSpaceDE w:val="0"/>
              <w:jc w:val="center"/>
              <w:rPr>
                <w:rFonts w:ascii="Arial" w:hAnsi="Arial" w:cs="Arial"/>
                <w:sz w:val="20"/>
                <w:szCs w:val="20"/>
                <w:shd w:val="clear" w:color="auto" w:fill="FFFF00"/>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75122B" w14:textId="77777777" w:rsidR="00AD506B" w:rsidRDefault="002245F3">
            <w:pPr>
              <w:snapToGrid w:val="0"/>
              <w:ind w:left="142"/>
            </w:pPr>
            <w:r>
              <w:rPr>
                <w:rFonts w:ascii="Arial" w:hAnsi="Arial" w:cs="Arial"/>
                <w:sz w:val="20"/>
                <w:szCs w:val="20"/>
              </w:rPr>
              <w:t>Kwas solny</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46ED0F" w14:textId="77777777" w:rsidR="00AD506B" w:rsidRDefault="002245F3">
            <w:pPr>
              <w:snapToGrid w:val="0"/>
              <w:jc w:val="center"/>
            </w:pPr>
            <w:r>
              <w:rPr>
                <w:rFonts w:ascii="Arial" w:eastAsia="Lucida Console" w:hAnsi="Arial" w:cs="Arial"/>
                <w:sz w:val="20"/>
                <w:szCs w:val="20"/>
              </w:rPr>
              <w:t>0,4875</w:t>
            </w:r>
          </w:p>
        </w:tc>
      </w:tr>
    </w:tbl>
    <w:p w14:paraId="52BE4FE6" w14:textId="77777777" w:rsidR="00AD506B" w:rsidRDefault="002245F3" w:rsidP="00EF179F">
      <w:pPr>
        <w:widowControl w:val="0"/>
        <w:autoSpaceDE w:val="0"/>
        <w:spacing w:before="360" w:line="360" w:lineRule="auto"/>
        <w:jc w:val="both"/>
      </w:pPr>
      <w:r>
        <w:rPr>
          <w:rFonts w:ascii="Arial" w:eastAsia="Times New Roman" w:hAnsi="Arial" w:cs="Arial"/>
          <w:b/>
          <w:bCs/>
          <w:iCs/>
          <w:lang w:eastAsia="en-US" w:bidi="en-US"/>
        </w:rPr>
        <w:t>II.1.2.2</w:t>
      </w:r>
      <w:r>
        <w:rPr>
          <w:rFonts w:ascii="Arial" w:eastAsia="Times New Roman" w:hAnsi="Arial" w:cs="Arial"/>
          <w:bCs/>
          <w:iCs/>
          <w:lang w:eastAsia="en-US" w:bidi="en-US"/>
        </w:rPr>
        <w:t xml:space="preserve"> Maksymalna dopuszczalna emisja roczna z instalacji </w:t>
      </w:r>
      <w:r>
        <w:rPr>
          <w:rFonts w:ascii="Arial" w:eastAsia="Times New Roman" w:hAnsi="Arial" w:cs="Arial"/>
          <w:b/>
          <w:bCs/>
          <w:iCs/>
          <w:u w:val="single"/>
          <w:lang w:eastAsia="en-US" w:bidi="en-US"/>
        </w:rPr>
        <w:t>od dnia 30 czerwca 2020r.</w:t>
      </w:r>
    </w:p>
    <w:p w14:paraId="6A0BFA6D" w14:textId="77777777" w:rsidR="00AD506B" w:rsidRDefault="002245F3">
      <w:pPr>
        <w:spacing w:line="360" w:lineRule="auto"/>
        <w:jc w:val="both"/>
      </w:pPr>
      <w:r>
        <w:rPr>
          <w:rFonts w:ascii="Arial" w:hAnsi="Arial" w:cs="Arial"/>
        </w:rPr>
        <w:t>Tabela 2b</w:t>
      </w:r>
    </w:p>
    <w:tbl>
      <w:tblPr>
        <w:tblW w:w="9102" w:type="dxa"/>
        <w:tblInd w:w="108" w:type="dxa"/>
        <w:tblLayout w:type="fixed"/>
        <w:tblCellMar>
          <w:left w:w="10" w:type="dxa"/>
          <w:right w:w="10" w:type="dxa"/>
        </w:tblCellMar>
        <w:tblLook w:val="04A0" w:firstRow="1" w:lastRow="0" w:firstColumn="1" w:lastColumn="0" w:noHBand="0" w:noVBand="1"/>
      </w:tblPr>
      <w:tblGrid>
        <w:gridCol w:w="851"/>
        <w:gridCol w:w="142"/>
        <w:gridCol w:w="5039"/>
        <w:gridCol w:w="3070"/>
      </w:tblGrid>
      <w:tr w:rsidR="00AD506B" w14:paraId="623E4FE5" w14:textId="77777777" w:rsidTr="00AD506B">
        <w:trPr>
          <w:trHeight w:val="57"/>
        </w:trPr>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931990" w14:textId="77777777" w:rsidR="00AD506B" w:rsidRDefault="002245F3">
            <w:pPr>
              <w:snapToGrid w:val="0"/>
              <w:jc w:val="center"/>
              <w:rPr>
                <w:rFonts w:ascii="Arial" w:hAnsi="Arial" w:cs="Arial"/>
                <w:b/>
                <w:bCs/>
                <w:sz w:val="20"/>
                <w:szCs w:val="20"/>
              </w:rPr>
            </w:pPr>
            <w:r>
              <w:rPr>
                <w:rFonts w:ascii="Arial" w:hAnsi="Arial" w:cs="Arial"/>
                <w:b/>
                <w:bCs/>
                <w:sz w:val="20"/>
                <w:szCs w:val="20"/>
              </w:rPr>
              <w:t>Lp.</w:t>
            </w:r>
          </w:p>
          <w:p w14:paraId="6E488DB7" w14:textId="77777777" w:rsidR="00AD506B" w:rsidRDefault="00AD506B">
            <w:pPr>
              <w:snapToGrid w:val="0"/>
              <w:jc w:val="center"/>
              <w:rPr>
                <w:rFonts w:ascii="Arial" w:hAnsi="Arial" w:cs="Arial"/>
                <w:b/>
                <w:bCs/>
                <w:sz w:val="20"/>
                <w:szCs w:val="20"/>
              </w:rPr>
            </w:pPr>
          </w:p>
        </w:tc>
        <w:tc>
          <w:tcPr>
            <w:tcW w:w="5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718E9A" w14:textId="77777777" w:rsidR="00AD506B" w:rsidRDefault="002245F3">
            <w:pPr>
              <w:snapToGrid w:val="0"/>
              <w:rPr>
                <w:rFonts w:ascii="Arial" w:hAnsi="Arial" w:cs="Arial"/>
                <w:b/>
                <w:bCs/>
                <w:sz w:val="20"/>
                <w:szCs w:val="20"/>
              </w:rPr>
            </w:pPr>
            <w:r>
              <w:rPr>
                <w:rFonts w:ascii="Arial" w:hAnsi="Arial" w:cs="Arial"/>
                <w:b/>
                <w:bCs/>
                <w:sz w:val="20"/>
                <w:szCs w:val="20"/>
              </w:rPr>
              <w:t>Rodzaj substancji zanieczyszczających</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78A427" w14:textId="77777777" w:rsidR="00AD506B" w:rsidRDefault="002245F3">
            <w:pPr>
              <w:snapToGrid w:val="0"/>
              <w:jc w:val="center"/>
            </w:pPr>
            <w:r>
              <w:rPr>
                <w:rFonts w:ascii="Arial" w:hAnsi="Arial" w:cs="Arial"/>
                <w:b/>
                <w:bCs/>
                <w:sz w:val="20"/>
                <w:szCs w:val="20"/>
              </w:rPr>
              <w:t>Emisja roczna [Mg/rok]</w:t>
            </w:r>
          </w:p>
        </w:tc>
      </w:tr>
      <w:tr w:rsidR="00AD506B" w14:paraId="14359804" w14:textId="77777777" w:rsidTr="00390B02">
        <w:trPr>
          <w:trHeight w:val="57"/>
        </w:trPr>
        <w:tc>
          <w:tcPr>
            <w:tcW w:w="91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BFB55" w14:textId="77777777" w:rsidR="00AD506B" w:rsidRDefault="002245F3" w:rsidP="00390B02">
            <w:pPr>
              <w:widowControl w:val="0"/>
              <w:autoSpaceDE w:val="0"/>
              <w:spacing w:before="120" w:after="120"/>
              <w:jc w:val="both"/>
            </w:pPr>
            <w:r>
              <w:rPr>
                <w:rFonts w:ascii="Arial" w:hAnsi="Arial" w:cs="Arial"/>
                <w:bCs/>
                <w:iCs/>
                <w:sz w:val="20"/>
                <w:szCs w:val="20"/>
              </w:rPr>
              <w:t>Instalacja IPPC</w:t>
            </w:r>
          </w:p>
        </w:tc>
      </w:tr>
      <w:tr w:rsidR="00AD506B" w14:paraId="4A8692D4" w14:textId="77777777" w:rsidTr="00AD506B">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158467" w14:textId="77777777" w:rsidR="00AD506B" w:rsidRDefault="00AD506B" w:rsidP="009263D6">
            <w:pPr>
              <w:pStyle w:val="Akapitzlist"/>
              <w:numPr>
                <w:ilvl w:val="0"/>
                <w:numId w:val="16"/>
              </w:numPr>
              <w:jc w:val="center"/>
              <w:rPr>
                <w:rFonts w:ascii="Arial" w:hAnsi="Arial" w:cs="Arial"/>
                <w:sz w:val="20"/>
                <w:szCs w:val="20"/>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85510A" w14:textId="77777777" w:rsidR="00AD506B" w:rsidRDefault="002245F3">
            <w:pPr>
              <w:snapToGrid w:val="0"/>
              <w:ind w:left="142"/>
            </w:pPr>
            <w:r>
              <w:rPr>
                <w:rFonts w:ascii="Arial" w:hAnsi="Arial" w:cs="Arial"/>
                <w:sz w:val="20"/>
                <w:szCs w:val="20"/>
              </w:rPr>
              <w:t>Dwutlenek siarki</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82BC81" w14:textId="77777777" w:rsidR="00AD506B" w:rsidRDefault="002245F3">
            <w:pPr>
              <w:jc w:val="center"/>
            </w:pPr>
            <w:r>
              <w:rPr>
                <w:rFonts w:ascii="Arial" w:hAnsi="Arial" w:cs="Arial"/>
                <w:sz w:val="20"/>
                <w:szCs w:val="20"/>
              </w:rPr>
              <w:t>750</w:t>
            </w:r>
          </w:p>
        </w:tc>
      </w:tr>
      <w:tr w:rsidR="00AD506B" w14:paraId="7D981CAB" w14:textId="77777777" w:rsidTr="00AD506B">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BBB37F" w14:textId="77777777" w:rsidR="00AD506B" w:rsidRDefault="00AD506B" w:rsidP="009263D6">
            <w:pPr>
              <w:pStyle w:val="Akapitzlist"/>
              <w:numPr>
                <w:ilvl w:val="0"/>
                <w:numId w:val="16"/>
              </w:numPr>
              <w:jc w:val="center"/>
              <w:rPr>
                <w:rFonts w:ascii="Arial" w:hAnsi="Arial" w:cs="Arial"/>
                <w:sz w:val="20"/>
                <w:szCs w:val="20"/>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E1D8DD" w14:textId="77777777" w:rsidR="00AD506B" w:rsidRDefault="008B25C2" w:rsidP="008B25C2">
            <w:pPr>
              <w:pStyle w:val="TableContents"/>
              <w:snapToGrid w:val="0"/>
              <w:spacing w:after="0"/>
              <w:ind w:firstLine="34"/>
            </w:pPr>
            <w:r>
              <w:rPr>
                <w:rFonts w:ascii="Arial" w:hAnsi="Arial" w:cs="Arial"/>
                <w:spacing w:val="-2"/>
                <w:sz w:val="20"/>
                <w:szCs w:val="20"/>
              </w:rPr>
              <w:t xml:space="preserve">  </w:t>
            </w:r>
            <w:r w:rsidR="002245F3" w:rsidRPr="008B25C2">
              <w:rPr>
                <w:rFonts w:ascii="Arial" w:hAnsi="Arial" w:cs="Arial"/>
                <w:spacing w:val="-2"/>
                <w:sz w:val="20"/>
                <w:szCs w:val="20"/>
              </w:rPr>
              <w:t>Tlenki azotu wyrażone jako NO</w:t>
            </w:r>
            <w:r w:rsidR="002245F3" w:rsidRPr="008B25C2">
              <w:rPr>
                <w:rFonts w:ascii="Arial" w:hAnsi="Arial" w:cs="Arial"/>
                <w:spacing w:val="-2"/>
                <w:sz w:val="20"/>
                <w:szCs w:val="20"/>
                <w:vertAlign w:val="subscript"/>
              </w:rPr>
              <w:t>2</w:t>
            </w:r>
            <w:r w:rsidR="002245F3" w:rsidRPr="008B25C2">
              <w:rPr>
                <w:rFonts w:ascii="Arial" w:hAnsi="Arial" w:cs="Arial"/>
                <w:spacing w:val="-2"/>
                <w:sz w:val="20"/>
                <w:szCs w:val="20"/>
              </w:rPr>
              <w:t xml:space="preserve"> </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498C4D" w14:textId="77777777" w:rsidR="00AD506B" w:rsidRDefault="002245F3">
            <w:pPr>
              <w:jc w:val="center"/>
            </w:pPr>
            <w:r>
              <w:rPr>
                <w:rFonts w:ascii="Arial" w:hAnsi="Arial" w:cs="Arial"/>
                <w:sz w:val="20"/>
                <w:szCs w:val="20"/>
              </w:rPr>
              <w:t>64</w:t>
            </w:r>
          </w:p>
        </w:tc>
      </w:tr>
      <w:tr w:rsidR="00AD506B" w14:paraId="6D44A4A7" w14:textId="77777777" w:rsidTr="00AD506B">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0BCE4" w14:textId="77777777" w:rsidR="00AD506B" w:rsidRDefault="00AD506B" w:rsidP="009263D6">
            <w:pPr>
              <w:pStyle w:val="Akapitzlist"/>
              <w:widowControl w:val="0"/>
              <w:numPr>
                <w:ilvl w:val="0"/>
                <w:numId w:val="16"/>
              </w:numPr>
              <w:autoSpaceDE w:val="0"/>
              <w:jc w:val="center"/>
              <w:rPr>
                <w:rFonts w:ascii="Arial" w:hAnsi="Arial" w:cs="Arial"/>
                <w:sz w:val="20"/>
                <w:szCs w:val="20"/>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AB4413" w14:textId="77777777" w:rsidR="00AD506B" w:rsidRDefault="002245F3">
            <w:pPr>
              <w:snapToGrid w:val="0"/>
              <w:ind w:left="142"/>
            </w:pPr>
            <w:r>
              <w:rPr>
                <w:rFonts w:ascii="Arial" w:hAnsi="Arial" w:cs="Arial"/>
                <w:sz w:val="20"/>
                <w:szCs w:val="20"/>
              </w:rPr>
              <w:t>Tlenek węgla</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5F9786" w14:textId="77777777" w:rsidR="00AD506B" w:rsidRDefault="002245F3">
            <w:pPr>
              <w:jc w:val="center"/>
              <w:rPr>
                <w:rFonts w:ascii="Arial" w:hAnsi="Arial" w:cs="Arial"/>
                <w:sz w:val="20"/>
                <w:szCs w:val="20"/>
              </w:rPr>
            </w:pPr>
            <w:r>
              <w:rPr>
                <w:rFonts w:ascii="Arial" w:hAnsi="Arial" w:cs="Arial"/>
                <w:sz w:val="20"/>
                <w:szCs w:val="20"/>
              </w:rPr>
              <w:t>196</w:t>
            </w:r>
          </w:p>
        </w:tc>
      </w:tr>
      <w:tr w:rsidR="00AD506B" w14:paraId="0D232177" w14:textId="77777777" w:rsidTr="00AD506B">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D849D" w14:textId="77777777" w:rsidR="00AD506B" w:rsidRDefault="00AD506B" w:rsidP="009263D6">
            <w:pPr>
              <w:pStyle w:val="Akapitzlist"/>
              <w:widowControl w:val="0"/>
              <w:numPr>
                <w:ilvl w:val="0"/>
                <w:numId w:val="16"/>
              </w:numPr>
              <w:autoSpaceDE w:val="0"/>
              <w:jc w:val="center"/>
              <w:rPr>
                <w:rFonts w:ascii="Arial" w:hAnsi="Arial" w:cs="Arial"/>
                <w:sz w:val="20"/>
                <w:szCs w:val="20"/>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85753E" w14:textId="77777777" w:rsidR="00AD506B" w:rsidRDefault="002245F3">
            <w:pPr>
              <w:snapToGrid w:val="0"/>
              <w:ind w:left="142"/>
            </w:pPr>
            <w:r>
              <w:rPr>
                <w:rFonts w:ascii="Arial" w:hAnsi="Arial" w:cs="Arial"/>
                <w:sz w:val="20"/>
                <w:szCs w:val="20"/>
              </w:rPr>
              <w:t>Chlorki w przeliczeniu na HCL</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EFAF41" w14:textId="77777777" w:rsidR="00AD506B" w:rsidRDefault="002245F3">
            <w:pPr>
              <w:jc w:val="center"/>
              <w:rPr>
                <w:rFonts w:ascii="Arial" w:hAnsi="Arial" w:cs="Arial"/>
                <w:sz w:val="20"/>
                <w:szCs w:val="20"/>
              </w:rPr>
            </w:pPr>
            <w:r>
              <w:rPr>
                <w:rFonts w:ascii="Arial" w:hAnsi="Arial" w:cs="Arial"/>
                <w:sz w:val="20"/>
                <w:szCs w:val="20"/>
              </w:rPr>
              <w:t>4,104</w:t>
            </w:r>
          </w:p>
        </w:tc>
      </w:tr>
      <w:tr w:rsidR="00AD506B" w14:paraId="4D39AF1F" w14:textId="77777777" w:rsidTr="00AD506B">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78556" w14:textId="77777777" w:rsidR="00AD506B" w:rsidRDefault="00AD506B" w:rsidP="009263D6">
            <w:pPr>
              <w:pStyle w:val="Akapitzlist"/>
              <w:widowControl w:val="0"/>
              <w:numPr>
                <w:ilvl w:val="0"/>
                <w:numId w:val="16"/>
              </w:numPr>
              <w:autoSpaceDE w:val="0"/>
              <w:jc w:val="center"/>
              <w:rPr>
                <w:rFonts w:ascii="Arial" w:hAnsi="Arial" w:cs="Arial"/>
                <w:sz w:val="20"/>
                <w:szCs w:val="20"/>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52E312" w14:textId="77777777" w:rsidR="00AD506B" w:rsidRDefault="002245F3">
            <w:pPr>
              <w:snapToGrid w:val="0"/>
              <w:ind w:left="142"/>
            </w:pPr>
            <w:r>
              <w:rPr>
                <w:rFonts w:ascii="Arial" w:hAnsi="Arial" w:cs="Arial"/>
                <w:sz w:val="20"/>
                <w:szCs w:val="20"/>
              </w:rPr>
              <w:t>Fluorki w przeliczeniu na HF</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DE1788" w14:textId="77777777" w:rsidR="00AD506B" w:rsidRDefault="002245F3">
            <w:pPr>
              <w:jc w:val="center"/>
              <w:rPr>
                <w:rFonts w:ascii="Arial" w:hAnsi="Arial" w:cs="Arial"/>
                <w:sz w:val="20"/>
                <w:szCs w:val="20"/>
              </w:rPr>
            </w:pPr>
            <w:r>
              <w:rPr>
                <w:rFonts w:ascii="Arial" w:hAnsi="Arial" w:cs="Arial"/>
                <w:sz w:val="20"/>
                <w:szCs w:val="20"/>
              </w:rPr>
              <w:t>0,45</w:t>
            </w:r>
          </w:p>
        </w:tc>
      </w:tr>
      <w:tr w:rsidR="00AD506B" w14:paraId="430EEFD7" w14:textId="77777777" w:rsidTr="00AD506B">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015B3" w14:textId="77777777" w:rsidR="00AD506B" w:rsidRDefault="00AD506B" w:rsidP="009263D6">
            <w:pPr>
              <w:pStyle w:val="Akapitzlist"/>
              <w:widowControl w:val="0"/>
              <w:numPr>
                <w:ilvl w:val="0"/>
                <w:numId w:val="16"/>
              </w:numPr>
              <w:autoSpaceDE w:val="0"/>
              <w:jc w:val="center"/>
              <w:rPr>
                <w:rFonts w:ascii="Arial" w:hAnsi="Arial" w:cs="Arial"/>
                <w:sz w:val="20"/>
                <w:szCs w:val="20"/>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4D3AE9" w14:textId="77777777" w:rsidR="00AD506B" w:rsidRDefault="002245F3">
            <w:pPr>
              <w:snapToGrid w:val="0"/>
              <w:ind w:left="142"/>
            </w:pPr>
            <w:r>
              <w:rPr>
                <w:rFonts w:ascii="Arial" w:hAnsi="Arial" w:cs="Arial"/>
                <w:sz w:val="20"/>
                <w:szCs w:val="20"/>
              </w:rPr>
              <w:t>Kwas siarkowy</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D9D00A" w14:textId="77777777" w:rsidR="00AD506B" w:rsidRDefault="002245F3">
            <w:pPr>
              <w:snapToGrid w:val="0"/>
              <w:jc w:val="center"/>
            </w:pPr>
            <w:r>
              <w:rPr>
                <w:rFonts w:ascii="Arial" w:eastAsia="Lucida Console" w:hAnsi="Arial" w:cs="Arial"/>
                <w:sz w:val="20"/>
                <w:szCs w:val="20"/>
              </w:rPr>
              <w:t>0,0066</w:t>
            </w:r>
          </w:p>
        </w:tc>
      </w:tr>
      <w:tr w:rsidR="00AD506B" w14:paraId="56781BD9" w14:textId="77777777" w:rsidTr="00AD506B">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3EDA3" w14:textId="77777777" w:rsidR="00AD506B" w:rsidRDefault="00AD506B" w:rsidP="009263D6">
            <w:pPr>
              <w:pStyle w:val="Akapitzlist"/>
              <w:widowControl w:val="0"/>
              <w:numPr>
                <w:ilvl w:val="0"/>
                <w:numId w:val="16"/>
              </w:numPr>
              <w:autoSpaceDE w:val="0"/>
              <w:jc w:val="center"/>
              <w:rPr>
                <w:rFonts w:ascii="Arial" w:hAnsi="Arial" w:cs="Arial"/>
                <w:sz w:val="20"/>
                <w:szCs w:val="20"/>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905A96" w14:textId="77777777" w:rsidR="00AD506B" w:rsidRDefault="002245F3">
            <w:pPr>
              <w:snapToGrid w:val="0"/>
              <w:ind w:left="142"/>
              <w:rPr>
                <w:rFonts w:ascii="Arial" w:hAnsi="Arial" w:cs="Arial"/>
                <w:sz w:val="20"/>
                <w:szCs w:val="20"/>
              </w:rPr>
            </w:pPr>
            <w:r>
              <w:rPr>
                <w:rFonts w:ascii="Arial" w:hAnsi="Arial" w:cs="Arial"/>
                <w:sz w:val="20"/>
                <w:szCs w:val="20"/>
              </w:rPr>
              <w:t>Pył ogółem</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EFF432" w14:textId="77777777" w:rsidR="00AD506B" w:rsidRDefault="002245F3">
            <w:pPr>
              <w:jc w:val="center"/>
              <w:rPr>
                <w:rFonts w:ascii="Arial" w:hAnsi="Arial" w:cs="Arial"/>
                <w:sz w:val="20"/>
                <w:szCs w:val="20"/>
              </w:rPr>
            </w:pPr>
            <w:r>
              <w:rPr>
                <w:rFonts w:ascii="Arial" w:hAnsi="Arial" w:cs="Arial"/>
                <w:sz w:val="20"/>
                <w:szCs w:val="20"/>
              </w:rPr>
              <w:t>10,7</w:t>
            </w:r>
          </w:p>
        </w:tc>
      </w:tr>
      <w:tr w:rsidR="00AD506B" w14:paraId="1852FE6A" w14:textId="77777777" w:rsidTr="00AD506B">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12D12" w14:textId="77777777" w:rsidR="00AD506B" w:rsidRDefault="00AD506B" w:rsidP="009263D6">
            <w:pPr>
              <w:pStyle w:val="Akapitzlist"/>
              <w:widowControl w:val="0"/>
              <w:numPr>
                <w:ilvl w:val="0"/>
                <w:numId w:val="16"/>
              </w:numPr>
              <w:autoSpaceDE w:val="0"/>
              <w:jc w:val="center"/>
              <w:rPr>
                <w:rFonts w:ascii="Arial" w:hAnsi="Arial" w:cs="Arial"/>
                <w:sz w:val="20"/>
                <w:szCs w:val="20"/>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BAF230" w14:textId="77777777" w:rsidR="00AD506B" w:rsidRDefault="002245F3">
            <w:pPr>
              <w:snapToGrid w:val="0"/>
              <w:ind w:left="142"/>
              <w:rPr>
                <w:rFonts w:ascii="Arial" w:hAnsi="Arial" w:cs="Arial"/>
                <w:sz w:val="20"/>
                <w:szCs w:val="20"/>
              </w:rPr>
            </w:pPr>
            <w:r>
              <w:rPr>
                <w:rFonts w:ascii="Arial" w:hAnsi="Arial" w:cs="Arial"/>
                <w:sz w:val="20"/>
                <w:szCs w:val="20"/>
              </w:rPr>
              <w:t>Pył zawieszony PM2,5</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EA15CB" w14:textId="77777777" w:rsidR="00AD506B" w:rsidRDefault="002245F3">
            <w:pPr>
              <w:jc w:val="center"/>
              <w:rPr>
                <w:rFonts w:ascii="Arial" w:hAnsi="Arial" w:cs="Arial"/>
                <w:sz w:val="20"/>
                <w:szCs w:val="20"/>
              </w:rPr>
            </w:pPr>
            <w:r>
              <w:rPr>
                <w:rFonts w:ascii="Arial" w:hAnsi="Arial" w:cs="Arial"/>
                <w:sz w:val="20"/>
                <w:szCs w:val="20"/>
              </w:rPr>
              <w:t>8,56</w:t>
            </w:r>
          </w:p>
        </w:tc>
      </w:tr>
      <w:tr w:rsidR="00AD506B" w14:paraId="43A0C0B4" w14:textId="77777777" w:rsidTr="00AD506B">
        <w:trPr>
          <w:trHeight w:val="195"/>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F6F11D" w14:textId="77777777" w:rsidR="00AD506B" w:rsidRDefault="00AD506B" w:rsidP="009263D6">
            <w:pPr>
              <w:pStyle w:val="Akapitzlist"/>
              <w:widowControl w:val="0"/>
              <w:numPr>
                <w:ilvl w:val="0"/>
                <w:numId w:val="16"/>
              </w:numPr>
              <w:autoSpaceDE w:val="0"/>
              <w:jc w:val="center"/>
              <w:rPr>
                <w:rFonts w:ascii="Arial" w:hAnsi="Arial" w:cs="Arial"/>
                <w:sz w:val="20"/>
                <w:szCs w:val="20"/>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8CBFC0" w14:textId="77777777" w:rsidR="00AD506B" w:rsidRDefault="002245F3">
            <w:pPr>
              <w:snapToGrid w:val="0"/>
              <w:ind w:left="142"/>
              <w:rPr>
                <w:rFonts w:ascii="Arial" w:hAnsi="Arial" w:cs="Arial"/>
                <w:sz w:val="20"/>
                <w:szCs w:val="20"/>
              </w:rPr>
            </w:pPr>
            <w:r>
              <w:rPr>
                <w:rFonts w:ascii="Arial" w:hAnsi="Arial" w:cs="Arial"/>
                <w:sz w:val="20"/>
                <w:szCs w:val="20"/>
              </w:rPr>
              <w:t>Pył zawieszony PM10</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A4F6E7" w14:textId="77777777" w:rsidR="00AD506B" w:rsidRDefault="002245F3">
            <w:pPr>
              <w:jc w:val="center"/>
              <w:rPr>
                <w:rFonts w:ascii="Arial" w:hAnsi="Arial" w:cs="Arial"/>
                <w:sz w:val="20"/>
                <w:szCs w:val="20"/>
              </w:rPr>
            </w:pPr>
            <w:r>
              <w:rPr>
                <w:rFonts w:ascii="Arial" w:hAnsi="Arial" w:cs="Arial"/>
                <w:sz w:val="20"/>
                <w:szCs w:val="20"/>
              </w:rPr>
              <w:t>10,7</w:t>
            </w:r>
          </w:p>
        </w:tc>
      </w:tr>
      <w:tr w:rsidR="00AD506B" w14:paraId="7772EF69" w14:textId="77777777" w:rsidTr="00AD506B">
        <w:trPr>
          <w:trHeight w:val="255"/>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0D897E" w14:textId="77777777" w:rsidR="00AD506B" w:rsidRDefault="00AD506B" w:rsidP="009263D6">
            <w:pPr>
              <w:pStyle w:val="Akapitzlist"/>
              <w:widowControl w:val="0"/>
              <w:numPr>
                <w:ilvl w:val="0"/>
                <w:numId w:val="16"/>
              </w:numPr>
              <w:autoSpaceDE w:val="0"/>
              <w:jc w:val="center"/>
              <w:rPr>
                <w:rFonts w:ascii="Arial" w:hAnsi="Arial" w:cs="Arial"/>
                <w:sz w:val="20"/>
                <w:szCs w:val="20"/>
              </w:rPr>
            </w:pPr>
          </w:p>
        </w:tc>
        <w:tc>
          <w:tcPr>
            <w:tcW w:w="8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6060EA" w14:textId="77777777" w:rsidR="00AD506B" w:rsidRDefault="002245F3">
            <w:pPr>
              <w:rPr>
                <w:rFonts w:ascii="Arial" w:hAnsi="Arial" w:cs="Arial"/>
                <w:sz w:val="20"/>
                <w:szCs w:val="20"/>
              </w:rPr>
            </w:pPr>
            <w:r>
              <w:rPr>
                <w:rFonts w:ascii="Arial" w:hAnsi="Arial" w:cs="Arial"/>
                <w:sz w:val="20"/>
                <w:szCs w:val="20"/>
              </w:rPr>
              <w:t>w tym metale w pyle zawieszonym PM10:</w:t>
            </w:r>
          </w:p>
        </w:tc>
      </w:tr>
      <w:tr w:rsidR="00AD506B" w14:paraId="737098B5" w14:textId="77777777" w:rsidTr="00AD506B">
        <w:trPr>
          <w:trHeight w:val="57"/>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577965" w14:textId="77777777" w:rsidR="00AD506B" w:rsidRDefault="00AD506B">
            <w:pPr>
              <w:suppressAutoHyphens w:val="0"/>
              <w:rPr>
                <w:sz w:val="20"/>
                <w:szCs w:val="20"/>
                <w:lang w:eastAsia="en-US"/>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D8E10C" w14:textId="77777777" w:rsidR="00AD506B" w:rsidRDefault="002245F3">
            <w:pPr>
              <w:snapToGrid w:val="0"/>
              <w:ind w:left="426"/>
              <w:rPr>
                <w:rFonts w:ascii="Arial" w:hAnsi="Arial" w:cs="Arial"/>
                <w:sz w:val="20"/>
                <w:szCs w:val="20"/>
              </w:rPr>
            </w:pPr>
            <w:r>
              <w:rPr>
                <w:rFonts w:ascii="Arial" w:hAnsi="Arial" w:cs="Arial"/>
                <w:sz w:val="20"/>
                <w:szCs w:val="20"/>
              </w:rPr>
              <w:t>- cyna</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3E5C89" w14:textId="77777777" w:rsidR="00AD506B" w:rsidRDefault="002245F3">
            <w:pPr>
              <w:jc w:val="center"/>
              <w:rPr>
                <w:rFonts w:ascii="Arial" w:hAnsi="Arial" w:cs="Arial"/>
                <w:sz w:val="20"/>
                <w:szCs w:val="20"/>
              </w:rPr>
            </w:pPr>
            <w:r>
              <w:rPr>
                <w:rFonts w:ascii="Arial" w:hAnsi="Arial" w:cs="Arial"/>
                <w:sz w:val="20"/>
                <w:szCs w:val="20"/>
              </w:rPr>
              <w:t>2,8</w:t>
            </w:r>
          </w:p>
        </w:tc>
      </w:tr>
      <w:tr w:rsidR="00AD506B" w14:paraId="50E3678E" w14:textId="77777777" w:rsidTr="00AD506B">
        <w:trPr>
          <w:trHeight w:val="57"/>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F46A6" w14:textId="77777777" w:rsidR="00AD506B" w:rsidRDefault="00AD506B">
            <w:pPr>
              <w:suppressAutoHyphens w:val="0"/>
              <w:rPr>
                <w:sz w:val="20"/>
                <w:szCs w:val="20"/>
                <w:lang w:eastAsia="en-US"/>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662FF0" w14:textId="77777777" w:rsidR="00AD506B" w:rsidRDefault="002245F3">
            <w:pPr>
              <w:snapToGrid w:val="0"/>
              <w:ind w:left="426"/>
              <w:rPr>
                <w:rFonts w:ascii="Arial" w:hAnsi="Arial" w:cs="Arial"/>
                <w:sz w:val="20"/>
                <w:szCs w:val="20"/>
              </w:rPr>
            </w:pPr>
            <w:r>
              <w:rPr>
                <w:rFonts w:ascii="Arial" w:hAnsi="Arial" w:cs="Arial"/>
                <w:sz w:val="20"/>
                <w:szCs w:val="20"/>
              </w:rPr>
              <w:t>- ołów</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49D7A9" w14:textId="77777777" w:rsidR="00AD506B" w:rsidRDefault="002245F3">
            <w:pPr>
              <w:jc w:val="center"/>
              <w:rPr>
                <w:rFonts w:ascii="Arial" w:hAnsi="Arial" w:cs="Arial"/>
                <w:sz w:val="20"/>
                <w:szCs w:val="20"/>
              </w:rPr>
            </w:pPr>
            <w:r>
              <w:rPr>
                <w:rFonts w:ascii="Arial" w:hAnsi="Arial" w:cs="Arial"/>
                <w:sz w:val="20"/>
                <w:szCs w:val="20"/>
              </w:rPr>
              <w:t>3,13</w:t>
            </w:r>
          </w:p>
        </w:tc>
      </w:tr>
      <w:tr w:rsidR="00AD506B" w14:paraId="341213EC" w14:textId="77777777" w:rsidTr="00AD506B">
        <w:trPr>
          <w:trHeight w:val="57"/>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088169" w14:textId="77777777" w:rsidR="00AD506B" w:rsidRDefault="00AD506B">
            <w:pPr>
              <w:suppressAutoHyphens w:val="0"/>
              <w:rPr>
                <w:sz w:val="20"/>
                <w:szCs w:val="20"/>
                <w:lang w:eastAsia="en-US"/>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597648" w14:textId="77777777" w:rsidR="00AD506B" w:rsidRDefault="002245F3">
            <w:pPr>
              <w:snapToGrid w:val="0"/>
              <w:ind w:left="426"/>
              <w:rPr>
                <w:rFonts w:ascii="Arial" w:hAnsi="Arial" w:cs="Arial"/>
                <w:sz w:val="20"/>
                <w:szCs w:val="20"/>
              </w:rPr>
            </w:pPr>
            <w:r>
              <w:rPr>
                <w:rFonts w:ascii="Arial" w:hAnsi="Arial" w:cs="Arial"/>
                <w:sz w:val="20"/>
                <w:szCs w:val="20"/>
              </w:rPr>
              <w:t>- antymon</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1B7987" w14:textId="77777777" w:rsidR="00AD506B" w:rsidRDefault="002245F3">
            <w:pPr>
              <w:jc w:val="center"/>
              <w:rPr>
                <w:rFonts w:ascii="Arial" w:hAnsi="Arial" w:cs="Arial"/>
                <w:sz w:val="20"/>
                <w:szCs w:val="20"/>
              </w:rPr>
            </w:pPr>
            <w:r>
              <w:rPr>
                <w:rFonts w:ascii="Arial" w:hAnsi="Arial" w:cs="Arial"/>
                <w:sz w:val="20"/>
                <w:szCs w:val="20"/>
              </w:rPr>
              <w:t>0,524</w:t>
            </w:r>
          </w:p>
        </w:tc>
      </w:tr>
      <w:tr w:rsidR="00AD506B" w14:paraId="3A7909A7" w14:textId="77777777" w:rsidTr="00AD506B">
        <w:trPr>
          <w:trHeight w:val="57"/>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932372" w14:textId="77777777" w:rsidR="00AD506B" w:rsidRDefault="00AD506B">
            <w:pPr>
              <w:suppressAutoHyphens w:val="0"/>
              <w:rPr>
                <w:sz w:val="20"/>
                <w:szCs w:val="20"/>
                <w:lang w:eastAsia="en-US"/>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C396AC" w14:textId="77777777" w:rsidR="00AD506B" w:rsidRDefault="002245F3">
            <w:pPr>
              <w:snapToGrid w:val="0"/>
              <w:ind w:left="426"/>
            </w:pPr>
            <w:r>
              <w:rPr>
                <w:rFonts w:ascii="Arial" w:hAnsi="Arial" w:cs="Arial"/>
                <w:sz w:val="20"/>
                <w:szCs w:val="20"/>
              </w:rPr>
              <w:t>- cynk</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77F82F" w14:textId="77777777" w:rsidR="00AD506B" w:rsidRDefault="002245F3">
            <w:pPr>
              <w:jc w:val="center"/>
            </w:pPr>
            <w:r>
              <w:rPr>
                <w:rFonts w:ascii="Arial" w:hAnsi="Arial" w:cs="Arial"/>
                <w:sz w:val="20"/>
                <w:szCs w:val="20"/>
              </w:rPr>
              <w:t>1,26</w:t>
            </w:r>
          </w:p>
        </w:tc>
      </w:tr>
      <w:tr w:rsidR="00AD506B" w14:paraId="73EBF477" w14:textId="77777777" w:rsidTr="00AD506B">
        <w:trPr>
          <w:trHeight w:val="57"/>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7418B2" w14:textId="77777777" w:rsidR="00AD506B" w:rsidRDefault="00AD506B">
            <w:pPr>
              <w:suppressAutoHyphens w:val="0"/>
              <w:rPr>
                <w:sz w:val="20"/>
                <w:szCs w:val="20"/>
                <w:lang w:eastAsia="en-US"/>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E43404" w14:textId="77777777" w:rsidR="00AD506B" w:rsidRDefault="002245F3">
            <w:pPr>
              <w:snapToGrid w:val="0"/>
              <w:ind w:left="426"/>
              <w:rPr>
                <w:rFonts w:ascii="Arial" w:hAnsi="Arial" w:cs="Arial"/>
                <w:sz w:val="20"/>
                <w:szCs w:val="20"/>
              </w:rPr>
            </w:pPr>
            <w:r>
              <w:rPr>
                <w:rFonts w:ascii="Arial" w:hAnsi="Arial" w:cs="Arial"/>
                <w:sz w:val="20"/>
                <w:szCs w:val="20"/>
              </w:rPr>
              <w:t>- miedź</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AC3EA5" w14:textId="77777777" w:rsidR="00AD506B" w:rsidRDefault="002245F3">
            <w:pPr>
              <w:jc w:val="center"/>
              <w:rPr>
                <w:rFonts w:ascii="Arial" w:hAnsi="Arial" w:cs="Arial"/>
                <w:sz w:val="20"/>
                <w:szCs w:val="20"/>
              </w:rPr>
            </w:pPr>
            <w:r>
              <w:rPr>
                <w:rFonts w:ascii="Arial" w:hAnsi="Arial" w:cs="Arial"/>
                <w:sz w:val="20"/>
                <w:szCs w:val="20"/>
              </w:rPr>
              <w:t>1,64</w:t>
            </w:r>
          </w:p>
        </w:tc>
      </w:tr>
      <w:tr w:rsidR="00AD506B" w14:paraId="3A91DD38" w14:textId="77777777" w:rsidTr="00AD506B">
        <w:trPr>
          <w:trHeight w:val="57"/>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0E5FBC" w14:textId="77777777" w:rsidR="00AD506B" w:rsidRDefault="00AD506B">
            <w:pPr>
              <w:suppressAutoHyphens w:val="0"/>
              <w:rPr>
                <w:color w:val="00B050"/>
                <w:sz w:val="20"/>
                <w:szCs w:val="20"/>
                <w:lang w:eastAsia="en-US"/>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7B755B" w14:textId="77777777" w:rsidR="00AD506B" w:rsidRDefault="002245F3">
            <w:pPr>
              <w:snapToGrid w:val="0"/>
              <w:ind w:left="426"/>
            </w:pPr>
            <w:r>
              <w:rPr>
                <w:rFonts w:ascii="Arial" w:hAnsi="Arial" w:cs="Arial"/>
                <w:sz w:val="20"/>
                <w:szCs w:val="20"/>
              </w:rPr>
              <w:t>- arsen</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51F787" w14:textId="77777777" w:rsidR="00AD506B" w:rsidRDefault="002245F3">
            <w:pPr>
              <w:jc w:val="center"/>
            </w:pPr>
            <w:r>
              <w:rPr>
                <w:rFonts w:ascii="Arial" w:hAnsi="Arial" w:cs="Arial"/>
                <w:sz w:val="20"/>
                <w:szCs w:val="20"/>
              </w:rPr>
              <w:t>0,0252</w:t>
            </w:r>
          </w:p>
        </w:tc>
      </w:tr>
      <w:tr w:rsidR="00AD506B" w14:paraId="5518B3E3" w14:textId="77777777" w:rsidTr="00AD506B">
        <w:trPr>
          <w:trHeight w:val="57"/>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E08BC2" w14:textId="77777777" w:rsidR="00AD506B" w:rsidRDefault="00AD506B">
            <w:pPr>
              <w:suppressAutoHyphens w:val="0"/>
              <w:rPr>
                <w:color w:val="00B050"/>
                <w:sz w:val="20"/>
                <w:szCs w:val="20"/>
                <w:lang w:eastAsia="en-US"/>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E3FDC" w14:textId="77777777" w:rsidR="00AD506B" w:rsidRDefault="002245F3">
            <w:pPr>
              <w:snapToGrid w:val="0"/>
              <w:ind w:left="426"/>
            </w:pPr>
            <w:r>
              <w:rPr>
                <w:rFonts w:ascii="Arial" w:hAnsi="Arial" w:cs="Arial"/>
                <w:sz w:val="20"/>
                <w:szCs w:val="20"/>
              </w:rPr>
              <w:t>- chrom</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C49F1C" w14:textId="77777777" w:rsidR="00AD506B" w:rsidRDefault="002245F3">
            <w:pPr>
              <w:jc w:val="center"/>
            </w:pPr>
            <w:r>
              <w:rPr>
                <w:rFonts w:ascii="Arial" w:hAnsi="Arial" w:cs="Arial"/>
                <w:sz w:val="20"/>
                <w:szCs w:val="20"/>
              </w:rPr>
              <w:t>0,078</w:t>
            </w:r>
          </w:p>
        </w:tc>
      </w:tr>
      <w:tr w:rsidR="00AD506B" w14:paraId="5F4EF992" w14:textId="77777777" w:rsidTr="00AD506B">
        <w:trPr>
          <w:trHeight w:val="57"/>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B9E694" w14:textId="77777777" w:rsidR="00AD506B" w:rsidRDefault="00AD506B">
            <w:pPr>
              <w:suppressAutoHyphens w:val="0"/>
              <w:rPr>
                <w:color w:val="00B050"/>
                <w:sz w:val="20"/>
                <w:szCs w:val="20"/>
                <w:lang w:eastAsia="en-US"/>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CF90D0" w14:textId="77777777" w:rsidR="00AD506B" w:rsidRDefault="002245F3">
            <w:pPr>
              <w:snapToGrid w:val="0"/>
              <w:ind w:left="426"/>
            </w:pPr>
            <w:r>
              <w:rPr>
                <w:rFonts w:ascii="Arial" w:hAnsi="Arial" w:cs="Arial"/>
                <w:sz w:val="20"/>
                <w:szCs w:val="20"/>
              </w:rPr>
              <w:t>- kobalt</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F33541" w14:textId="77777777" w:rsidR="00AD506B" w:rsidRDefault="002245F3">
            <w:pPr>
              <w:jc w:val="center"/>
            </w:pPr>
            <w:r>
              <w:rPr>
                <w:rFonts w:ascii="Arial" w:hAnsi="Arial" w:cs="Arial"/>
                <w:sz w:val="20"/>
                <w:szCs w:val="20"/>
              </w:rPr>
              <w:t>0,04</w:t>
            </w:r>
          </w:p>
        </w:tc>
      </w:tr>
      <w:tr w:rsidR="00AD506B" w14:paraId="4649DAB3" w14:textId="77777777" w:rsidTr="00AD506B">
        <w:trPr>
          <w:trHeight w:val="57"/>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C932B9" w14:textId="77777777" w:rsidR="00AD506B" w:rsidRDefault="00AD506B">
            <w:pPr>
              <w:suppressAutoHyphens w:val="0"/>
              <w:rPr>
                <w:color w:val="00B050"/>
                <w:sz w:val="20"/>
                <w:szCs w:val="20"/>
                <w:lang w:eastAsia="en-US"/>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ABD780" w14:textId="77777777" w:rsidR="00AD506B" w:rsidRDefault="002245F3">
            <w:pPr>
              <w:snapToGrid w:val="0"/>
              <w:ind w:left="426"/>
            </w:pPr>
            <w:r>
              <w:rPr>
                <w:rFonts w:ascii="Arial" w:hAnsi="Arial" w:cs="Arial"/>
                <w:sz w:val="20"/>
                <w:szCs w:val="20"/>
              </w:rPr>
              <w:t>- mangan</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76F961" w14:textId="77777777" w:rsidR="00AD506B" w:rsidRDefault="002245F3">
            <w:pPr>
              <w:jc w:val="center"/>
            </w:pPr>
            <w:r>
              <w:rPr>
                <w:rFonts w:ascii="Arial" w:hAnsi="Arial" w:cs="Arial"/>
                <w:sz w:val="20"/>
                <w:szCs w:val="20"/>
              </w:rPr>
              <w:t>0,09</w:t>
            </w:r>
          </w:p>
        </w:tc>
      </w:tr>
      <w:tr w:rsidR="00AD506B" w14:paraId="0D0B34F2" w14:textId="77777777" w:rsidTr="00AD506B">
        <w:trPr>
          <w:trHeight w:val="57"/>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57E46A" w14:textId="77777777" w:rsidR="00AD506B" w:rsidRDefault="00AD506B">
            <w:pPr>
              <w:suppressAutoHyphens w:val="0"/>
              <w:rPr>
                <w:color w:val="00B050"/>
                <w:sz w:val="20"/>
                <w:szCs w:val="20"/>
                <w:lang w:eastAsia="en-US"/>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E272C0" w14:textId="77777777" w:rsidR="00AD506B" w:rsidRDefault="002245F3">
            <w:pPr>
              <w:snapToGrid w:val="0"/>
              <w:ind w:left="426"/>
            </w:pPr>
            <w:r>
              <w:rPr>
                <w:rFonts w:ascii="Arial" w:hAnsi="Arial" w:cs="Arial"/>
                <w:sz w:val="20"/>
                <w:szCs w:val="20"/>
              </w:rPr>
              <w:t>- nikiel</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590B16" w14:textId="77777777" w:rsidR="00AD506B" w:rsidRDefault="002245F3">
            <w:pPr>
              <w:jc w:val="center"/>
              <w:rPr>
                <w:rFonts w:ascii="Arial" w:hAnsi="Arial" w:cs="Arial"/>
                <w:sz w:val="20"/>
                <w:szCs w:val="20"/>
              </w:rPr>
            </w:pPr>
            <w:r>
              <w:rPr>
                <w:rFonts w:ascii="Arial" w:hAnsi="Arial" w:cs="Arial"/>
                <w:sz w:val="20"/>
                <w:szCs w:val="20"/>
              </w:rPr>
              <w:t>0,026</w:t>
            </w:r>
          </w:p>
        </w:tc>
      </w:tr>
      <w:tr w:rsidR="00AD506B" w14:paraId="50740AEE" w14:textId="77777777" w:rsidTr="00AD506B">
        <w:trPr>
          <w:trHeight w:val="57"/>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FAD540" w14:textId="77777777" w:rsidR="00AD506B" w:rsidRDefault="00AD506B">
            <w:pPr>
              <w:suppressAutoHyphens w:val="0"/>
              <w:rPr>
                <w:color w:val="00B050"/>
                <w:sz w:val="20"/>
                <w:szCs w:val="20"/>
                <w:lang w:eastAsia="en-US"/>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D3A79C" w14:textId="77777777" w:rsidR="00AD506B" w:rsidRDefault="002245F3">
            <w:pPr>
              <w:snapToGrid w:val="0"/>
              <w:ind w:left="426"/>
            </w:pPr>
            <w:r>
              <w:rPr>
                <w:rFonts w:ascii="Arial" w:hAnsi="Arial" w:cs="Arial"/>
                <w:sz w:val="20"/>
                <w:szCs w:val="20"/>
              </w:rPr>
              <w:t>- kadm</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D1B75B" w14:textId="77777777" w:rsidR="00AD506B" w:rsidRDefault="002245F3">
            <w:pPr>
              <w:jc w:val="center"/>
              <w:rPr>
                <w:rFonts w:ascii="Arial" w:hAnsi="Arial" w:cs="Arial"/>
                <w:sz w:val="20"/>
                <w:szCs w:val="20"/>
              </w:rPr>
            </w:pPr>
            <w:r>
              <w:rPr>
                <w:rFonts w:ascii="Arial" w:hAnsi="Arial" w:cs="Arial"/>
                <w:sz w:val="20"/>
                <w:szCs w:val="20"/>
              </w:rPr>
              <w:t>0,0252</w:t>
            </w:r>
          </w:p>
        </w:tc>
      </w:tr>
      <w:tr w:rsidR="00AD506B" w14:paraId="0B14EB59" w14:textId="77777777" w:rsidTr="00AD506B">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42362" w14:textId="77777777" w:rsidR="00AD506B" w:rsidRDefault="00AD506B" w:rsidP="009263D6">
            <w:pPr>
              <w:pStyle w:val="Akapitzlist"/>
              <w:widowControl w:val="0"/>
              <w:numPr>
                <w:ilvl w:val="0"/>
                <w:numId w:val="16"/>
              </w:numPr>
              <w:autoSpaceDE w:val="0"/>
              <w:jc w:val="center"/>
              <w:rPr>
                <w:rFonts w:ascii="Arial" w:hAnsi="Arial" w:cs="Arial"/>
                <w:sz w:val="20"/>
                <w:szCs w:val="20"/>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5E0EAF" w14:textId="77777777" w:rsidR="00AD506B" w:rsidRDefault="002245F3">
            <w:pPr>
              <w:pStyle w:val="Default"/>
              <w:spacing w:line="276" w:lineRule="auto"/>
              <w:ind w:left="175"/>
              <w:jc w:val="both"/>
            </w:pPr>
            <w:r>
              <w:rPr>
                <w:rFonts w:ascii="Arial" w:hAnsi="Arial" w:cs="Arial"/>
                <w:color w:val="auto"/>
                <w:sz w:val="20"/>
                <w:szCs w:val="20"/>
              </w:rPr>
              <w:t xml:space="preserve">Rtęć </w:t>
            </w:r>
            <w:r>
              <w:rPr>
                <w:rFonts w:ascii="Arial" w:hAnsi="Arial" w:cs="Arial"/>
                <w:bCs/>
                <w:color w:val="auto"/>
                <w:sz w:val="20"/>
                <w:szCs w:val="20"/>
              </w:rPr>
              <w:t>i jej związki wyrażona jako Hg,</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665698" w14:textId="77777777" w:rsidR="00AD506B" w:rsidRDefault="002245F3">
            <w:pPr>
              <w:jc w:val="center"/>
              <w:rPr>
                <w:rFonts w:ascii="Arial" w:hAnsi="Arial" w:cs="Arial"/>
                <w:sz w:val="20"/>
                <w:szCs w:val="20"/>
              </w:rPr>
            </w:pPr>
            <w:r>
              <w:rPr>
                <w:rFonts w:ascii="Arial" w:hAnsi="Arial" w:cs="Arial"/>
                <w:sz w:val="20"/>
                <w:szCs w:val="20"/>
              </w:rPr>
              <w:t>0,1800</w:t>
            </w:r>
          </w:p>
        </w:tc>
      </w:tr>
      <w:tr w:rsidR="00AD506B" w14:paraId="22876B76" w14:textId="77777777" w:rsidTr="00AD506B">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57EEA" w14:textId="77777777" w:rsidR="00AD506B" w:rsidRDefault="00AD506B" w:rsidP="009263D6">
            <w:pPr>
              <w:pStyle w:val="Akapitzlist"/>
              <w:widowControl w:val="0"/>
              <w:numPr>
                <w:ilvl w:val="0"/>
                <w:numId w:val="16"/>
              </w:numPr>
              <w:autoSpaceDE w:val="0"/>
              <w:jc w:val="center"/>
              <w:rPr>
                <w:rFonts w:ascii="Arial" w:hAnsi="Arial" w:cs="Arial"/>
                <w:sz w:val="20"/>
                <w:szCs w:val="20"/>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3298B8" w14:textId="77777777" w:rsidR="00AD506B" w:rsidRDefault="002245F3">
            <w:pPr>
              <w:snapToGrid w:val="0"/>
              <w:ind w:left="175"/>
              <w:rPr>
                <w:rFonts w:ascii="Arial" w:hAnsi="Arial" w:cs="Arial"/>
                <w:sz w:val="20"/>
                <w:szCs w:val="20"/>
              </w:rPr>
            </w:pPr>
            <w:r>
              <w:rPr>
                <w:rFonts w:ascii="Arial" w:hAnsi="Arial" w:cs="Arial"/>
                <w:sz w:val="20"/>
                <w:szCs w:val="20"/>
              </w:rPr>
              <w:t>PCDD/F (dioksyny i furany)</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19B027" w14:textId="77777777" w:rsidR="00AD506B" w:rsidRDefault="002245F3">
            <w:pPr>
              <w:jc w:val="center"/>
              <w:rPr>
                <w:rFonts w:ascii="Arial" w:hAnsi="Arial" w:cs="Arial"/>
                <w:sz w:val="20"/>
                <w:szCs w:val="20"/>
              </w:rPr>
            </w:pPr>
            <w:r>
              <w:rPr>
                <w:rFonts w:ascii="Arial" w:hAnsi="Arial" w:cs="Arial"/>
                <w:sz w:val="20"/>
                <w:szCs w:val="20"/>
              </w:rPr>
              <w:t>0,0000002</w:t>
            </w:r>
          </w:p>
        </w:tc>
      </w:tr>
      <w:tr w:rsidR="00AD506B" w14:paraId="7B19EBB3" w14:textId="77777777" w:rsidTr="00AD506B">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2568C" w14:textId="77777777" w:rsidR="00AD506B" w:rsidRDefault="00AD506B" w:rsidP="009263D6">
            <w:pPr>
              <w:pStyle w:val="Akapitzlist"/>
              <w:widowControl w:val="0"/>
              <w:numPr>
                <w:ilvl w:val="0"/>
                <w:numId w:val="16"/>
              </w:numPr>
              <w:autoSpaceDE w:val="0"/>
              <w:jc w:val="center"/>
              <w:rPr>
                <w:rFonts w:ascii="Arial" w:hAnsi="Arial" w:cs="Arial"/>
                <w:sz w:val="20"/>
                <w:szCs w:val="20"/>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2F1A0A" w14:textId="77777777" w:rsidR="00AD506B" w:rsidRDefault="002245F3">
            <w:pPr>
              <w:snapToGrid w:val="0"/>
              <w:ind w:left="175"/>
              <w:rPr>
                <w:rFonts w:ascii="Arial" w:hAnsi="Arial" w:cs="Arial"/>
                <w:sz w:val="20"/>
                <w:szCs w:val="20"/>
              </w:rPr>
            </w:pPr>
            <w:r>
              <w:rPr>
                <w:rFonts w:ascii="Arial" w:hAnsi="Arial" w:cs="Arial"/>
                <w:sz w:val="20"/>
                <w:szCs w:val="20"/>
              </w:rPr>
              <w:t>Całkowite LZO</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06E207" w14:textId="77777777" w:rsidR="00AD506B" w:rsidRDefault="002245F3">
            <w:pPr>
              <w:jc w:val="center"/>
              <w:rPr>
                <w:rFonts w:ascii="Arial" w:hAnsi="Arial" w:cs="Arial"/>
                <w:sz w:val="20"/>
                <w:szCs w:val="20"/>
              </w:rPr>
            </w:pPr>
            <w:r>
              <w:rPr>
                <w:rFonts w:ascii="Arial" w:hAnsi="Arial" w:cs="Arial"/>
                <w:sz w:val="20"/>
                <w:szCs w:val="20"/>
              </w:rPr>
              <w:t>73,584</w:t>
            </w:r>
          </w:p>
        </w:tc>
      </w:tr>
      <w:tr w:rsidR="00AD506B" w14:paraId="7EBB0A24" w14:textId="77777777" w:rsidTr="00390B02">
        <w:trPr>
          <w:trHeight w:val="57"/>
        </w:trPr>
        <w:tc>
          <w:tcPr>
            <w:tcW w:w="91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424F8" w14:textId="77777777" w:rsidR="00AD506B" w:rsidRDefault="002245F3" w:rsidP="00390B02">
            <w:pPr>
              <w:widowControl w:val="0"/>
              <w:autoSpaceDE w:val="0"/>
              <w:spacing w:before="120" w:after="120"/>
            </w:pPr>
            <w:r>
              <w:rPr>
                <w:rFonts w:ascii="Arial" w:hAnsi="Arial" w:cs="Arial"/>
                <w:bCs/>
                <w:iCs/>
                <w:sz w:val="20"/>
                <w:szCs w:val="20"/>
              </w:rPr>
              <w:t>Instalacje pozostałe</w:t>
            </w:r>
          </w:p>
        </w:tc>
      </w:tr>
      <w:tr w:rsidR="00AD506B" w14:paraId="540609B4" w14:textId="77777777" w:rsidTr="00AD506B">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1154A" w14:textId="77777777" w:rsidR="00AD506B" w:rsidRDefault="00AD506B" w:rsidP="009263D6">
            <w:pPr>
              <w:pStyle w:val="Akapitzlist"/>
              <w:widowControl w:val="0"/>
              <w:numPr>
                <w:ilvl w:val="0"/>
                <w:numId w:val="16"/>
              </w:numPr>
              <w:autoSpaceDE w:val="0"/>
              <w:jc w:val="center"/>
              <w:rPr>
                <w:rFonts w:ascii="Arial" w:hAnsi="Arial" w:cs="Arial"/>
                <w:sz w:val="20"/>
                <w:szCs w:val="20"/>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1AAECB" w14:textId="77777777" w:rsidR="00AD506B" w:rsidRDefault="002245F3">
            <w:pPr>
              <w:snapToGrid w:val="0"/>
              <w:ind w:left="142"/>
            </w:pPr>
            <w:r>
              <w:rPr>
                <w:rFonts w:ascii="Arial" w:hAnsi="Arial" w:cs="Arial"/>
                <w:sz w:val="20"/>
                <w:szCs w:val="20"/>
              </w:rPr>
              <w:t>Pył ogółem</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B085B4" w14:textId="77777777" w:rsidR="00AD506B" w:rsidRDefault="002245F3">
            <w:pPr>
              <w:snapToGrid w:val="0"/>
              <w:jc w:val="center"/>
            </w:pPr>
            <w:r>
              <w:rPr>
                <w:rFonts w:ascii="Arial" w:eastAsia="Lucida Console" w:hAnsi="Arial" w:cs="Arial"/>
                <w:sz w:val="20"/>
                <w:szCs w:val="20"/>
              </w:rPr>
              <w:t>0,00142</w:t>
            </w:r>
          </w:p>
        </w:tc>
      </w:tr>
      <w:tr w:rsidR="00AD506B" w14:paraId="3461CF3E" w14:textId="77777777" w:rsidTr="00AD506B">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F2AE4" w14:textId="77777777" w:rsidR="00AD506B" w:rsidRDefault="00AD506B" w:rsidP="009263D6">
            <w:pPr>
              <w:pStyle w:val="Akapitzlist"/>
              <w:widowControl w:val="0"/>
              <w:numPr>
                <w:ilvl w:val="0"/>
                <w:numId w:val="16"/>
              </w:numPr>
              <w:autoSpaceDE w:val="0"/>
              <w:jc w:val="center"/>
              <w:rPr>
                <w:rFonts w:ascii="Arial" w:hAnsi="Arial" w:cs="Arial"/>
                <w:sz w:val="20"/>
                <w:szCs w:val="20"/>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0D20E8" w14:textId="77777777" w:rsidR="00AD506B" w:rsidRDefault="002245F3">
            <w:pPr>
              <w:snapToGrid w:val="0"/>
              <w:ind w:left="142"/>
            </w:pPr>
            <w:r>
              <w:rPr>
                <w:rFonts w:ascii="Arial" w:hAnsi="Arial" w:cs="Arial"/>
                <w:sz w:val="20"/>
                <w:szCs w:val="20"/>
              </w:rPr>
              <w:t>Pył zawieszony PM2,5</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B420F9" w14:textId="77777777" w:rsidR="00AD506B" w:rsidRDefault="002245F3">
            <w:pPr>
              <w:snapToGrid w:val="0"/>
              <w:jc w:val="center"/>
            </w:pPr>
            <w:r>
              <w:rPr>
                <w:rFonts w:ascii="Arial" w:eastAsia="Lucida Console" w:hAnsi="Arial" w:cs="Arial"/>
                <w:sz w:val="20"/>
                <w:szCs w:val="20"/>
              </w:rPr>
              <w:t>0,00086</w:t>
            </w:r>
          </w:p>
        </w:tc>
      </w:tr>
      <w:tr w:rsidR="00AD506B" w14:paraId="0186911B" w14:textId="77777777" w:rsidTr="00AD506B">
        <w:trPr>
          <w:trHeight w:val="57"/>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584EBF" w14:textId="77777777" w:rsidR="00AD506B" w:rsidRDefault="00AD506B" w:rsidP="009263D6">
            <w:pPr>
              <w:pStyle w:val="Akapitzlist"/>
              <w:widowControl w:val="0"/>
              <w:numPr>
                <w:ilvl w:val="0"/>
                <w:numId w:val="16"/>
              </w:numPr>
              <w:autoSpaceDE w:val="0"/>
              <w:jc w:val="center"/>
              <w:rPr>
                <w:rFonts w:ascii="Arial" w:hAnsi="Arial" w:cs="Arial"/>
                <w:sz w:val="20"/>
                <w:szCs w:val="20"/>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D1CB55" w14:textId="77777777" w:rsidR="00AD506B" w:rsidRDefault="002245F3">
            <w:pPr>
              <w:snapToGrid w:val="0"/>
              <w:ind w:left="142"/>
            </w:pPr>
            <w:r>
              <w:rPr>
                <w:rFonts w:ascii="Arial" w:hAnsi="Arial" w:cs="Arial"/>
                <w:sz w:val="20"/>
                <w:szCs w:val="20"/>
              </w:rPr>
              <w:t>Pył zawieszony PM10</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723C77" w14:textId="77777777" w:rsidR="00AD506B" w:rsidRDefault="002245F3">
            <w:pPr>
              <w:snapToGrid w:val="0"/>
              <w:jc w:val="center"/>
            </w:pPr>
            <w:r>
              <w:rPr>
                <w:rFonts w:ascii="Arial" w:eastAsia="Lucida Console" w:hAnsi="Arial" w:cs="Arial"/>
                <w:sz w:val="20"/>
                <w:szCs w:val="20"/>
              </w:rPr>
              <w:t>0,00109</w:t>
            </w:r>
          </w:p>
        </w:tc>
      </w:tr>
      <w:tr w:rsidR="00AD506B" w14:paraId="3DDED680" w14:textId="77777777" w:rsidTr="00AD506B">
        <w:trPr>
          <w:trHeight w:val="57"/>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796432" w14:textId="77777777" w:rsidR="00AD506B" w:rsidRDefault="00AD506B">
            <w:pPr>
              <w:suppressAutoHyphens w:val="0"/>
              <w:rPr>
                <w:color w:val="00B050"/>
                <w:sz w:val="20"/>
                <w:szCs w:val="20"/>
                <w:lang w:eastAsia="en-US"/>
              </w:rPr>
            </w:pPr>
          </w:p>
        </w:tc>
        <w:tc>
          <w:tcPr>
            <w:tcW w:w="8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058C29" w14:textId="77777777" w:rsidR="00AD506B" w:rsidRDefault="002245F3">
            <w:pPr>
              <w:snapToGrid w:val="0"/>
              <w:ind w:left="175"/>
            </w:pPr>
            <w:r>
              <w:rPr>
                <w:rFonts w:ascii="Arial" w:hAnsi="Arial" w:cs="Arial"/>
                <w:sz w:val="20"/>
                <w:szCs w:val="20"/>
              </w:rPr>
              <w:t>W tym metale w pyle PM10:</w:t>
            </w:r>
          </w:p>
        </w:tc>
      </w:tr>
      <w:tr w:rsidR="00AD506B" w14:paraId="7523C8F6" w14:textId="77777777" w:rsidTr="00AD506B">
        <w:trPr>
          <w:trHeight w:val="57"/>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D7C747" w14:textId="77777777" w:rsidR="00AD506B" w:rsidRDefault="00AD506B">
            <w:pPr>
              <w:suppressAutoHyphens w:val="0"/>
              <w:rPr>
                <w:color w:val="00B050"/>
                <w:sz w:val="20"/>
                <w:szCs w:val="20"/>
                <w:lang w:eastAsia="en-US"/>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04B79F" w14:textId="77777777" w:rsidR="00AD506B" w:rsidRDefault="002245F3" w:rsidP="009263D6">
            <w:pPr>
              <w:pStyle w:val="Akapitzlist"/>
              <w:numPr>
                <w:ilvl w:val="0"/>
                <w:numId w:val="17"/>
              </w:numPr>
              <w:snapToGrid w:val="0"/>
            </w:pPr>
            <w:r>
              <w:rPr>
                <w:rFonts w:ascii="Arial" w:hAnsi="Arial" w:cs="Arial"/>
                <w:sz w:val="20"/>
                <w:szCs w:val="20"/>
              </w:rPr>
              <w:t>żelazo</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053DE1" w14:textId="77777777" w:rsidR="00AD506B" w:rsidRDefault="002245F3">
            <w:pPr>
              <w:snapToGrid w:val="0"/>
              <w:jc w:val="center"/>
            </w:pPr>
            <w:r>
              <w:rPr>
                <w:rFonts w:ascii="Arial" w:eastAsia="Lucida Console" w:hAnsi="Arial" w:cs="Arial"/>
                <w:sz w:val="20"/>
                <w:szCs w:val="20"/>
              </w:rPr>
              <w:t>0,00040</w:t>
            </w:r>
          </w:p>
        </w:tc>
      </w:tr>
      <w:tr w:rsidR="00AD506B" w14:paraId="74426819" w14:textId="77777777" w:rsidTr="00AD506B">
        <w:trPr>
          <w:trHeight w:val="57"/>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E1789B" w14:textId="77777777" w:rsidR="00AD506B" w:rsidRDefault="00AD506B">
            <w:pPr>
              <w:suppressAutoHyphens w:val="0"/>
              <w:rPr>
                <w:color w:val="00B050"/>
                <w:sz w:val="20"/>
                <w:szCs w:val="20"/>
                <w:lang w:eastAsia="en-US"/>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DCBA3B" w14:textId="77777777" w:rsidR="00AD506B" w:rsidRDefault="002245F3" w:rsidP="009263D6">
            <w:pPr>
              <w:pStyle w:val="Akapitzlist"/>
              <w:numPr>
                <w:ilvl w:val="0"/>
                <w:numId w:val="17"/>
              </w:numPr>
              <w:snapToGrid w:val="0"/>
            </w:pPr>
            <w:r>
              <w:rPr>
                <w:rFonts w:ascii="Arial" w:hAnsi="Arial" w:cs="Arial"/>
                <w:sz w:val="20"/>
                <w:szCs w:val="20"/>
              </w:rPr>
              <w:t>mangan</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E1673D" w14:textId="77777777" w:rsidR="00AD506B" w:rsidRDefault="002245F3">
            <w:pPr>
              <w:snapToGrid w:val="0"/>
              <w:jc w:val="center"/>
            </w:pPr>
            <w:r>
              <w:rPr>
                <w:rFonts w:ascii="Arial" w:eastAsia="Lucida Console" w:hAnsi="Arial" w:cs="Arial"/>
                <w:sz w:val="20"/>
                <w:szCs w:val="20"/>
              </w:rPr>
              <w:t>0,00008</w:t>
            </w:r>
          </w:p>
        </w:tc>
      </w:tr>
      <w:tr w:rsidR="00AD506B" w14:paraId="6FCDC30C" w14:textId="77777777" w:rsidTr="00AD506B">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0783A" w14:textId="77777777" w:rsidR="00AD506B" w:rsidRPr="00A962EE" w:rsidRDefault="00AD506B" w:rsidP="009263D6">
            <w:pPr>
              <w:pStyle w:val="Akapitzlist"/>
              <w:widowControl w:val="0"/>
              <w:numPr>
                <w:ilvl w:val="0"/>
                <w:numId w:val="56"/>
              </w:numPr>
              <w:autoSpaceDE w:val="0"/>
              <w:jc w:val="center"/>
              <w:rPr>
                <w:rFonts w:ascii="Arial" w:hAnsi="Arial" w:cs="Arial"/>
                <w:sz w:val="20"/>
                <w:szCs w:val="20"/>
                <w:shd w:val="clear" w:color="auto" w:fill="FFFF00"/>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310756" w14:textId="77777777" w:rsidR="00AD506B" w:rsidRDefault="002245F3">
            <w:pPr>
              <w:snapToGrid w:val="0"/>
              <w:ind w:left="142"/>
            </w:pPr>
            <w:r>
              <w:rPr>
                <w:rFonts w:ascii="Arial" w:hAnsi="Arial" w:cs="Arial"/>
                <w:sz w:val="20"/>
                <w:szCs w:val="20"/>
              </w:rPr>
              <w:t>Dwutlenek azotu</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F345E8" w14:textId="77777777" w:rsidR="00AD506B" w:rsidRDefault="002245F3">
            <w:pPr>
              <w:snapToGrid w:val="0"/>
              <w:jc w:val="center"/>
            </w:pPr>
            <w:r>
              <w:rPr>
                <w:rFonts w:ascii="Arial" w:eastAsia="Lucida Console" w:hAnsi="Arial" w:cs="Arial"/>
                <w:sz w:val="20"/>
                <w:szCs w:val="20"/>
              </w:rPr>
              <w:t>0,00008</w:t>
            </w:r>
          </w:p>
        </w:tc>
      </w:tr>
      <w:tr w:rsidR="00AD506B" w14:paraId="67358828" w14:textId="77777777" w:rsidTr="00AD506B">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0A788" w14:textId="77777777" w:rsidR="00AD506B" w:rsidRPr="00A962EE" w:rsidRDefault="00AD506B" w:rsidP="009263D6">
            <w:pPr>
              <w:pStyle w:val="Akapitzlist"/>
              <w:widowControl w:val="0"/>
              <w:numPr>
                <w:ilvl w:val="0"/>
                <w:numId w:val="56"/>
              </w:numPr>
              <w:autoSpaceDE w:val="0"/>
              <w:jc w:val="center"/>
              <w:rPr>
                <w:rFonts w:ascii="Arial" w:hAnsi="Arial" w:cs="Arial"/>
                <w:sz w:val="20"/>
                <w:szCs w:val="20"/>
                <w:shd w:val="clear" w:color="auto" w:fill="FFFF00"/>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E7F621" w14:textId="77777777" w:rsidR="00AD506B" w:rsidRDefault="002245F3">
            <w:pPr>
              <w:snapToGrid w:val="0"/>
              <w:ind w:left="142"/>
            </w:pPr>
            <w:r>
              <w:rPr>
                <w:rFonts w:ascii="Arial" w:hAnsi="Arial" w:cs="Arial"/>
                <w:sz w:val="20"/>
                <w:szCs w:val="20"/>
              </w:rPr>
              <w:t>Tlenek węgla</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DA3524" w14:textId="77777777" w:rsidR="00AD506B" w:rsidRDefault="002245F3">
            <w:pPr>
              <w:snapToGrid w:val="0"/>
              <w:jc w:val="center"/>
            </w:pPr>
            <w:r>
              <w:rPr>
                <w:rFonts w:ascii="Arial" w:eastAsia="Lucida Console" w:hAnsi="Arial" w:cs="Arial"/>
                <w:sz w:val="20"/>
                <w:szCs w:val="20"/>
              </w:rPr>
              <w:t>0,00050</w:t>
            </w:r>
          </w:p>
        </w:tc>
      </w:tr>
      <w:tr w:rsidR="00AD506B" w14:paraId="40C22559" w14:textId="77777777" w:rsidTr="00AD506B">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55DE5" w14:textId="77777777" w:rsidR="00AD506B" w:rsidRPr="00A962EE" w:rsidRDefault="00AD506B" w:rsidP="009263D6">
            <w:pPr>
              <w:pStyle w:val="Akapitzlist"/>
              <w:widowControl w:val="0"/>
              <w:numPr>
                <w:ilvl w:val="0"/>
                <w:numId w:val="56"/>
              </w:numPr>
              <w:autoSpaceDE w:val="0"/>
              <w:jc w:val="center"/>
              <w:rPr>
                <w:rFonts w:ascii="Arial" w:hAnsi="Arial" w:cs="Arial"/>
                <w:sz w:val="20"/>
                <w:szCs w:val="20"/>
                <w:shd w:val="clear" w:color="auto" w:fill="FFFF00"/>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DFDB3B" w14:textId="77777777" w:rsidR="00AD506B" w:rsidRDefault="002245F3">
            <w:pPr>
              <w:snapToGrid w:val="0"/>
              <w:ind w:left="142"/>
            </w:pPr>
            <w:r>
              <w:rPr>
                <w:rFonts w:ascii="Arial" w:hAnsi="Arial" w:cs="Arial"/>
                <w:sz w:val="20"/>
                <w:szCs w:val="20"/>
              </w:rPr>
              <w:t>Kwas siarkowy</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A3362" w14:textId="77777777" w:rsidR="00AD506B" w:rsidRDefault="002245F3">
            <w:pPr>
              <w:tabs>
                <w:tab w:val="left" w:pos="213"/>
              </w:tabs>
              <w:snapToGrid w:val="0"/>
              <w:jc w:val="center"/>
            </w:pPr>
            <w:r>
              <w:rPr>
                <w:rFonts w:ascii="Arial" w:eastAsia="Lucida Console" w:hAnsi="Arial" w:cs="Arial"/>
                <w:sz w:val="20"/>
                <w:szCs w:val="20"/>
              </w:rPr>
              <w:t>0,0405</w:t>
            </w:r>
          </w:p>
        </w:tc>
      </w:tr>
      <w:tr w:rsidR="00AD506B" w14:paraId="31EA4A0D" w14:textId="77777777" w:rsidTr="00AD506B">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F8CCA" w14:textId="77777777" w:rsidR="00AD506B" w:rsidRPr="00A962EE" w:rsidRDefault="00AD506B" w:rsidP="009263D6">
            <w:pPr>
              <w:pStyle w:val="Akapitzlist"/>
              <w:widowControl w:val="0"/>
              <w:numPr>
                <w:ilvl w:val="0"/>
                <w:numId w:val="56"/>
              </w:numPr>
              <w:autoSpaceDE w:val="0"/>
              <w:jc w:val="center"/>
              <w:rPr>
                <w:rFonts w:ascii="Arial" w:hAnsi="Arial" w:cs="Arial"/>
                <w:sz w:val="20"/>
                <w:szCs w:val="20"/>
                <w:shd w:val="clear" w:color="auto" w:fill="FFFF00"/>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6909D6" w14:textId="77777777" w:rsidR="00AD506B" w:rsidRDefault="002245F3">
            <w:pPr>
              <w:snapToGrid w:val="0"/>
              <w:ind w:left="142"/>
            </w:pPr>
            <w:r>
              <w:rPr>
                <w:rFonts w:ascii="Arial" w:hAnsi="Arial" w:cs="Arial"/>
                <w:sz w:val="20"/>
                <w:szCs w:val="20"/>
              </w:rPr>
              <w:t>Amoniak</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AB1250" w14:textId="77777777" w:rsidR="00AD506B" w:rsidRDefault="002245F3">
            <w:pPr>
              <w:snapToGrid w:val="0"/>
              <w:jc w:val="center"/>
            </w:pPr>
            <w:r>
              <w:rPr>
                <w:rFonts w:ascii="Arial" w:eastAsia="Lucida Console" w:hAnsi="Arial" w:cs="Arial"/>
                <w:sz w:val="20"/>
                <w:szCs w:val="20"/>
              </w:rPr>
              <w:t>0,0015</w:t>
            </w:r>
          </w:p>
        </w:tc>
      </w:tr>
      <w:tr w:rsidR="00AD506B" w14:paraId="0069C4D3" w14:textId="77777777" w:rsidTr="00AD506B">
        <w:trPr>
          <w:trHeight w:val="5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7970A" w14:textId="77777777" w:rsidR="00AD506B" w:rsidRPr="00A962EE" w:rsidRDefault="00AD506B" w:rsidP="009263D6">
            <w:pPr>
              <w:pStyle w:val="Akapitzlist"/>
              <w:widowControl w:val="0"/>
              <w:numPr>
                <w:ilvl w:val="0"/>
                <w:numId w:val="56"/>
              </w:numPr>
              <w:autoSpaceDE w:val="0"/>
              <w:jc w:val="center"/>
              <w:rPr>
                <w:rFonts w:ascii="Arial" w:hAnsi="Arial" w:cs="Arial"/>
                <w:sz w:val="20"/>
                <w:szCs w:val="20"/>
                <w:shd w:val="clear" w:color="auto" w:fill="FFFF00"/>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DA0497" w14:textId="77777777" w:rsidR="00AD506B" w:rsidRDefault="002245F3">
            <w:pPr>
              <w:snapToGrid w:val="0"/>
              <w:ind w:left="142"/>
            </w:pPr>
            <w:r>
              <w:rPr>
                <w:rFonts w:ascii="Arial" w:hAnsi="Arial" w:cs="Arial"/>
                <w:sz w:val="20"/>
                <w:szCs w:val="20"/>
              </w:rPr>
              <w:t>Kwas solny</w:t>
            </w:r>
          </w:p>
        </w:tc>
        <w:tc>
          <w:tcPr>
            <w:tcW w:w="3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F0A45" w14:textId="77777777" w:rsidR="00AD506B" w:rsidRDefault="002245F3">
            <w:pPr>
              <w:snapToGrid w:val="0"/>
              <w:jc w:val="center"/>
            </w:pPr>
            <w:r>
              <w:rPr>
                <w:rFonts w:ascii="Arial" w:eastAsia="Lucida Console" w:hAnsi="Arial" w:cs="Arial"/>
                <w:sz w:val="20"/>
                <w:szCs w:val="20"/>
              </w:rPr>
              <w:t>0,4875</w:t>
            </w:r>
          </w:p>
        </w:tc>
      </w:tr>
    </w:tbl>
    <w:p w14:paraId="74B07843" w14:textId="77777777" w:rsidR="00AD506B" w:rsidRDefault="002245F3">
      <w:pPr>
        <w:pStyle w:val="Tekstpodstawowy"/>
        <w:tabs>
          <w:tab w:val="left" w:pos="426"/>
        </w:tabs>
        <w:spacing w:before="240" w:after="240" w:line="276" w:lineRule="auto"/>
      </w:pPr>
      <w:r>
        <w:rPr>
          <w:rFonts w:ascii="Arial" w:hAnsi="Arial" w:cs="Arial"/>
          <w:b/>
          <w:szCs w:val="22"/>
          <w:u w:val="single"/>
        </w:rPr>
        <w:t>II.2  Wielkość emisji ścieków z instalacji.</w:t>
      </w:r>
    </w:p>
    <w:p w14:paraId="3102A997" w14:textId="77777777" w:rsidR="00AD506B" w:rsidRDefault="002245F3">
      <w:pPr>
        <w:pStyle w:val="Default"/>
        <w:spacing w:line="276" w:lineRule="auto"/>
        <w:jc w:val="both"/>
      </w:pPr>
      <w:r>
        <w:rPr>
          <w:rFonts w:ascii="Arial" w:hAnsi="Arial" w:cs="Arial"/>
          <w:b/>
          <w:bCs/>
          <w:color w:val="auto"/>
        </w:rPr>
        <w:t xml:space="preserve">II.2.1. </w:t>
      </w:r>
      <w:r>
        <w:rPr>
          <w:rFonts w:ascii="Arial" w:hAnsi="Arial" w:cs="Arial"/>
          <w:color w:val="auto"/>
        </w:rPr>
        <w:t>Ilość odprowadzanych ścieków przemysłowych wprowadzanych do zewnętrznych urządzeń kanalizacyjnych:</w:t>
      </w:r>
    </w:p>
    <w:p w14:paraId="4E30C279" w14:textId="77777777" w:rsidR="00AD506B" w:rsidRDefault="002245F3">
      <w:pPr>
        <w:pStyle w:val="Default"/>
        <w:spacing w:line="276" w:lineRule="auto"/>
        <w:ind w:left="709"/>
      </w:pPr>
      <w:r>
        <w:rPr>
          <w:rFonts w:ascii="Arial" w:hAnsi="Arial" w:cs="Arial"/>
          <w:color w:val="auto"/>
        </w:rPr>
        <w:t>Q</w:t>
      </w:r>
      <w:r>
        <w:rPr>
          <w:rFonts w:ascii="Arial" w:hAnsi="Arial" w:cs="Arial"/>
          <w:color w:val="auto"/>
          <w:vertAlign w:val="subscript"/>
        </w:rPr>
        <w:t xml:space="preserve">śrd </w:t>
      </w:r>
      <w:r>
        <w:rPr>
          <w:rFonts w:ascii="Arial" w:hAnsi="Arial" w:cs="Arial"/>
          <w:color w:val="auto"/>
          <w:vertAlign w:val="subscript"/>
        </w:rPr>
        <w:tab/>
      </w:r>
      <w:r>
        <w:rPr>
          <w:rFonts w:ascii="Arial" w:hAnsi="Arial" w:cs="Arial"/>
          <w:color w:val="auto"/>
        </w:rPr>
        <w:t>= 54 m</w:t>
      </w:r>
      <w:r>
        <w:rPr>
          <w:rFonts w:ascii="Arial" w:hAnsi="Arial" w:cs="Arial"/>
          <w:color w:val="auto"/>
          <w:vertAlign w:val="superscript"/>
        </w:rPr>
        <w:t>3</w:t>
      </w:r>
      <w:r>
        <w:rPr>
          <w:rFonts w:ascii="Arial" w:hAnsi="Arial" w:cs="Arial"/>
          <w:color w:val="auto"/>
        </w:rPr>
        <w:t>/d</w:t>
      </w:r>
    </w:p>
    <w:p w14:paraId="3FA173C6" w14:textId="77777777" w:rsidR="00AD506B" w:rsidRDefault="002245F3">
      <w:pPr>
        <w:pStyle w:val="Default"/>
        <w:spacing w:line="276" w:lineRule="auto"/>
        <w:ind w:left="709"/>
      </w:pPr>
      <w:r>
        <w:rPr>
          <w:rFonts w:ascii="Arial" w:hAnsi="Arial" w:cs="Arial"/>
          <w:color w:val="auto"/>
        </w:rPr>
        <w:t>Q</w:t>
      </w:r>
      <w:r>
        <w:rPr>
          <w:rFonts w:ascii="Arial" w:hAnsi="Arial" w:cs="Arial"/>
          <w:color w:val="auto"/>
          <w:vertAlign w:val="subscript"/>
        </w:rPr>
        <w:t>max r</w:t>
      </w:r>
      <w:r>
        <w:rPr>
          <w:rFonts w:ascii="Arial" w:hAnsi="Arial" w:cs="Arial"/>
          <w:color w:val="auto"/>
          <w:vertAlign w:val="subscript"/>
        </w:rPr>
        <w:tab/>
      </w:r>
      <w:r>
        <w:rPr>
          <w:rFonts w:ascii="Arial" w:hAnsi="Arial" w:cs="Arial"/>
          <w:color w:val="auto"/>
        </w:rPr>
        <w:t>= 240 500 m</w:t>
      </w:r>
      <w:r>
        <w:rPr>
          <w:rFonts w:ascii="Arial" w:hAnsi="Arial" w:cs="Arial"/>
          <w:color w:val="auto"/>
          <w:vertAlign w:val="superscript"/>
        </w:rPr>
        <w:t>3</w:t>
      </w:r>
      <w:r>
        <w:rPr>
          <w:rFonts w:ascii="Arial" w:hAnsi="Arial" w:cs="Arial"/>
          <w:color w:val="auto"/>
        </w:rPr>
        <w:t>/rok</w:t>
      </w:r>
    </w:p>
    <w:p w14:paraId="2FE34846" w14:textId="77777777" w:rsidR="00AD506B" w:rsidRDefault="002245F3">
      <w:pPr>
        <w:spacing w:before="120" w:after="120" w:line="276" w:lineRule="auto"/>
        <w:jc w:val="both"/>
      </w:pPr>
      <w:r>
        <w:rPr>
          <w:rFonts w:ascii="Arial" w:hAnsi="Arial" w:cs="Arial"/>
          <w:b/>
        </w:rPr>
        <w:t>II.2.2.</w:t>
      </w:r>
      <w:r>
        <w:rPr>
          <w:rFonts w:ascii="Arial" w:hAnsi="Arial" w:cs="Arial"/>
        </w:rPr>
        <w:t xml:space="preserve"> Skład ścieków i stężenia zanieczyszczeń w ściekach przemysłowych:</w:t>
      </w:r>
    </w:p>
    <w:p w14:paraId="3D587B00" w14:textId="77777777" w:rsidR="00AD506B" w:rsidRDefault="002245F3" w:rsidP="009263D6">
      <w:pPr>
        <w:pStyle w:val="Akapitzlist"/>
        <w:numPr>
          <w:ilvl w:val="0"/>
          <w:numId w:val="18"/>
        </w:numPr>
        <w:ind w:left="567" w:hanging="425"/>
        <w:rPr>
          <w:rFonts w:ascii="Arial" w:hAnsi="Arial" w:cs="Arial"/>
        </w:rPr>
      </w:pPr>
      <w:r>
        <w:rPr>
          <w:rFonts w:ascii="Arial" w:hAnsi="Arial" w:cs="Arial"/>
        </w:rPr>
        <w:t>fluorki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do 25 mg F/l</w:t>
      </w:r>
    </w:p>
    <w:p w14:paraId="0673731D" w14:textId="77777777" w:rsidR="00AD506B" w:rsidRDefault="002245F3" w:rsidP="009263D6">
      <w:pPr>
        <w:pStyle w:val="Akapitzlist"/>
        <w:numPr>
          <w:ilvl w:val="0"/>
          <w:numId w:val="18"/>
        </w:numPr>
        <w:ind w:left="567" w:hanging="425"/>
      </w:pPr>
      <w:r>
        <w:rPr>
          <w:rFonts w:ascii="Arial" w:hAnsi="Arial" w:cs="Arial"/>
        </w:rPr>
        <w:t>azot amonowy</w:t>
      </w:r>
      <w:r>
        <w:rPr>
          <w:rFonts w:ascii="Arial" w:hAnsi="Arial" w:cs="Arial"/>
        </w:rPr>
        <w:tab/>
      </w:r>
      <w:r>
        <w:rPr>
          <w:rFonts w:ascii="Arial" w:hAnsi="Arial" w:cs="Arial"/>
        </w:rPr>
        <w:tab/>
      </w:r>
      <w:r>
        <w:rPr>
          <w:rFonts w:ascii="Arial" w:hAnsi="Arial" w:cs="Arial"/>
        </w:rPr>
        <w:tab/>
      </w:r>
      <w:r>
        <w:rPr>
          <w:rFonts w:ascii="Arial" w:hAnsi="Arial" w:cs="Arial"/>
        </w:rPr>
        <w:tab/>
        <w:t>do 6 mg NNH</w:t>
      </w:r>
      <w:r>
        <w:rPr>
          <w:rFonts w:ascii="Arial" w:hAnsi="Arial" w:cs="Arial"/>
          <w:vertAlign w:val="subscript"/>
        </w:rPr>
        <w:t>4</w:t>
      </w:r>
      <w:r>
        <w:rPr>
          <w:rFonts w:ascii="Arial" w:hAnsi="Arial" w:cs="Arial"/>
        </w:rPr>
        <w:t>/l</w:t>
      </w:r>
    </w:p>
    <w:p w14:paraId="1613D749" w14:textId="77777777" w:rsidR="00AD506B" w:rsidRDefault="002245F3" w:rsidP="009263D6">
      <w:pPr>
        <w:pStyle w:val="Akapitzlist"/>
        <w:numPr>
          <w:ilvl w:val="0"/>
          <w:numId w:val="18"/>
        </w:numPr>
        <w:ind w:left="567" w:hanging="425"/>
      </w:pPr>
      <w:r>
        <w:rPr>
          <w:rFonts w:ascii="Arial" w:hAnsi="Arial" w:cs="Arial"/>
        </w:rPr>
        <w:t>azot azotynowy</w:t>
      </w:r>
      <w:r>
        <w:rPr>
          <w:rFonts w:ascii="Arial" w:hAnsi="Arial" w:cs="Arial"/>
        </w:rPr>
        <w:tab/>
      </w:r>
      <w:r>
        <w:rPr>
          <w:rFonts w:ascii="Arial" w:hAnsi="Arial" w:cs="Arial"/>
        </w:rPr>
        <w:tab/>
      </w:r>
      <w:r>
        <w:rPr>
          <w:rFonts w:ascii="Arial" w:hAnsi="Arial" w:cs="Arial"/>
        </w:rPr>
        <w:tab/>
        <w:t>do 1 mg NNO</w:t>
      </w:r>
      <w:r>
        <w:rPr>
          <w:rFonts w:ascii="Arial" w:hAnsi="Arial" w:cs="Arial"/>
          <w:vertAlign w:val="subscript"/>
        </w:rPr>
        <w:t>2</w:t>
      </w:r>
      <w:r>
        <w:rPr>
          <w:rFonts w:ascii="Arial" w:hAnsi="Arial" w:cs="Arial"/>
        </w:rPr>
        <w:t>/l</w:t>
      </w:r>
    </w:p>
    <w:p w14:paraId="1236C465" w14:textId="77777777" w:rsidR="00AD506B" w:rsidRDefault="002245F3" w:rsidP="009263D6">
      <w:pPr>
        <w:pStyle w:val="Akapitzlist"/>
        <w:numPr>
          <w:ilvl w:val="0"/>
          <w:numId w:val="18"/>
        </w:numPr>
        <w:ind w:left="567" w:hanging="425"/>
        <w:rPr>
          <w:rFonts w:ascii="Arial" w:hAnsi="Arial" w:cs="Arial"/>
        </w:rPr>
      </w:pPr>
      <w:r>
        <w:rPr>
          <w:rFonts w:ascii="Arial" w:hAnsi="Arial" w:cs="Arial"/>
        </w:rPr>
        <w:t>węglowodory ropopochodne</w:t>
      </w:r>
      <w:r>
        <w:rPr>
          <w:rFonts w:ascii="Arial" w:hAnsi="Arial" w:cs="Arial"/>
        </w:rPr>
        <w:tab/>
        <w:t>do 15 mg/l</w:t>
      </w:r>
    </w:p>
    <w:p w14:paraId="5A1904FF" w14:textId="77777777" w:rsidR="00AD506B" w:rsidRDefault="002245F3" w:rsidP="009263D6">
      <w:pPr>
        <w:pStyle w:val="Akapitzlist"/>
        <w:numPr>
          <w:ilvl w:val="0"/>
          <w:numId w:val="18"/>
        </w:numPr>
        <w:ind w:left="567" w:hanging="425"/>
        <w:rPr>
          <w:rFonts w:ascii="Arial" w:hAnsi="Arial" w:cs="Arial"/>
        </w:rPr>
      </w:pPr>
      <w:r>
        <w:rPr>
          <w:rFonts w:ascii="Arial" w:hAnsi="Arial" w:cs="Arial"/>
        </w:rPr>
        <w:t>indeks fenolowy</w:t>
      </w:r>
      <w:r>
        <w:rPr>
          <w:rFonts w:ascii="Arial" w:hAnsi="Arial" w:cs="Arial"/>
        </w:rPr>
        <w:tab/>
      </w:r>
      <w:r>
        <w:rPr>
          <w:rFonts w:ascii="Arial" w:hAnsi="Arial" w:cs="Arial"/>
        </w:rPr>
        <w:tab/>
      </w:r>
      <w:r>
        <w:rPr>
          <w:rFonts w:ascii="Arial" w:hAnsi="Arial" w:cs="Arial"/>
        </w:rPr>
        <w:tab/>
        <w:t>do 0,1 mg/l</w:t>
      </w:r>
    </w:p>
    <w:p w14:paraId="0CE18E38" w14:textId="77777777" w:rsidR="00AD506B" w:rsidRDefault="002245F3" w:rsidP="009263D6">
      <w:pPr>
        <w:pStyle w:val="Akapitzlist"/>
        <w:numPr>
          <w:ilvl w:val="0"/>
          <w:numId w:val="18"/>
        </w:numPr>
        <w:ind w:left="567" w:hanging="425"/>
        <w:rPr>
          <w:rFonts w:ascii="Arial" w:hAnsi="Arial" w:cs="Arial"/>
        </w:rPr>
      </w:pPr>
      <w:r>
        <w:rPr>
          <w:rFonts w:ascii="Arial" w:hAnsi="Arial" w:cs="Arial"/>
        </w:rPr>
        <w:t>fosfor ogólny</w:t>
      </w:r>
      <w:r>
        <w:rPr>
          <w:rFonts w:ascii="Arial" w:hAnsi="Arial" w:cs="Arial"/>
        </w:rPr>
        <w:tab/>
      </w:r>
      <w:r>
        <w:rPr>
          <w:rFonts w:ascii="Arial" w:hAnsi="Arial" w:cs="Arial"/>
        </w:rPr>
        <w:tab/>
      </w:r>
      <w:r>
        <w:rPr>
          <w:rFonts w:ascii="Arial" w:hAnsi="Arial" w:cs="Arial"/>
        </w:rPr>
        <w:tab/>
      </w:r>
      <w:r>
        <w:rPr>
          <w:rFonts w:ascii="Arial" w:hAnsi="Arial" w:cs="Arial"/>
        </w:rPr>
        <w:tab/>
        <w:t>do 3 mg P/l</w:t>
      </w:r>
    </w:p>
    <w:p w14:paraId="4419BD2E" w14:textId="77777777" w:rsidR="00AD506B" w:rsidRDefault="002245F3" w:rsidP="009263D6">
      <w:pPr>
        <w:pStyle w:val="Akapitzlist"/>
        <w:numPr>
          <w:ilvl w:val="0"/>
          <w:numId w:val="18"/>
        </w:numPr>
        <w:ind w:left="567" w:hanging="425"/>
        <w:rPr>
          <w:rFonts w:ascii="Arial" w:hAnsi="Arial" w:cs="Arial"/>
        </w:rPr>
      </w:pPr>
      <w:r>
        <w:rPr>
          <w:rFonts w:ascii="Arial" w:hAnsi="Arial" w:cs="Arial"/>
        </w:rPr>
        <w:t>cynk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do 2 mg Zn/l</w:t>
      </w:r>
    </w:p>
    <w:p w14:paraId="2A7B6873" w14:textId="77777777" w:rsidR="00AD506B" w:rsidRDefault="002245F3" w:rsidP="009263D6">
      <w:pPr>
        <w:pStyle w:val="Akapitzlist"/>
        <w:numPr>
          <w:ilvl w:val="0"/>
          <w:numId w:val="18"/>
        </w:numPr>
        <w:ind w:left="567" w:hanging="425"/>
        <w:rPr>
          <w:rFonts w:ascii="Arial" w:hAnsi="Arial" w:cs="Arial"/>
        </w:rPr>
      </w:pPr>
      <w:r>
        <w:rPr>
          <w:rFonts w:ascii="Arial" w:hAnsi="Arial" w:cs="Arial"/>
        </w:rPr>
        <w:t>cyna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do 2 mg Sn/l</w:t>
      </w:r>
    </w:p>
    <w:p w14:paraId="5B62DC57" w14:textId="77777777" w:rsidR="00AD506B" w:rsidRDefault="002245F3" w:rsidP="009263D6">
      <w:pPr>
        <w:pStyle w:val="Akapitzlist"/>
        <w:numPr>
          <w:ilvl w:val="0"/>
          <w:numId w:val="18"/>
        </w:numPr>
        <w:ind w:left="567" w:hanging="425"/>
        <w:rPr>
          <w:rFonts w:ascii="Arial" w:hAnsi="Arial" w:cs="Arial"/>
        </w:rPr>
      </w:pPr>
      <w:r>
        <w:rPr>
          <w:rFonts w:ascii="Arial" w:hAnsi="Arial" w:cs="Arial"/>
        </w:rPr>
        <w:t>chrom ogólny</w:t>
      </w:r>
      <w:r>
        <w:rPr>
          <w:rFonts w:ascii="Arial" w:hAnsi="Arial" w:cs="Arial"/>
        </w:rPr>
        <w:tab/>
      </w:r>
      <w:r>
        <w:rPr>
          <w:rFonts w:ascii="Arial" w:hAnsi="Arial" w:cs="Arial"/>
        </w:rPr>
        <w:tab/>
      </w:r>
      <w:r>
        <w:rPr>
          <w:rFonts w:ascii="Arial" w:hAnsi="Arial" w:cs="Arial"/>
        </w:rPr>
        <w:tab/>
      </w:r>
      <w:r>
        <w:rPr>
          <w:rFonts w:ascii="Arial" w:hAnsi="Arial" w:cs="Arial"/>
        </w:rPr>
        <w:tab/>
        <w:t>do 0,5 mg Cr/l</w:t>
      </w:r>
    </w:p>
    <w:p w14:paraId="7AABEA44" w14:textId="77777777" w:rsidR="00AD506B" w:rsidRDefault="002245F3" w:rsidP="009263D6">
      <w:pPr>
        <w:pStyle w:val="Akapitzlist"/>
        <w:numPr>
          <w:ilvl w:val="0"/>
          <w:numId w:val="18"/>
        </w:numPr>
        <w:ind w:left="567" w:hanging="425"/>
        <w:rPr>
          <w:rFonts w:ascii="Arial" w:hAnsi="Arial" w:cs="Arial"/>
        </w:rPr>
      </w:pPr>
      <w:r>
        <w:rPr>
          <w:rFonts w:ascii="Arial" w:hAnsi="Arial" w:cs="Arial"/>
        </w:rPr>
        <w:t>miedź</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do 0,5 mg Cu/l</w:t>
      </w:r>
    </w:p>
    <w:p w14:paraId="30472BCA" w14:textId="77777777" w:rsidR="00AD506B" w:rsidRDefault="002245F3" w:rsidP="009263D6">
      <w:pPr>
        <w:pStyle w:val="Akapitzlist"/>
        <w:numPr>
          <w:ilvl w:val="0"/>
          <w:numId w:val="18"/>
        </w:numPr>
        <w:ind w:left="567" w:hanging="425"/>
        <w:rPr>
          <w:rFonts w:ascii="Arial" w:hAnsi="Arial" w:cs="Arial"/>
        </w:rPr>
      </w:pPr>
      <w:r>
        <w:rPr>
          <w:rFonts w:ascii="Arial" w:hAnsi="Arial" w:cs="Arial"/>
        </w:rPr>
        <w:t>nikiel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do 0,5 mg Ni/l</w:t>
      </w:r>
    </w:p>
    <w:p w14:paraId="3567AC3D" w14:textId="77777777" w:rsidR="00AD506B" w:rsidRDefault="002245F3" w:rsidP="009263D6">
      <w:pPr>
        <w:pStyle w:val="Akapitzlist"/>
        <w:numPr>
          <w:ilvl w:val="0"/>
          <w:numId w:val="18"/>
        </w:numPr>
        <w:ind w:left="567" w:hanging="425"/>
        <w:rPr>
          <w:rFonts w:ascii="Arial" w:hAnsi="Arial" w:cs="Arial"/>
        </w:rPr>
      </w:pPr>
      <w:r>
        <w:rPr>
          <w:rFonts w:ascii="Arial" w:hAnsi="Arial" w:cs="Arial"/>
        </w:rPr>
        <w:t>ołów</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do 0,5 mg Pb/l</w:t>
      </w:r>
    </w:p>
    <w:p w14:paraId="6547816A" w14:textId="77777777" w:rsidR="00AD506B" w:rsidRDefault="002245F3" w:rsidP="009263D6">
      <w:pPr>
        <w:pStyle w:val="Akapitzlist"/>
        <w:numPr>
          <w:ilvl w:val="0"/>
          <w:numId w:val="18"/>
        </w:numPr>
        <w:ind w:left="567" w:hanging="425"/>
        <w:rPr>
          <w:rFonts w:ascii="Arial" w:hAnsi="Arial" w:cs="Arial"/>
        </w:rPr>
      </w:pPr>
      <w:r>
        <w:rPr>
          <w:rFonts w:ascii="Arial" w:hAnsi="Arial" w:cs="Arial"/>
        </w:rPr>
        <w:t>molibden</w:t>
      </w:r>
      <w:r>
        <w:rPr>
          <w:rFonts w:ascii="Arial" w:hAnsi="Arial" w:cs="Arial"/>
        </w:rPr>
        <w:tab/>
      </w:r>
      <w:r>
        <w:rPr>
          <w:rFonts w:ascii="Arial" w:hAnsi="Arial" w:cs="Arial"/>
        </w:rPr>
        <w:tab/>
      </w:r>
      <w:r>
        <w:rPr>
          <w:rFonts w:ascii="Arial" w:hAnsi="Arial" w:cs="Arial"/>
        </w:rPr>
        <w:tab/>
      </w:r>
      <w:r>
        <w:rPr>
          <w:rFonts w:ascii="Arial" w:hAnsi="Arial" w:cs="Arial"/>
        </w:rPr>
        <w:tab/>
        <w:t>do 1 mg Mo/l</w:t>
      </w:r>
    </w:p>
    <w:p w14:paraId="033CB6DF" w14:textId="77777777" w:rsidR="00AD506B" w:rsidRDefault="002245F3" w:rsidP="009263D6">
      <w:pPr>
        <w:pStyle w:val="Akapitzlist"/>
        <w:numPr>
          <w:ilvl w:val="0"/>
          <w:numId w:val="18"/>
        </w:numPr>
        <w:ind w:left="567" w:hanging="425"/>
        <w:rPr>
          <w:rFonts w:ascii="Arial" w:hAnsi="Arial" w:cs="Arial"/>
        </w:rPr>
      </w:pPr>
      <w:r>
        <w:rPr>
          <w:rFonts w:ascii="Arial" w:hAnsi="Arial" w:cs="Arial"/>
        </w:rPr>
        <w:t>arsen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do 0,1 mg As/l</w:t>
      </w:r>
    </w:p>
    <w:p w14:paraId="4B404A0D" w14:textId="77777777" w:rsidR="00AD506B" w:rsidRDefault="002245F3" w:rsidP="009263D6">
      <w:pPr>
        <w:pStyle w:val="Akapitzlist"/>
        <w:numPr>
          <w:ilvl w:val="0"/>
          <w:numId w:val="18"/>
        </w:numPr>
        <w:ind w:left="567" w:hanging="425"/>
        <w:rPr>
          <w:rFonts w:ascii="Arial" w:hAnsi="Arial" w:cs="Arial"/>
        </w:rPr>
      </w:pPr>
      <w:r>
        <w:rPr>
          <w:rFonts w:ascii="Arial" w:hAnsi="Arial" w:cs="Arial"/>
        </w:rPr>
        <w:t>srebro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do 0,1 mg Ag/l</w:t>
      </w:r>
    </w:p>
    <w:p w14:paraId="7C65A1AC" w14:textId="77777777" w:rsidR="00AD506B" w:rsidRDefault="002245F3" w:rsidP="009263D6">
      <w:pPr>
        <w:pStyle w:val="Akapitzlist"/>
        <w:numPr>
          <w:ilvl w:val="0"/>
          <w:numId w:val="18"/>
        </w:numPr>
        <w:ind w:left="567" w:hanging="425"/>
      </w:pPr>
      <w:r>
        <w:rPr>
          <w:rFonts w:ascii="Arial" w:hAnsi="Arial" w:cs="Arial"/>
          <w:lang w:val="de-DE"/>
        </w:rPr>
        <w:t>selen</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xml:space="preserve">do 1 mg </w:t>
      </w:r>
      <w:r w:rsidRPr="007E6087">
        <w:rPr>
          <w:rFonts w:ascii="Arial" w:hAnsi="Arial" w:cs="Arial"/>
          <w:lang w:val="de-DE"/>
        </w:rPr>
        <w:t>Se</w:t>
      </w:r>
      <w:r>
        <w:rPr>
          <w:rFonts w:ascii="Arial" w:hAnsi="Arial" w:cs="Arial"/>
          <w:lang w:val="de-DE"/>
        </w:rPr>
        <w:t>/l</w:t>
      </w:r>
    </w:p>
    <w:p w14:paraId="61F8493B" w14:textId="77777777" w:rsidR="00AD506B" w:rsidRDefault="002245F3" w:rsidP="009263D6">
      <w:pPr>
        <w:pStyle w:val="Akapitzlist"/>
        <w:numPr>
          <w:ilvl w:val="0"/>
          <w:numId w:val="18"/>
        </w:numPr>
        <w:ind w:left="567" w:hanging="425"/>
        <w:rPr>
          <w:rFonts w:ascii="Arial" w:hAnsi="Arial" w:cs="Arial"/>
        </w:rPr>
      </w:pPr>
      <w:r>
        <w:rPr>
          <w:rFonts w:ascii="Arial" w:hAnsi="Arial" w:cs="Arial"/>
        </w:rPr>
        <w:t>antymon</w:t>
      </w:r>
      <w:r>
        <w:rPr>
          <w:rFonts w:ascii="Arial" w:hAnsi="Arial" w:cs="Arial"/>
        </w:rPr>
        <w:tab/>
      </w:r>
      <w:r>
        <w:rPr>
          <w:rFonts w:ascii="Arial" w:hAnsi="Arial" w:cs="Arial"/>
        </w:rPr>
        <w:tab/>
      </w:r>
      <w:r>
        <w:rPr>
          <w:rFonts w:ascii="Arial" w:hAnsi="Arial" w:cs="Arial"/>
        </w:rPr>
        <w:tab/>
      </w:r>
      <w:r>
        <w:rPr>
          <w:rFonts w:ascii="Arial" w:hAnsi="Arial" w:cs="Arial"/>
        </w:rPr>
        <w:tab/>
        <w:t>do 0,3 mg Sb/l</w:t>
      </w:r>
    </w:p>
    <w:p w14:paraId="0D1E3F1E" w14:textId="77777777" w:rsidR="00AD506B" w:rsidRDefault="002245F3" w:rsidP="009263D6">
      <w:pPr>
        <w:pStyle w:val="Akapitzlist"/>
        <w:numPr>
          <w:ilvl w:val="0"/>
          <w:numId w:val="18"/>
        </w:numPr>
        <w:ind w:left="567" w:hanging="425"/>
        <w:rPr>
          <w:rFonts w:ascii="Arial" w:hAnsi="Arial" w:cs="Arial"/>
        </w:rPr>
      </w:pPr>
      <w:r>
        <w:rPr>
          <w:rFonts w:ascii="Arial" w:hAnsi="Arial" w:cs="Arial"/>
        </w:rPr>
        <w:t>kobalt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do 1 mg Co/l</w:t>
      </w:r>
    </w:p>
    <w:p w14:paraId="5C681DD7" w14:textId="77777777" w:rsidR="00AD506B" w:rsidRDefault="002245F3" w:rsidP="009263D6">
      <w:pPr>
        <w:pStyle w:val="Akapitzlist"/>
        <w:numPr>
          <w:ilvl w:val="0"/>
          <w:numId w:val="18"/>
        </w:numPr>
        <w:ind w:left="567" w:hanging="425"/>
        <w:rPr>
          <w:rFonts w:ascii="Arial" w:hAnsi="Arial" w:cs="Arial"/>
        </w:rPr>
      </w:pPr>
      <w:r>
        <w:rPr>
          <w:rFonts w:ascii="Arial" w:hAnsi="Arial" w:cs="Arial"/>
        </w:rPr>
        <w:t>bar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do 2 mg Ba/l</w:t>
      </w:r>
    </w:p>
    <w:p w14:paraId="214DA6EF" w14:textId="77777777" w:rsidR="00AD506B" w:rsidRDefault="002245F3" w:rsidP="009263D6">
      <w:pPr>
        <w:pStyle w:val="Akapitzlist"/>
        <w:numPr>
          <w:ilvl w:val="0"/>
          <w:numId w:val="18"/>
        </w:numPr>
        <w:ind w:left="567" w:hanging="425"/>
        <w:rPr>
          <w:rFonts w:ascii="Arial" w:hAnsi="Arial" w:cs="Arial"/>
        </w:rPr>
      </w:pPr>
      <w:r>
        <w:rPr>
          <w:rFonts w:ascii="Arial" w:hAnsi="Arial" w:cs="Arial"/>
        </w:rPr>
        <w:t>bor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do 1 mg B/l</w:t>
      </w:r>
    </w:p>
    <w:p w14:paraId="3B09F2E5" w14:textId="77777777" w:rsidR="00AD506B" w:rsidRDefault="002245F3" w:rsidP="009263D6">
      <w:pPr>
        <w:pStyle w:val="Akapitzlist"/>
        <w:numPr>
          <w:ilvl w:val="0"/>
          <w:numId w:val="18"/>
        </w:numPr>
        <w:ind w:left="567" w:hanging="425"/>
        <w:rPr>
          <w:rFonts w:ascii="Arial" w:hAnsi="Arial" w:cs="Arial"/>
        </w:rPr>
      </w:pPr>
      <w:r>
        <w:rPr>
          <w:rFonts w:ascii="Arial" w:hAnsi="Arial" w:cs="Arial"/>
        </w:rPr>
        <w:t>tytan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do 1 mg Ti/l</w:t>
      </w:r>
    </w:p>
    <w:p w14:paraId="07B80D64" w14:textId="77777777" w:rsidR="00AD506B" w:rsidRDefault="002245F3" w:rsidP="009263D6">
      <w:pPr>
        <w:pStyle w:val="Akapitzlist"/>
        <w:numPr>
          <w:ilvl w:val="0"/>
          <w:numId w:val="18"/>
        </w:numPr>
        <w:ind w:left="567" w:hanging="425"/>
        <w:rPr>
          <w:rFonts w:ascii="Arial" w:hAnsi="Arial" w:cs="Arial"/>
        </w:rPr>
      </w:pPr>
      <w:r>
        <w:rPr>
          <w:rFonts w:ascii="Arial" w:hAnsi="Arial" w:cs="Arial"/>
        </w:rPr>
        <w:t>wanad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do 2 mg V/l</w:t>
      </w:r>
    </w:p>
    <w:p w14:paraId="3AE672C5" w14:textId="77777777" w:rsidR="00AD506B" w:rsidRDefault="002245F3" w:rsidP="009263D6">
      <w:pPr>
        <w:pStyle w:val="Akapitzlist"/>
        <w:numPr>
          <w:ilvl w:val="0"/>
          <w:numId w:val="18"/>
        </w:numPr>
        <w:ind w:left="567" w:hanging="425"/>
        <w:rPr>
          <w:rFonts w:ascii="Arial" w:hAnsi="Arial" w:cs="Arial"/>
        </w:rPr>
      </w:pPr>
      <w:r>
        <w:rPr>
          <w:rFonts w:ascii="Arial" w:hAnsi="Arial" w:cs="Arial"/>
        </w:rPr>
        <w:t>kadm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do 0,2 mg Cd/l – wartość średniomiesięczna</w:t>
      </w:r>
    </w:p>
    <w:p w14:paraId="35CDC74F" w14:textId="77777777" w:rsidR="00AD506B" w:rsidRDefault="002245F3" w:rsidP="009263D6">
      <w:pPr>
        <w:pStyle w:val="Akapitzlist"/>
        <w:numPr>
          <w:ilvl w:val="0"/>
          <w:numId w:val="18"/>
        </w:numPr>
        <w:ind w:left="567" w:right="-286" w:hanging="425"/>
      </w:pPr>
      <w:r>
        <w:rPr>
          <w:rFonts w:ascii="Arial" w:hAnsi="Arial" w:cs="Arial"/>
        </w:rPr>
        <w:t>rtęć</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do 0,03 mg Hg/l – wartość średniomiesięczna</w:t>
      </w:r>
    </w:p>
    <w:p w14:paraId="3263F013" w14:textId="77777777" w:rsidR="00AD506B" w:rsidRDefault="002245F3">
      <w:pPr>
        <w:spacing w:before="120" w:line="276" w:lineRule="auto"/>
        <w:jc w:val="both"/>
        <w:rPr>
          <w:rFonts w:ascii="Arial" w:hAnsi="Arial" w:cs="Arial"/>
          <w:b/>
        </w:rPr>
      </w:pPr>
      <w:r>
        <w:rPr>
          <w:rFonts w:ascii="Arial" w:hAnsi="Arial" w:cs="Arial"/>
          <w:b/>
        </w:rPr>
        <w:lastRenderedPageBreak/>
        <w:t>II.3. Dopuszczalne rodzaje i ilości wytwarzanych odpadów</w:t>
      </w:r>
    </w:p>
    <w:p w14:paraId="3EFDE298" w14:textId="77777777" w:rsidR="00AD506B" w:rsidRDefault="002245F3">
      <w:pPr>
        <w:spacing w:before="120" w:after="120" w:line="276" w:lineRule="auto"/>
        <w:jc w:val="both"/>
      </w:pPr>
      <w:r>
        <w:rPr>
          <w:rFonts w:ascii="Arial" w:hAnsi="Arial" w:cs="Arial"/>
          <w:b/>
        </w:rPr>
        <w:t xml:space="preserve">II.3.1. </w:t>
      </w:r>
      <w:r>
        <w:rPr>
          <w:rFonts w:ascii="Arial" w:hAnsi="Arial" w:cs="Arial"/>
        </w:rPr>
        <w:t>Odpady niebezpieczne</w:t>
      </w:r>
    </w:p>
    <w:p w14:paraId="2CEAA4F5" w14:textId="77777777" w:rsidR="00AD506B" w:rsidRDefault="002245F3" w:rsidP="00390B02">
      <w:pPr>
        <w:spacing w:after="120" w:line="276" w:lineRule="auto"/>
        <w:rPr>
          <w:rFonts w:ascii="Arial" w:hAnsi="Arial" w:cs="Arial"/>
          <w:b/>
          <w:sz w:val="20"/>
          <w:szCs w:val="20"/>
        </w:rPr>
      </w:pPr>
      <w:r>
        <w:rPr>
          <w:rFonts w:ascii="Arial" w:hAnsi="Arial" w:cs="Arial"/>
          <w:b/>
          <w:sz w:val="20"/>
          <w:szCs w:val="20"/>
        </w:rPr>
        <w:t>Tabela 3</w:t>
      </w:r>
    </w:p>
    <w:tbl>
      <w:tblPr>
        <w:tblW w:w="9492" w:type="dxa"/>
        <w:jc w:val="center"/>
        <w:tblLayout w:type="fixed"/>
        <w:tblCellMar>
          <w:left w:w="10" w:type="dxa"/>
          <w:right w:w="10" w:type="dxa"/>
        </w:tblCellMar>
        <w:tblLook w:val="04A0" w:firstRow="1" w:lastRow="0" w:firstColumn="1" w:lastColumn="0" w:noHBand="0" w:noVBand="1"/>
      </w:tblPr>
      <w:tblGrid>
        <w:gridCol w:w="636"/>
        <w:gridCol w:w="1275"/>
        <w:gridCol w:w="2773"/>
        <w:gridCol w:w="3606"/>
        <w:gridCol w:w="1134"/>
        <w:gridCol w:w="68"/>
      </w:tblGrid>
      <w:tr w:rsidR="00AD506B" w14:paraId="6FEFAC63" w14:textId="77777777" w:rsidTr="00390B02">
        <w:trPr>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C70646" w14:textId="77777777" w:rsidR="00AD506B" w:rsidRDefault="002245F3">
            <w:pPr>
              <w:pStyle w:val="Default"/>
              <w:jc w:val="center"/>
            </w:pPr>
            <w:r>
              <w:rPr>
                <w:rFonts w:ascii="Arial" w:hAnsi="Arial" w:cs="Arial"/>
                <w:b/>
                <w:bCs/>
                <w:color w:val="auto"/>
                <w:sz w:val="20"/>
                <w:szCs w:val="20"/>
              </w:rPr>
              <w:t>Lp.</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4878E8" w14:textId="77777777" w:rsidR="00AD506B" w:rsidRDefault="002245F3">
            <w:pPr>
              <w:pStyle w:val="Default"/>
              <w:jc w:val="center"/>
            </w:pPr>
            <w:r>
              <w:rPr>
                <w:rFonts w:ascii="Arial" w:hAnsi="Arial" w:cs="Arial"/>
                <w:b/>
                <w:bCs/>
                <w:color w:val="auto"/>
                <w:sz w:val="20"/>
                <w:szCs w:val="20"/>
              </w:rPr>
              <w:t>Kod odpadu</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532F14" w14:textId="77777777" w:rsidR="00AD506B" w:rsidRDefault="002245F3">
            <w:pPr>
              <w:pStyle w:val="Default"/>
              <w:jc w:val="center"/>
            </w:pPr>
            <w:r>
              <w:rPr>
                <w:rFonts w:ascii="Arial" w:hAnsi="Arial" w:cs="Arial"/>
                <w:b/>
                <w:bCs/>
                <w:color w:val="auto"/>
                <w:sz w:val="20"/>
                <w:szCs w:val="20"/>
              </w:rPr>
              <w:t>Rodzaj odpadu</w:t>
            </w:r>
          </w:p>
        </w:tc>
        <w:tc>
          <w:tcPr>
            <w:tcW w:w="3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41E116"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Właściwości i podstawowy skład chemiczny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650C7D" w14:textId="77777777" w:rsidR="00AD506B" w:rsidRDefault="002245F3">
            <w:pPr>
              <w:jc w:val="center"/>
              <w:rPr>
                <w:rFonts w:ascii="Arial" w:hAnsi="Arial" w:cs="Arial"/>
                <w:b/>
                <w:sz w:val="20"/>
                <w:szCs w:val="20"/>
              </w:rPr>
            </w:pPr>
            <w:r>
              <w:rPr>
                <w:rFonts w:ascii="Arial" w:hAnsi="Arial" w:cs="Arial"/>
                <w:b/>
                <w:sz w:val="20"/>
                <w:szCs w:val="20"/>
              </w:rPr>
              <w:t>Ilość</w:t>
            </w:r>
          </w:p>
          <w:p w14:paraId="149D0F39" w14:textId="77777777" w:rsidR="00AD506B" w:rsidRDefault="002245F3">
            <w:pPr>
              <w:jc w:val="center"/>
              <w:rPr>
                <w:rFonts w:ascii="Arial" w:hAnsi="Arial" w:cs="Arial"/>
                <w:b/>
                <w:sz w:val="20"/>
                <w:szCs w:val="20"/>
              </w:rPr>
            </w:pPr>
            <w:r>
              <w:rPr>
                <w:rFonts w:ascii="Arial" w:hAnsi="Arial" w:cs="Arial"/>
                <w:b/>
                <w:sz w:val="20"/>
                <w:szCs w:val="20"/>
              </w:rPr>
              <w:t>[Mg/rok]</w:t>
            </w:r>
          </w:p>
        </w:tc>
        <w:tc>
          <w:tcPr>
            <w:tcW w:w="68" w:type="dxa"/>
            <w:shd w:val="clear" w:color="auto" w:fill="auto"/>
            <w:tcMar>
              <w:top w:w="0" w:type="dxa"/>
              <w:left w:w="10" w:type="dxa"/>
              <w:bottom w:w="0" w:type="dxa"/>
              <w:right w:w="10" w:type="dxa"/>
            </w:tcMar>
          </w:tcPr>
          <w:p w14:paraId="685DC230" w14:textId="77777777" w:rsidR="00AD506B" w:rsidRDefault="00AD506B">
            <w:pPr>
              <w:pStyle w:val="Tekstpodstawowy"/>
              <w:spacing w:after="0"/>
              <w:jc w:val="center"/>
              <w:rPr>
                <w:rFonts w:ascii="Arial" w:hAnsi="Arial" w:cs="Arial"/>
                <w:color w:val="00B050"/>
                <w:sz w:val="20"/>
                <w:szCs w:val="20"/>
              </w:rPr>
            </w:pPr>
          </w:p>
        </w:tc>
      </w:tr>
      <w:tr w:rsidR="00AD506B" w14:paraId="083D108C" w14:textId="77777777" w:rsidTr="00390B02">
        <w:trPr>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B542F5"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D6878C"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13 01 10*</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AD7D6"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Mineralne oleje hydrauliczne nie zawierające związków chlorowcoorganicznych</w:t>
            </w:r>
          </w:p>
        </w:tc>
        <w:tc>
          <w:tcPr>
            <w:tcW w:w="3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D6D547"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Stan skupienia ciekły.</w:t>
            </w:r>
          </w:p>
          <w:p w14:paraId="21C0E8E6"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Podstawowy skład chemiczny: mieszanina węglowodorów.</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B38CCF" w14:textId="77777777" w:rsidR="00AD506B" w:rsidRDefault="002245F3">
            <w:pPr>
              <w:jc w:val="center"/>
              <w:rPr>
                <w:rFonts w:ascii="Arial" w:hAnsi="Arial" w:cs="Arial"/>
                <w:sz w:val="20"/>
                <w:szCs w:val="20"/>
              </w:rPr>
            </w:pPr>
            <w:r>
              <w:rPr>
                <w:rFonts w:ascii="Arial" w:hAnsi="Arial" w:cs="Arial"/>
                <w:sz w:val="20"/>
                <w:szCs w:val="20"/>
              </w:rPr>
              <w:t>3,0</w:t>
            </w:r>
          </w:p>
        </w:tc>
        <w:tc>
          <w:tcPr>
            <w:tcW w:w="68" w:type="dxa"/>
            <w:shd w:val="clear" w:color="auto" w:fill="auto"/>
            <w:tcMar>
              <w:top w:w="0" w:type="dxa"/>
              <w:left w:w="10" w:type="dxa"/>
              <w:bottom w:w="0" w:type="dxa"/>
              <w:right w:w="10" w:type="dxa"/>
            </w:tcMar>
          </w:tcPr>
          <w:p w14:paraId="032D9F18" w14:textId="77777777" w:rsidR="00AD506B" w:rsidRDefault="00AD506B">
            <w:pPr>
              <w:pStyle w:val="Tekstpodstawowy"/>
              <w:spacing w:after="0"/>
              <w:jc w:val="center"/>
              <w:rPr>
                <w:rFonts w:ascii="Arial" w:hAnsi="Arial" w:cs="Arial"/>
                <w:color w:val="00B050"/>
                <w:sz w:val="20"/>
                <w:szCs w:val="20"/>
              </w:rPr>
            </w:pPr>
          </w:p>
        </w:tc>
      </w:tr>
      <w:tr w:rsidR="00AD506B" w14:paraId="7C873B2A" w14:textId="77777777" w:rsidTr="00390B02">
        <w:trPr>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08C02"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F7FC51"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13 02 08*</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979D1E"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Inne oleje silnikowe, przekładniowe i smarowe</w:t>
            </w:r>
          </w:p>
        </w:tc>
        <w:tc>
          <w:tcPr>
            <w:tcW w:w="3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73851B"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Stan skupienia ciekły.</w:t>
            </w:r>
          </w:p>
          <w:p w14:paraId="39C6244A"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Podstawowy skład chemiczny: mieszanina węglowodorów.</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6B0FAA" w14:textId="77777777" w:rsidR="00AD506B" w:rsidRDefault="002245F3">
            <w:pPr>
              <w:jc w:val="center"/>
              <w:rPr>
                <w:rFonts w:ascii="Arial" w:hAnsi="Arial" w:cs="Arial"/>
                <w:sz w:val="20"/>
                <w:szCs w:val="20"/>
              </w:rPr>
            </w:pPr>
            <w:r>
              <w:rPr>
                <w:rFonts w:ascii="Arial" w:hAnsi="Arial" w:cs="Arial"/>
                <w:sz w:val="20"/>
                <w:szCs w:val="20"/>
              </w:rPr>
              <w:t>3,0</w:t>
            </w:r>
          </w:p>
        </w:tc>
        <w:tc>
          <w:tcPr>
            <w:tcW w:w="68" w:type="dxa"/>
            <w:shd w:val="clear" w:color="auto" w:fill="auto"/>
            <w:tcMar>
              <w:top w:w="0" w:type="dxa"/>
              <w:left w:w="10" w:type="dxa"/>
              <w:bottom w:w="0" w:type="dxa"/>
              <w:right w:w="10" w:type="dxa"/>
            </w:tcMar>
          </w:tcPr>
          <w:p w14:paraId="0344AC00" w14:textId="77777777" w:rsidR="00AD506B" w:rsidRDefault="00AD506B">
            <w:pPr>
              <w:pStyle w:val="Tekstpodstawowy"/>
              <w:spacing w:after="0"/>
              <w:jc w:val="center"/>
              <w:rPr>
                <w:rFonts w:ascii="Arial" w:hAnsi="Arial" w:cs="Arial"/>
                <w:color w:val="00B050"/>
                <w:sz w:val="20"/>
                <w:szCs w:val="20"/>
              </w:rPr>
            </w:pPr>
          </w:p>
        </w:tc>
      </w:tr>
      <w:tr w:rsidR="00AD506B" w14:paraId="7B5B7E2C" w14:textId="77777777" w:rsidTr="00390B02">
        <w:trPr>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F5A450" w14:textId="77777777" w:rsidR="00AD506B" w:rsidRPr="007E6087" w:rsidRDefault="002245F3">
            <w:pPr>
              <w:ind w:left="108"/>
              <w:jc w:val="center"/>
              <w:rPr>
                <w:rFonts w:ascii="Arial" w:hAnsi="Arial" w:cs="Arial"/>
                <w:sz w:val="20"/>
                <w:szCs w:val="20"/>
              </w:rPr>
            </w:pPr>
            <w:r w:rsidRPr="007E6087">
              <w:rPr>
                <w:rFonts w:ascii="Arial" w:hAnsi="Arial" w:cs="Arial"/>
                <w:sz w:val="20"/>
                <w:szCs w:val="20"/>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AD91DD" w14:textId="77777777" w:rsidR="00AD506B" w:rsidRPr="007E6087" w:rsidRDefault="002245F3">
            <w:pPr>
              <w:ind w:left="108"/>
              <w:jc w:val="center"/>
              <w:rPr>
                <w:rFonts w:ascii="Arial" w:hAnsi="Arial" w:cs="Arial"/>
                <w:b/>
                <w:sz w:val="20"/>
                <w:szCs w:val="20"/>
              </w:rPr>
            </w:pPr>
            <w:r w:rsidRPr="007E6087">
              <w:rPr>
                <w:rFonts w:ascii="Arial" w:hAnsi="Arial" w:cs="Arial"/>
                <w:b/>
                <w:sz w:val="20"/>
                <w:szCs w:val="20"/>
              </w:rPr>
              <w:t>15 01 10*</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C1AE6A" w14:textId="77777777" w:rsidR="00AD506B" w:rsidRDefault="002245F3">
            <w:pPr>
              <w:jc w:val="center"/>
            </w:pPr>
            <w:r>
              <w:rPr>
                <w:rFonts w:ascii="Arial" w:hAnsi="Arial" w:cs="Arial"/>
                <w:sz w:val="20"/>
                <w:szCs w:val="20"/>
              </w:rPr>
              <w:t xml:space="preserve">Opakowania zawierające pozostałości substancji niebezpiecznych lub nimi zanieczyszczone </w:t>
            </w:r>
            <w:r>
              <w:rPr>
                <w:rFonts w:ascii="Arial" w:hAnsi="Arial" w:cs="Arial"/>
                <w:sz w:val="20"/>
                <w:szCs w:val="20"/>
              </w:rPr>
              <w:br/>
              <w:t xml:space="preserve">(np. środkami ochrony roślin I </w:t>
            </w:r>
            <w:r>
              <w:rPr>
                <w:rFonts w:ascii="Arial" w:hAnsi="Arial" w:cs="Arial"/>
                <w:sz w:val="20"/>
                <w:szCs w:val="20"/>
              </w:rPr>
              <w:br/>
              <w:t>i II klasy toksyczności – bardzo toksyczne</w:t>
            </w:r>
            <w:r w:rsidR="00390B02">
              <w:rPr>
                <w:rFonts w:ascii="Arial" w:hAnsi="Arial" w:cs="Arial"/>
                <w:sz w:val="20"/>
                <w:szCs w:val="20"/>
              </w:rPr>
              <w:br/>
            </w:r>
            <w:r>
              <w:rPr>
                <w:rFonts w:ascii="Arial" w:hAnsi="Arial" w:cs="Arial"/>
                <w:sz w:val="20"/>
                <w:szCs w:val="20"/>
              </w:rPr>
              <w:t xml:space="preserve"> i toksyczne)</w:t>
            </w:r>
          </w:p>
        </w:tc>
        <w:tc>
          <w:tcPr>
            <w:tcW w:w="3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4CFE55" w14:textId="77777777" w:rsidR="00AD506B" w:rsidRDefault="002245F3">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20"/>
                <w:szCs w:val="20"/>
              </w:rPr>
            </w:pPr>
            <w:r>
              <w:rPr>
                <w:rFonts w:ascii="Arial" w:hAnsi="Arial" w:cs="Arial"/>
                <w:sz w:val="20"/>
                <w:szCs w:val="20"/>
              </w:rPr>
              <w:t>Stan skupienia stały.</w:t>
            </w:r>
          </w:p>
          <w:p w14:paraId="02C5FD51" w14:textId="77777777" w:rsidR="00AD506B" w:rsidRDefault="002245F3">
            <w:pPr>
              <w:ind w:left="108"/>
              <w:jc w:val="center"/>
              <w:rPr>
                <w:rFonts w:ascii="Arial" w:hAnsi="Arial" w:cs="Arial"/>
                <w:sz w:val="20"/>
                <w:szCs w:val="20"/>
              </w:rPr>
            </w:pPr>
            <w:r>
              <w:rPr>
                <w:rFonts w:ascii="Arial" w:hAnsi="Arial" w:cs="Arial"/>
                <w:sz w:val="20"/>
                <w:szCs w:val="20"/>
              </w:rPr>
              <w:t>Skład: PP, PE zanieczyszczone kwasem solnym, azotowym, podchlorynem sodu, sodą kaustyczną, metalami ciężkimi.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93B86A" w14:textId="77777777" w:rsidR="00AD506B" w:rsidRDefault="002245F3">
            <w:pPr>
              <w:ind w:left="108"/>
              <w:jc w:val="center"/>
              <w:rPr>
                <w:rFonts w:ascii="Arial" w:hAnsi="Arial" w:cs="Arial"/>
                <w:sz w:val="20"/>
                <w:szCs w:val="20"/>
              </w:rPr>
            </w:pPr>
            <w:r>
              <w:rPr>
                <w:rFonts w:ascii="Arial" w:hAnsi="Arial" w:cs="Arial"/>
                <w:sz w:val="20"/>
                <w:szCs w:val="20"/>
              </w:rPr>
              <w:t>50</w:t>
            </w:r>
          </w:p>
        </w:tc>
        <w:tc>
          <w:tcPr>
            <w:tcW w:w="68" w:type="dxa"/>
            <w:shd w:val="clear" w:color="auto" w:fill="auto"/>
            <w:tcMar>
              <w:top w:w="0" w:type="dxa"/>
              <w:left w:w="10" w:type="dxa"/>
              <w:bottom w:w="0" w:type="dxa"/>
              <w:right w:w="10" w:type="dxa"/>
            </w:tcMar>
          </w:tcPr>
          <w:p w14:paraId="3E165F86" w14:textId="77777777" w:rsidR="00AD506B" w:rsidRDefault="00AD506B">
            <w:pPr>
              <w:pStyle w:val="Tekstpodstawowy"/>
              <w:spacing w:after="0"/>
              <w:jc w:val="center"/>
              <w:rPr>
                <w:rFonts w:ascii="Arial" w:hAnsi="Arial" w:cs="Arial"/>
                <w:color w:val="00B050"/>
                <w:sz w:val="20"/>
                <w:szCs w:val="20"/>
              </w:rPr>
            </w:pPr>
          </w:p>
        </w:tc>
      </w:tr>
      <w:tr w:rsidR="00AD506B" w14:paraId="6C4BEF5C" w14:textId="77777777" w:rsidTr="00390B02">
        <w:trPr>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45DAB"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A0A04"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15 02 02*</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AF0B54"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 xml:space="preserve">Sorbenty, materiały filtracyjne </w:t>
            </w:r>
            <w:r>
              <w:rPr>
                <w:rFonts w:ascii="Arial" w:hAnsi="Arial" w:cs="Arial"/>
                <w:color w:val="auto"/>
                <w:sz w:val="20"/>
                <w:szCs w:val="20"/>
              </w:rPr>
              <w:br/>
              <w:t xml:space="preserve">(w tym filtry olejowe nie ujęte </w:t>
            </w:r>
            <w:r>
              <w:rPr>
                <w:rFonts w:ascii="Arial" w:hAnsi="Arial" w:cs="Arial"/>
                <w:color w:val="auto"/>
                <w:sz w:val="20"/>
                <w:szCs w:val="20"/>
              </w:rPr>
              <w:br/>
              <w:t xml:space="preserve">w innych grupach), tkaniny </w:t>
            </w:r>
            <w:r>
              <w:rPr>
                <w:rFonts w:ascii="Arial" w:hAnsi="Arial" w:cs="Arial"/>
                <w:color w:val="auto"/>
                <w:sz w:val="20"/>
                <w:szCs w:val="20"/>
              </w:rPr>
              <w:br/>
              <w:t>do wycierania (np. szmaty, ścierki) i ubrania ochronne zanieczyszczone substancjami niebezpiecznymi (np. PCB)</w:t>
            </w:r>
          </w:p>
        </w:tc>
        <w:tc>
          <w:tcPr>
            <w:tcW w:w="3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26EFC"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 xml:space="preserve">Odpady w postaci stałej, zużyte czyściwa, tkaniny filtracyjne, zużyta odzież robocza. Podstawowy skład chemiczny: bawełna wypełniona smarami </w:t>
            </w:r>
            <w:r>
              <w:rPr>
                <w:rFonts w:ascii="Arial" w:hAnsi="Arial" w:cs="Arial"/>
                <w:color w:val="auto"/>
                <w:sz w:val="20"/>
                <w:szCs w:val="20"/>
              </w:rPr>
              <w:br/>
              <w:t>i olejami, tkaniny syntetyczne, zanieczyszczone pyłami, zawierającymi metale ciężkie.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786861" w14:textId="77777777" w:rsidR="00AD506B" w:rsidRDefault="002245F3">
            <w:pPr>
              <w:jc w:val="center"/>
              <w:rPr>
                <w:rFonts w:ascii="Arial" w:hAnsi="Arial" w:cs="Arial"/>
                <w:sz w:val="20"/>
                <w:szCs w:val="20"/>
              </w:rPr>
            </w:pPr>
            <w:r>
              <w:rPr>
                <w:rFonts w:ascii="Arial" w:hAnsi="Arial" w:cs="Arial"/>
                <w:sz w:val="20"/>
                <w:szCs w:val="20"/>
              </w:rPr>
              <w:t>30</w:t>
            </w:r>
          </w:p>
        </w:tc>
        <w:tc>
          <w:tcPr>
            <w:tcW w:w="68" w:type="dxa"/>
            <w:shd w:val="clear" w:color="auto" w:fill="auto"/>
            <w:tcMar>
              <w:top w:w="0" w:type="dxa"/>
              <w:left w:w="10" w:type="dxa"/>
              <w:bottom w:w="0" w:type="dxa"/>
              <w:right w:w="10" w:type="dxa"/>
            </w:tcMar>
          </w:tcPr>
          <w:p w14:paraId="014918E0" w14:textId="77777777" w:rsidR="00AD506B" w:rsidRDefault="00AD506B">
            <w:pPr>
              <w:pStyle w:val="Tekstpodstawowy"/>
              <w:spacing w:after="0"/>
              <w:jc w:val="center"/>
              <w:rPr>
                <w:rFonts w:ascii="Arial" w:hAnsi="Arial" w:cs="Arial"/>
                <w:color w:val="00B050"/>
                <w:sz w:val="20"/>
                <w:szCs w:val="20"/>
              </w:rPr>
            </w:pPr>
          </w:p>
        </w:tc>
      </w:tr>
      <w:tr w:rsidR="00AD506B" w14:paraId="4CB1DAB9" w14:textId="77777777" w:rsidTr="00390B02">
        <w:trPr>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2AA026"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E9D42"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16 01 07*</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F3C372"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Filtry olejowe</w:t>
            </w:r>
          </w:p>
        </w:tc>
        <w:tc>
          <w:tcPr>
            <w:tcW w:w="3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9DB76B"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Obudowa metalowa, tkanina, materiał papierowy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9256E4" w14:textId="77777777" w:rsidR="00AD506B" w:rsidRDefault="002245F3">
            <w:pPr>
              <w:jc w:val="center"/>
              <w:rPr>
                <w:rFonts w:ascii="Arial" w:hAnsi="Arial" w:cs="Arial"/>
                <w:sz w:val="20"/>
                <w:szCs w:val="20"/>
              </w:rPr>
            </w:pPr>
            <w:r>
              <w:rPr>
                <w:rFonts w:ascii="Arial" w:hAnsi="Arial" w:cs="Arial"/>
                <w:sz w:val="20"/>
                <w:szCs w:val="20"/>
              </w:rPr>
              <w:t>0,3</w:t>
            </w:r>
          </w:p>
        </w:tc>
        <w:tc>
          <w:tcPr>
            <w:tcW w:w="68" w:type="dxa"/>
            <w:shd w:val="clear" w:color="auto" w:fill="auto"/>
            <w:tcMar>
              <w:top w:w="0" w:type="dxa"/>
              <w:left w:w="10" w:type="dxa"/>
              <w:bottom w:w="0" w:type="dxa"/>
              <w:right w:w="10" w:type="dxa"/>
            </w:tcMar>
          </w:tcPr>
          <w:p w14:paraId="041C4C90" w14:textId="77777777" w:rsidR="00AD506B" w:rsidRDefault="00AD506B">
            <w:pPr>
              <w:pStyle w:val="Tekstpodstawowy"/>
              <w:spacing w:after="0"/>
              <w:jc w:val="center"/>
              <w:rPr>
                <w:rFonts w:ascii="Arial" w:hAnsi="Arial" w:cs="Arial"/>
                <w:color w:val="00B050"/>
                <w:sz w:val="20"/>
                <w:szCs w:val="20"/>
              </w:rPr>
            </w:pPr>
          </w:p>
        </w:tc>
      </w:tr>
      <w:tr w:rsidR="00AD506B" w14:paraId="2AFA2AEF" w14:textId="77777777" w:rsidTr="00390B02">
        <w:trPr>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20BDB4"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1A7BB5"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16 02 13*</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89602"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 xml:space="preserve">Zużyte urządzenia zawierające niebezpieczne elementy inne niż wymienione </w:t>
            </w:r>
            <w:r>
              <w:rPr>
                <w:rFonts w:ascii="Arial" w:hAnsi="Arial" w:cs="Arial"/>
                <w:color w:val="auto"/>
                <w:sz w:val="20"/>
                <w:szCs w:val="20"/>
              </w:rPr>
              <w:br/>
              <w:t>w 16 02 09 do 16 02 12</w:t>
            </w:r>
          </w:p>
        </w:tc>
        <w:tc>
          <w:tcPr>
            <w:tcW w:w="3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FC0F6" w14:textId="77777777" w:rsidR="00AD506B" w:rsidRDefault="002245F3">
            <w:pPr>
              <w:pStyle w:val="Default"/>
              <w:jc w:val="center"/>
            </w:pPr>
            <w:r>
              <w:rPr>
                <w:rFonts w:ascii="Arial" w:hAnsi="Arial" w:cs="Arial"/>
                <w:color w:val="auto"/>
                <w:sz w:val="20"/>
                <w:szCs w:val="20"/>
              </w:rPr>
              <w:t xml:space="preserve">Szkło, pary rtęci, luminofor, gaz obojętny, metal, </w:t>
            </w:r>
            <w:r w:rsidRPr="008B25C2">
              <w:rPr>
                <w:rFonts w:ascii="Arial" w:hAnsi="Arial" w:cs="Arial"/>
                <w:color w:val="auto"/>
                <w:sz w:val="20"/>
                <w:szCs w:val="20"/>
              </w:rPr>
              <w:t>inne elementy ZSEiE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4A8F7B" w14:textId="77777777" w:rsidR="00AD506B" w:rsidRDefault="002245F3">
            <w:pPr>
              <w:jc w:val="center"/>
            </w:pPr>
            <w:r>
              <w:rPr>
                <w:rFonts w:ascii="Arial" w:hAnsi="Arial" w:cs="Arial"/>
                <w:sz w:val="20"/>
                <w:szCs w:val="20"/>
              </w:rPr>
              <w:t>0,5</w:t>
            </w:r>
          </w:p>
        </w:tc>
        <w:tc>
          <w:tcPr>
            <w:tcW w:w="68" w:type="dxa"/>
            <w:shd w:val="clear" w:color="auto" w:fill="auto"/>
            <w:tcMar>
              <w:top w:w="0" w:type="dxa"/>
              <w:left w:w="10" w:type="dxa"/>
              <w:bottom w:w="0" w:type="dxa"/>
              <w:right w:w="10" w:type="dxa"/>
            </w:tcMar>
          </w:tcPr>
          <w:p w14:paraId="556F5419" w14:textId="77777777" w:rsidR="00AD506B" w:rsidRDefault="00AD506B">
            <w:pPr>
              <w:pStyle w:val="Tekstpodstawowy"/>
              <w:spacing w:after="0"/>
              <w:jc w:val="center"/>
              <w:rPr>
                <w:rFonts w:ascii="Arial" w:hAnsi="Arial" w:cs="Arial"/>
                <w:color w:val="00B050"/>
                <w:sz w:val="20"/>
                <w:szCs w:val="20"/>
              </w:rPr>
            </w:pPr>
          </w:p>
        </w:tc>
      </w:tr>
      <w:tr w:rsidR="00AD506B" w14:paraId="29210197" w14:textId="77777777" w:rsidTr="00390B02">
        <w:trPr>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4DE339"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12D7B9"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16 06 01*</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EAC220"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Baterie i akumulatory ołowiowe</w:t>
            </w:r>
          </w:p>
        </w:tc>
        <w:tc>
          <w:tcPr>
            <w:tcW w:w="3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263172"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Ołów, związki ołowiu, stężony kwas siarkowy.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43CADD" w14:textId="77777777" w:rsidR="00AD506B" w:rsidRDefault="002245F3">
            <w:pPr>
              <w:jc w:val="center"/>
              <w:rPr>
                <w:rFonts w:ascii="Arial" w:hAnsi="Arial" w:cs="Arial"/>
                <w:sz w:val="20"/>
                <w:szCs w:val="20"/>
                <w:lang w:eastAsia="pl-PL"/>
              </w:rPr>
            </w:pPr>
            <w:r>
              <w:rPr>
                <w:rFonts w:ascii="Arial" w:hAnsi="Arial" w:cs="Arial"/>
                <w:sz w:val="20"/>
                <w:szCs w:val="20"/>
                <w:lang w:eastAsia="pl-PL"/>
              </w:rPr>
              <w:t>0,3</w:t>
            </w:r>
          </w:p>
        </w:tc>
        <w:tc>
          <w:tcPr>
            <w:tcW w:w="68" w:type="dxa"/>
            <w:shd w:val="clear" w:color="auto" w:fill="auto"/>
            <w:tcMar>
              <w:top w:w="0" w:type="dxa"/>
              <w:left w:w="10" w:type="dxa"/>
              <w:bottom w:w="0" w:type="dxa"/>
              <w:right w:w="10" w:type="dxa"/>
            </w:tcMar>
          </w:tcPr>
          <w:p w14:paraId="02CA6212" w14:textId="77777777" w:rsidR="00AD506B" w:rsidRDefault="00AD506B">
            <w:pPr>
              <w:pStyle w:val="Tekstpodstawowy"/>
              <w:spacing w:after="0"/>
              <w:jc w:val="center"/>
              <w:rPr>
                <w:rFonts w:ascii="Arial" w:hAnsi="Arial" w:cs="Arial"/>
                <w:color w:val="00B050"/>
                <w:sz w:val="20"/>
                <w:szCs w:val="20"/>
              </w:rPr>
            </w:pPr>
          </w:p>
        </w:tc>
      </w:tr>
      <w:tr w:rsidR="00AD506B" w14:paraId="1032ACC5" w14:textId="77777777" w:rsidTr="00390B02">
        <w:trPr>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6C869" w14:textId="77777777" w:rsidR="00AD506B" w:rsidRDefault="002245F3">
            <w:pPr>
              <w:pStyle w:val="Tekstpodstawowy"/>
              <w:spacing w:after="0"/>
              <w:jc w:val="center"/>
              <w:rPr>
                <w:rFonts w:ascii="Arial" w:hAnsi="Arial" w:cs="Arial"/>
                <w:sz w:val="20"/>
                <w:szCs w:val="20"/>
              </w:rPr>
            </w:pPr>
            <w:r>
              <w:rPr>
                <w:rFonts w:ascii="Arial" w:hAnsi="Arial" w:cs="Arial"/>
                <w:sz w:val="20"/>
                <w:szCs w:val="20"/>
              </w:rPr>
              <w:t>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834AB9" w14:textId="77777777" w:rsidR="00AD506B" w:rsidRDefault="002245F3">
            <w:pPr>
              <w:pStyle w:val="Tekstpodstawowy"/>
              <w:spacing w:after="0"/>
              <w:jc w:val="center"/>
              <w:rPr>
                <w:rFonts w:ascii="Arial" w:hAnsi="Arial" w:cs="Arial"/>
                <w:b/>
                <w:sz w:val="20"/>
                <w:szCs w:val="20"/>
              </w:rPr>
            </w:pPr>
            <w:r>
              <w:rPr>
                <w:rFonts w:ascii="Arial" w:hAnsi="Arial" w:cs="Arial"/>
                <w:b/>
                <w:sz w:val="20"/>
                <w:szCs w:val="20"/>
              </w:rPr>
              <w:t>10 08 15*</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D6684E" w14:textId="77777777" w:rsidR="00AD506B" w:rsidRDefault="002245F3">
            <w:pPr>
              <w:pStyle w:val="Tekstpodstawowy"/>
              <w:spacing w:after="0"/>
              <w:jc w:val="center"/>
              <w:rPr>
                <w:rFonts w:ascii="Arial" w:hAnsi="Arial" w:cs="Arial"/>
                <w:sz w:val="20"/>
                <w:szCs w:val="20"/>
              </w:rPr>
            </w:pPr>
            <w:r>
              <w:rPr>
                <w:rFonts w:ascii="Arial" w:hAnsi="Arial" w:cs="Arial"/>
                <w:sz w:val="20"/>
                <w:szCs w:val="20"/>
              </w:rPr>
              <w:t>Pyły z gazów odlotowych zawierające substancje niebezpieczne</w:t>
            </w:r>
          </w:p>
        </w:tc>
        <w:tc>
          <w:tcPr>
            <w:tcW w:w="3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6C7505" w14:textId="77777777" w:rsidR="00AD506B" w:rsidRDefault="002245F3">
            <w:pPr>
              <w:pStyle w:val="Tekstpodstawowy"/>
              <w:spacing w:after="0"/>
              <w:jc w:val="center"/>
              <w:rPr>
                <w:rFonts w:ascii="Arial" w:hAnsi="Arial" w:cs="Arial"/>
                <w:sz w:val="20"/>
                <w:szCs w:val="20"/>
              </w:rPr>
            </w:pPr>
            <w:r>
              <w:rPr>
                <w:rFonts w:ascii="Arial" w:hAnsi="Arial" w:cs="Arial"/>
                <w:sz w:val="20"/>
                <w:szCs w:val="20"/>
              </w:rPr>
              <w:t>Metale ciężkie, chlorki, fluorki.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D1FDE3" w14:textId="77777777" w:rsidR="00AD506B" w:rsidRDefault="002245F3">
            <w:pPr>
              <w:pStyle w:val="Tekstpodstawowy"/>
              <w:spacing w:after="0"/>
              <w:jc w:val="center"/>
              <w:rPr>
                <w:rFonts w:ascii="Arial" w:hAnsi="Arial" w:cs="Arial"/>
                <w:sz w:val="20"/>
                <w:szCs w:val="20"/>
              </w:rPr>
            </w:pPr>
            <w:r>
              <w:rPr>
                <w:rFonts w:ascii="Arial" w:hAnsi="Arial" w:cs="Arial"/>
                <w:sz w:val="20"/>
                <w:szCs w:val="20"/>
              </w:rPr>
              <w:t>6000</w:t>
            </w:r>
          </w:p>
        </w:tc>
        <w:tc>
          <w:tcPr>
            <w:tcW w:w="68" w:type="dxa"/>
            <w:shd w:val="clear" w:color="auto" w:fill="auto"/>
            <w:tcMar>
              <w:top w:w="0" w:type="dxa"/>
              <w:left w:w="10" w:type="dxa"/>
              <w:bottom w:w="0" w:type="dxa"/>
              <w:right w:w="10" w:type="dxa"/>
            </w:tcMar>
          </w:tcPr>
          <w:p w14:paraId="4105A25D" w14:textId="77777777" w:rsidR="00AD506B" w:rsidRDefault="00AD506B">
            <w:pPr>
              <w:pStyle w:val="Tekstpodstawowy"/>
              <w:spacing w:after="0"/>
              <w:jc w:val="center"/>
              <w:rPr>
                <w:rFonts w:ascii="Arial" w:hAnsi="Arial" w:cs="Arial"/>
                <w:color w:val="00B050"/>
                <w:sz w:val="20"/>
                <w:szCs w:val="20"/>
              </w:rPr>
            </w:pPr>
          </w:p>
        </w:tc>
      </w:tr>
      <w:tr w:rsidR="00AD506B" w14:paraId="29BA75AB" w14:textId="77777777" w:rsidTr="00390B02">
        <w:trPr>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1AB306" w14:textId="77777777" w:rsidR="00AD506B" w:rsidRDefault="002245F3">
            <w:pPr>
              <w:pStyle w:val="Tekstpodstawowy"/>
              <w:spacing w:after="0"/>
              <w:jc w:val="center"/>
              <w:rPr>
                <w:rFonts w:ascii="Arial" w:hAnsi="Arial" w:cs="Arial"/>
                <w:sz w:val="20"/>
                <w:szCs w:val="20"/>
              </w:rPr>
            </w:pPr>
            <w:r>
              <w:rPr>
                <w:rFonts w:ascii="Arial" w:hAnsi="Arial" w:cs="Arial"/>
                <w:sz w:val="20"/>
                <w:szCs w:val="20"/>
              </w:rPr>
              <w:t>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529C29" w14:textId="77777777" w:rsidR="00AD506B" w:rsidRDefault="002245F3">
            <w:pPr>
              <w:pStyle w:val="Tekstpodstawowy"/>
              <w:spacing w:after="0"/>
              <w:jc w:val="center"/>
              <w:rPr>
                <w:rFonts w:ascii="Arial" w:hAnsi="Arial" w:cs="Arial"/>
                <w:b/>
                <w:sz w:val="20"/>
                <w:szCs w:val="20"/>
              </w:rPr>
            </w:pPr>
            <w:r>
              <w:rPr>
                <w:rFonts w:ascii="Arial" w:hAnsi="Arial" w:cs="Arial"/>
                <w:b/>
                <w:sz w:val="20"/>
                <w:szCs w:val="20"/>
              </w:rPr>
              <w:t>16 06 05*</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3DA678" w14:textId="77777777" w:rsidR="00AD506B" w:rsidRDefault="002245F3">
            <w:pPr>
              <w:pStyle w:val="Tekstpodstawowy"/>
              <w:spacing w:after="0"/>
              <w:jc w:val="center"/>
            </w:pPr>
            <w:r>
              <w:rPr>
                <w:rFonts w:ascii="Arial" w:hAnsi="Arial" w:cs="Arial"/>
                <w:sz w:val="20"/>
                <w:szCs w:val="20"/>
              </w:rPr>
              <w:t>Chemikalia laboratoryjne</w:t>
            </w:r>
            <w:r>
              <w:rPr>
                <w:rFonts w:ascii="Arial" w:hAnsi="Arial" w:cs="Arial"/>
                <w:sz w:val="20"/>
                <w:szCs w:val="20"/>
              </w:rPr>
              <w:br/>
              <w:t xml:space="preserve"> i analityczne </w:t>
            </w:r>
            <w:r w:rsidRPr="008B25C2">
              <w:rPr>
                <w:rFonts w:ascii="Arial" w:hAnsi="Arial" w:cs="Arial"/>
                <w:sz w:val="20"/>
                <w:szCs w:val="20"/>
              </w:rPr>
              <w:t>w tym ich mieszaniny</w:t>
            </w:r>
          </w:p>
        </w:tc>
        <w:tc>
          <w:tcPr>
            <w:tcW w:w="3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27FE58" w14:textId="77777777" w:rsidR="00AD506B" w:rsidRDefault="002245F3">
            <w:pPr>
              <w:pStyle w:val="Tekstpodstawowy"/>
              <w:spacing w:after="0"/>
              <w:jc w:val="center"/>
              <w:rPr>
                <w:rFonts w:ascii="Arial" w:hAnsi="Arial" w:cs="Arial"/>
                <w:sz w:val="20"/>
                <w:szCs w:val="20"/>
              </w:rPr>
            </w:pPr>
            <w:r>
              <w:rPr>
                <w:rFonts w:ascii="Arial" w:hAnsi="Arial" w:cs="Arial"/>
                <w:sz w:val="20"/>
                <w:szCs w:val="20"/>
              </w:rPr>
              <w:t>Stałe i ciekłe związki metali, kwasy, zasady.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554B03" w14:textId="77777777" w:rsidR="00AD506B" w:rsidRDefault="002245F3">
            <w:pPr>
              <w:pStyle w:val="Tekstpodstawowy"/>
              <w:spacing w:after="0"/>
              <w:jc w:val="center"/>
              <w:rPr>
                <w:rFonts w:ascii="Arial" w:hAnsi="Arial" w:cs="Arial"/>
                <w:sz w:val="20"/>
                <w:szCs w:val="20"/>
              </w:rPr>
            </w:pPr>
            <w:r>
              <w:rPr>
                <w:rFonts w:ascii="Arial" w:hAnsi="Arial" w:cs="Arial"/>
                <w:sz w:val="20"/>
                <w:szCs w:val="20"/>
              </w:rPr>
              <w:t>0,3</w:t>
            </w:r>
          </w:p>
          <w:p w14:paraId="4E2B9226" w14:textId="77777777" w:rsidR="00AD506B" w:rsidRDefault="00AD506B">
            <w:pPr>
              <w:pStyle w:val="Tekstpodstawowy"/>
              <w:spacing w:after="0"/>
              <w:jc w:val="center"/>
              <w:rPr>
                <w:rFonts w:ascii="Arial" w:hAnsi="Arial" w:cs="Arial"/>
                <w:sz w:val="20"/>
                <w:szCs w:val="20"/>
              </w:rPr>
            </w:pPr>
          </w:p>
        </w:tc>
        <w:tc>
          <w:tcPr>
            <w:tcW w:w="68" w:type="dxa"/>
            <w:shd w:val="clear" w:color="auto" w:fill="auto"/>
            <w:tcMar>
              <w:top w:w="0" w:type="dxa"/>
              <w:left w:w="10" w:type="dxa"/>
              <w:bottom w:w="0" w:type="dxa"/>
              <w:right w:w="10" w:type="dxa"/>
            </w:tcMar>
          </w:tcPr>
          <w:p w14:paraId="78929065" w14:textId="77777777" w:rsidR="00AD506B" w:rsidRDefault="00AD506B">
            <w:pPr>
              <w:pStyle w:val="Tekstpodstawowy"/>
              <w:spacing w:after="0"/>
              <w:jc w:val="center"/>
              <w:rPr>
                <w:rFonts w:ascii="Arial" w:hAnsi="Arial" w:cs="Arial"/>
                <w:color w:val="00B050"/>
                <w:sz w:val="20"/>
                <w:szCs w:val="20"/>
              </w:rPr>
            </w:pPr>
          </w:p>
        </w:tc>
      </w:tr>
      <w:tr w:rsidR="00AD506B" w14:paraId="55B8D207" w14:textId="77777777" w:rsidTr="00390B02">
        <w:trPr>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40E813" w14:textId="77777777" w:rsidR="00AD506B" w:rsidRDefault="002245F3">
            <w:pPr>
              <w:pStyle w:val="Tekstpodstawowy"/>
              <w:spacing w:after="0"/>
              <w:jc w:val="center"/>
              <w:rPr>
                <w:rFonts w:ascii="Arial" w:hAnsi="Arial" w:cs="Arial"/>
                <w:sz w:val="20"/>
                <w:szCs w:val="20"/>
              </w:rPr>
            </w:pPr>
            <w:r>
              <w:rPr>
                <w:rFonts w:ascii="Arial" w:hAnsi="Arial" w:cs="Arial"/>
                <w:sz w:val="20"/>
                <w:szCs w:val="20"/>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1421A1" w14:textId="77777777" w:rsidR="00AD506B" w:rsidRDefault="002245F3">
            <w:pPr>
              <w:pStyle w:val="Tekstpodstawowy"/>
              <w:spacing w:after="0"/>
              <w:jc w:val="center"/>
              <w:rPr>
                <w:rFonts w:ascii="Arial" w:hAnsi="Arial" w:cs="Arial"/>
                <w:b/>
                <w:sz w:val="20"/>
                <w:szCs w:val="20"/>
              </w:rPr>
            </w:pPr>
            <w:r>
              <w:rPr>
                <w:rFonts w:ascii="Arial" w:hAnsi="Arial" w:cs="Arial"/>
                <w:b/>
                <w:sz w:val="20"/>
                <w:szCs w:val="20"/>
              </w:rPr>
              <w:t>16 05 07*</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5AF9BA" w14:textId="77777777" w:rsidR="00AD506B" w:rsidRDefault="002245F3">
            <w:pPr>
              <w:pStyle w:val="Tekstpodstawowy"/>
              <w:spacing w:after="0"/>
              <w:jc w:val="center"/>
              <w:rPr>
                <w:rFonts w:ascii="Arial" w:hAnsi="Arial" w:cs="Arial"/>
                <w:sz w:val="20"/>
                <w:szCs w:val="20"/>
              </w:rPr>
            </w:pPr>
            <w:r>
              <w:rPr>
                <w:rFonts w:ascii="Arial" w:hAnsi="Arial" w:cs="Arial"/>
                <w:sz w:val="20"/>
                <w:szCs w:val="20"/>
              </w:rPr>
              <w:t>Zużyte chemikalia nieorganiczne</w:t>
            </w:r>
          </w:p>
        </w:tc>
        <w:tc>
          <w:tcPr>
            <w:tcW w:w="3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2B1F0C" w14:textId="77777777" w:rsidR="00AD506B" w:rsidRDefault="002245F3">
            <w:pPr>
              <w:pStyle w:val="Tekstpodstawowy"/>
              <w:spacing w:after="0"/>
              <w:jc w:val="center"/>
              <w:rPr>
                <w:rFonts w:ascii="Arial" w:hAnsi="Arial" w:cs="Arial"/>
                <w:sz w:val="20"/>
                <w:szCs w:val="20"/>
              </w:rPr>
            </w:pPr>
            <w:r>
              <w:rPr>
                <w:rFonts w:ascii="Arial" w:hAnsi="Arial" w:cs="Arial"/>
                <w:sz w:val="20"/>
                <w:szCs w:val="20"/>
              </w:rPr>
              <w:t>Stałe i ciekłe związki metali, kwasy, zasady.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52FE53" w14:textId="77777777" w:rsidR="00AD506B" w:rsidRDefault="002245F3">
            <w:pPr>
              <w:pStyle w:val="Tekstpodstawowy"/>
              <w:spacing w:after="0"/>
              <w:jc w:val="center"/>
              <w:rPr>
                <w:rFonts w:ascii="Arial" w:hAnsi="Arial" w:cs="Arial"/>
                <w:sz w:val="20"/>
                <w:szCs w:val="20"/>
              </w:rPr>
            </w:pPr>
            <w:r>
              <w:rPr>
                <w:rFonts w:ascii="Arial" w:hAnsi="Arial" w:cs="Arial"/>
                <w:sz w:val="20"/>
                <w:szCs w:val="20"/>
              </w:rPr>
              <w:t>0.3</w:t>
            </w:r>
          </w:p>
        </w:tc>
        <w:tc>
          <w:tcPr>
            <w:tcW w:w="68" w:type="dxa"/>
            <w:shd w:val="clear" w:color="auto" w:fill="auto"/>
            <w:tcMar>
              <w:top w:w="0" w:type="dxa"/>
              <w:left w:w="10" w:type="dxa"/>
              <w:bottom w:w="0" w:type="dxa"/>
              <w:right w:w="10" w:type="dxa"/>
            </w:tcMar>
          </w:tcPr>
          <w:p w14:paraId="39F3B6CE" w14:textId="77777777" w:rsidR="00AD506B" w:rsidRDefault="00AD506B">
            <w:pPr>
              <w:pStyle w:val="Tekstpodstawowy"/>
              <w:spacing w:after="0"/>
              <w:jc w:val="center"/>
              <w:rPr>
                <w:rFonts w:ascii="Arial" w:hAnsi="Arial" w:cs="Arial"/>
                <w:color w:val="00B050"/>
                <w:sz w:val="20"/>
                <w:szCs w:val="20"/>
              </w:rPr>
            </w:pPr>
          </w:p>
        </w:tc>
      </w:tr>
      <w:tr w:rsidR="00AD506B" w14:paraId="58760987" w14:textId="77777777" w:rsidTr="00390B02">
        <w:trPr>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5E448A"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11.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782E7B"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16 07 09*</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C2869"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 xml:space="preserve">Odpady zawierające inne substancje niebezpieczne </w:t>
            </w:r>
            <w:r>
              <w:rPr>
                <w:rFonts w:ascii="Arial" w:hAnsi="Arial" w:cs="Arial"/>
                <w:color w:val="auto"/>
                <w:sz w:val="20"/>
                <w:szCs w:val="20"/>
              </w:rPr>
              <w:br/>
              <w:t>( z czyszczenia zbiorników magazynowych zawierające związki metali ciężkich tj:</w:t>
            </w:r>
          </w:p>
          <w:p w14:paraId="43C70435" w14:textId="77777777" w:rsidR="00AD506B" w:rsidRDefault="002245F3">
            <w:pPr>
              <w:pStyle w:val="Default"/>
              <w:jc w:val="center"/>
            </w:pPr>
            <w:r>
              <w:rPr>
                <w:rFonts w:ascii="Arial" w:hAnsi="Arial" w:cs="Arial"/>
                <w:color w:val="auto"/>
                <w:sz w:val="18"/>
                <w:szCs w:val="20"/>
              </w:rPr>
              <w:t xml:space="preserve">- </w:t>
            </w:r>
            <w:r>
              <w:rPr>
                <w:rFonts w:ascii="Arial" w:hAnsi="Arial" w:cs="Arial"/>
                <w:color w:val="auto"/>
                <w:sz w:val="20"/>
                <w:szCs w:val="20"/>
              </w:rPr>
              <w:t xml:space="preserve">szlamy i ścieki ze zbiornika do gromadzenia wycieków </w:t>
            </w:r>
            <w:r>
              <w:rPr>
                <w:rFonts w:ascii="Arial" w:hAnsi="Arial" w:cs="Arial"/>
                <w:color w:val="auto"/>
                <w:sz w:val="20"/>
                <w:szCs w:val="20"/>
              </w:rPr>
              <w:br/>
              <w:t xml:space="preserve">z substancji magazynowanych na placu magazynowania chemikaliów, odpady </w:t>
            </w:r>
            <w:r>
              <w:rPr>
                <w:rFonts w:ascii="Arial" w:hAnsi="Arial" w:cs="Arial"/>
                <w:color w:val="auto"/>
                <w:sz w:val="20"/>
                <w:szCs w:val="20"/>
              </w:rPr>
              <w:br/>
            </w:r>
            <w:r>
              <w:rPr>
                <w:rFonts w:ascii="Arial" w:hAnsi="Arial" w:cs="Arial"/>
                <w:color w:val="auto"/>
                <w:sz w:val="20"/>
                <w:szCs w:val="20"/>
              </w:rPr>
              <w:lastRenderedPageBreak/>
              <w:t xml:space="preserve">z czyszczenia studni do gromadzenia ścieków przemysłowych odprowadzanych ze zlewów, umywalki oraz dygestoriów zamontowanych </w:t>
            </w:r>
            <w:r>
              <w:rPr>
                <w:rFonts w:ascii="Arial" w:hAnsi="Arial" w:cs="Arial"/>
                <w:color w:val="auto"/>
                <w:sz w:val="20"/>
                <w:szCs w:val="20"/>
              </w:rPr>
              <w:br/>
              <w:t>w pomieszczeniu</w:t>
            </w:r>
          </w:p>
          <w:p w14:paraId="44F94AB5"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laboratoryjnym,</w:t>
            </w:r>
          </w:p>
          <w:p w14:paraId="2AB3D959"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 roztwór chłodzący ze zbiornika urządzenia do granulacji metali.</w:t>
            </w:r>
          </w:p>
        </w:tc>
        <w:tc>
          <w:tcPr>
            <w:tcW w:w="3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5EBC5" w14:textId="77777777" w:rsidR="00AD506B" w:rsidRDefault="002245F3">
            <w:pPr>
              <w:pStyle w:val="Tekstpodstawowy"/>
              <w:spacing w:after="0"/>
              <w:jc w:val="center"/>
              <w:rPr>
                <w:rFonts w:ascii="Arial" w:hAnsi="Arial" w:cs="Arial"/>
                <w:sz w:val="20"/>
                <w:szCs w:val="20"/>
              </w:rPr>
            </w:pPr>
            <w:r>
              <w:rPr>
                <w:rFonts w:ascii="Arial" w:hAnsi="Arial" w:cs="Arial"/>
                <w:sz w:val="20"/>
                <w:szCs w:val="20"/>
              </w:rPr>
              <w:lastRenderedPageBreak/>
              <w:t>Szlamy i ścieki, zlewki, wycieki roztworów.</w:t>
            </w:r>
            <w:r>
              <w:rPr>
                <w:rFonts w:ascii="Arial" w:hAnsi="Arial" w:cs="Arial"/>
                <w:sz w:val="20"/>
                <w:szCs w:val="20"/>
              </w:rPr>
              <w:br/>
              <w:t>Stan skupienia ciekły.</w:t>
            </w:r>
          </w:p>
          <w:p w14:paraId="0852C680"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Podstawowy skład chemiczny woda, minerał (piasek), metale ciężkie.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95DF7C" w14:textId="77777777" w:rsidR="00AD506B" w:rsidRDefault="002245F3">
            <w:pPr>
              <w:jc w:val="center"/>
              <w:rPr>
                <w:rFonts w:ascii="Arial" w:hAnsi="Arial" w:cs="Arial"/>
                <w:sz w:val="20"/>
                <w:szCs w:val="20"/>
              </w:rPr>
            </w:pPr>
            <w:r>
              <w:rPr>
                <w:rFonts w:ascii="Arial" w:hAnsi="Arial" w:cs="Arial"/>
                <w:sz w:val="20"/>
                <w:szCs w:val="20"/>
              </w:rPr>
              <w:t>500</w:t>
            </w:r>
          </w:p>
        </w:tc>
        <w:tc>
          <w:tcPr>
            <w:tcW w:w="68" w:type="dxa"/>
            <w:shd w:val="clear" w:color="auto" w:fill="auto"/>
            <w:tcMar>
              <w:top w:w="0" w:type="dxa"/>
              <w:left w:w="10" w:type="dxa"/>
              <w:bottom w:w="0" w:type="dxa"/>
              <w:right w:w="10" w:type="dxa"/>
            </w:tcMar>
          </w:tcPr>
          <w:p w14:paraId="12AB80BA" w14:textId="77777777" w:rsidR="00AD506B" w:rsidRDefault="00AD506B">
            <w:pPr>
              <w:jc w:val="center"/>
              <w:rPr>
                <w:rFonts w:ascii="Arial" w:hAnsi="Arial" w:cs="Arial"/>
                <w:color w:val="00B050"/>
                <w:sz w:val="20"/>
                <w:szCs w:val="20"/>
              </w:rPr>
            </w:pPr>
          </w:p>
        </w:tc>
      </w:tr>
      <w:tr w:rsidR="00AD506B" w14:paraId="2D74DEA6" w14:textId="77777777" w:rsidTr="00390B02">
        <w:trPr>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587575"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12</w:t>
            </w:r>
            <w:r w:rsidR="00390B02">
              <w:rPr>
                <w:rFonts w:ascii="Arial" w:hAnsi="Arial" w:cs="Arial"/>
                <w:color w:val="auto"/>
                <w:sz w:val="20"/>
                <w:szCs w:val="20"/>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9ED52F"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06 04 05*</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653115"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Odpady zawierające inne metale ciężkie (nadmiarowe, odpadowe roztwory z procesu odzysku złota i elektrorafinacji)</w:t>
            </w:r>
          </w:p>
        </w:tc>
        <w:tc>
          <w:tcPr>
            <w:tcW w:w="3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18D7A3"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Stan skupienia – ciekły.</w:t>
            </w:r>
          </w:p>
          <w:p w14:paraId="0C153600" w14:textId="77777777" w:rsidR="00AD506B" w:rsidRDefault="002245F3">
            <w:pPr>
              <w:pStyle w:val="Tekstpodstawowy"/>
              <w:spacing w:after="0"/>
              <w:jc w:val="center"/>
              <w:rPr>
                <w:rFonts w:ascii="Arial" w:hAnsi="Arial" w:cs="Arial"/>
                <w:sz w:val="20"/>
                <w:szCs w:val="20"/>
              </w:rPr>
            </w:pPr>
            <w:r>
              <w:rPr>
                <w:rFonts w:ascii="Arial" w:hAnsi="Arial" w:cs="Arial"/>
                <w:sz w:val="20"/>
                <w:szCs w:val="20"/>
              </w:rPr>
              <w:t>Roztwory zawierające kwasy (głównie azotowy i siarkowy) oraz pozostałości metali.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C550CE" w14:textId="77777777" w:rsidR="00AD506B" w:rsidRDefault="002245F3">
            <w:pPr>
              <w:jc w:val="center"/>
              <w:rPr>
                <w:rFonts w:ascii="Arial" w:hAnsi="Arial" w:cs="Arial"/>
                <w:sz w:val="20"/>
                <w:szCs w:val="20"/>
              </w:rPr>
            </w:pPr>
            <w:r>
              <w:rPr>
                <w:rFonts w:ascii="Arial" w:hAnsi="Arial" w:cs="Arial"/>
                <w:sz w:val="20"/>
                <w:szCs w:val="20"/>
              </w:rPr>
              <w:t>100</w:t>
            </w:r>
          </w:p>
        </w:tc>
        <w:tc>
          <w:tcPr>
            <w:tcW w:w="68" w:type="dxa"/>
            <w:shd w:val="clear" w:color="auto" w:fill="auto"/>
            <w:tcMar>
              <w:top w:w="0" w:type="dxa"/>
              <w:left w:w="10" w:type="dxa"/>
              <w:bottom w:w="0" w:type="dxa"/>
              <w:right w:w="10" w:type="dxa"/>
            </w:tcMar>
          </w:tcPr>
          <w:p w14:paraId="40B9A828" w14:textId="77777777" w:rsidR="00AD506B" w:rsidRDefault="00AD506B">
            <w:pPr>
              <w:jc w:val="center"/>
              <w:rPr>
                <w:rFonts w:ascii="Arial" w:hAnsi="Arial" w:cs="Arial"/>
                <w:color w:val="00B050"/>
                <w:sz w:val="20"/>
                <w:szCs w:val="20"/>
              </w:rPr>
            </w:pPr>
          </w:p>
        </w:tc>
      </w:tr>
      <w:tr w:rsidR="00AD506B" w14:paraId="0456E8A3" w14:textId="77777777" w:rsidTr="00390B02">
        <w:trPr>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8E5128"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13</w:t>
            </w:r>
            <w:r w:rsidR="00390B02">
              <w:rPr>
                <w:rFonts w:ascii="Arial" w:hAnsi="Arial" w:cs="Arial"/>
                <w:color w:val="auto"/>
                <w:sz w:val="20"/>
                <w:szCs w:val="20"/>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CC56FB"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10 04 02*</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31A0F2"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Kożuchy żużlowe i zgary</w:t>
            </w:r>
            <w:r>
              <w:rPr>
                <w:rFonts w:ascii="Arial" w:hAnsi="Arial" w:cs="Arial"/>
                <w:color w:val="auto"/>
                <w:sz w:val="20"/>
                <w:szCs w:val="20"/>
              </w:rPr>
              <w:br/>
              <w:t xml:space="preserve"> z produkcji pierwotnej </w:t>
            </w:r>
            <w:r>
              <w:rPr>
                <w:rFonts w:ascii="Arial" w:hAnsi="Arial" w:cs="Arial"/>
                <w:color w:val="auto"/>
                <w:sz w:val="20"/>
                <w:szCs w:val="20"/>
              </w:rPr>
              <w:br/>
              <w:t>i wtórnej</w:t>
            </w:r>
          </w:p>
          <w:p w14:paraId="4DF81B83" w14:textId="77777777" w:rsidR="00AD506B" w:rsidRDefault="002245F3">
            <w:pPr>
              <w:pStyle w:val="Default"/>
              <w:jc w:val="center"/>
              <w:rPr>
                <w:rFonts w:ascii="Arial" w:hAnsi="Arial" w:cs="Arial"/>
                <w:i/>
                <w:color w:val="auto"/>
                <w:sz w:val="20"/>
                <w:szCs w:val="20"/>
              </w:rPr>
            </w:pPr>
            <w:r>
              <w:rPr>
                <w:rFonts w:ascii="Arial" w:hAnsi="Arial" w:cs="Arial"/>
                <w:i/>
                <w:color w:val="auto"/>
                <w:sz w:val="20"/>
                <w:szCs w:val="20"/>
              </w:rPr>
              <w:t>(kożuchy żużlowe z rafinacji ołowiu przeznaczone do przekazania odbiorcom zewnętrznym)</w:t>
            </w:r>
          </w:p>
        </w:tc>
        <w:tc>
          <w:tcPr>
            <w:tcW w:w="3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441E3" w14:textId="77777777" w:rsidR="00AD506B" w:rsidRDefault="002245F3">
            <w:pPr>
              <w:pStyle w:val="Tekstpodstawowy"/>
              <w:spacing w:after="0"/>
              <w:jc w:val="center"/>
              <w:rPr>
                <w:rFonts w:ascii="Arial" w:hAnsi="Arial" w:cs="Arial"/>
                <w:sz w:val="20"/>
                <w:szCs w:val="20"/>
              </w:rPr>
            </w:pPr>
            <w:r>
              <w:rPr>
                <w:rFonts w:ascii="Arial" w:hAnsi="Arial" w:cs="Arial"/>
                <w:sz w:val="20"/>
                <w:szCs w:val="20"/>
              </w:rPr>
              <w:t>Stan skupienia stały. Podstawowy skład chemiczny: Pb 0-70%, Sn 0-50%, Sb 0-60%, Bi i As 0-5%, Fe 0-4,5%,  Ag, Cu, Zn, Al i S 0-3%, substancje mineralne.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A07E60" w14:textId="77777777" w:rsidR="00AD506B" w:rsidRDefault="002245F3">
            <w:pPr>
              <w:jc w:val="center"/>
              <w:rPr>
                <w:rFonts w:ascii="Arial" w:hAnsi="Arial" w:cs="Arial"/>
                <w:sz w:val="20"/>
                <w:szCs w:val="20"/>
              </w:rPr>
            </w:pPr>
            <w:r>
              <w:rPr>
                <w:rFonts w:ascii="Arial" w:hAnsi="Arial" w:cs="Arial"/>
                <w:sz w:val="20"/>
                <w:szCs w:val="20"/>
              </w:rPr>
              <w:t>300</w:t>
            </w:r>
          </w:p>
        </w:tc>
        <w:tc>
          <w:tcPr>
            <w:tcW w:w="68" w:type="dxa"/>
            <w:shd w:val="clear" w:color="auto" w:fill="auto"/>
            <w:tcMar>
              <w:top w:w="0" w:type="dxa"/>
              <w:left w:w="10" w:type="dxa"/>
              <w:bottom w:w="0" w:type="dxa"/>
              <w:right w:w="10" w:type="dxa"/>
            </w:tcMar>
          </w:tcPr>
          <w:p w14:paraId="5B1D0BB4" w14:textId="77777777" w:rsidR="00AD506B" w:rsidRDefault="00AD506B">
            <w:pPr>
              <w:jc w:val="center"/>
              <w:rPr>
                <w:rFonts w:ascii="Arial" w:hAnsi="Arial" w:cs="Arial"/>
                <w:color w:val="00B050"/>
                <w:sz w:val="20"/>
                <w:szCs w:val="20"/>
              </w:rPr>
            </w:pPr>
          </w:p>
        </w:tc>
      </w:tr>
      <w:tr w:rsidR="00AD506B" w14:paraId="3BBE9941" w14:textId="77777777" w:rsidTr="00390B02">
        <w:trPr>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276C71"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14</w:t>
            </w:r>
            <w:r w:rsidR="00390B02">
              <w:rPr>
                <w:rFonts w:ascii="Arial" w:hAnsi="Arial" w:cs="Arial"/>
                <w:color w:val="auto"/>
                <w:sz w:val="20"/>
                <w:szCs w:val="20"/>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77D982"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10 04 05*</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E01B62" w14:textId="77777777" w:rsidR="00AD506B" w:rsidRDefault="002245F3">
            <w:pPr>
              <w:pStyle w:val="Default"/>
              <w:jc w:val="center"/>
            </w:pPr>
            <w:r>
              <w:rPr>
                <w:rFonts w:ascii="Arial" w:hAnsi="Arial" w:cs="Arial"/>
                <w:color w:val="auto"/>
                <w:sz w:val="20"/>
                <w:szCs w:val="20"/>
              </w:rPr>
              <w:t xml:space="preserve">Inne cząstki i pyły </w:t>
            </w:r>
            <w:r>
              <w:rPr>
                <w:rFonts w:ascii="Arial" w:hAnsi="Arial" w:cs="Arial"/>
                <w:color w:val="auto"/>
                <w:sz w:val="20"/>
                <w:szCs w:val="20"/>
              </w:rPr>
              <w:br/>
            </w:r>
            <w:r>
              <w:rPr>
                <w:rFonts w:ascii="Arial" w:hAnsi="Arial" w:cs="Arial"/>
                <w:i/>
                <w:color w:val="auto"/>
                <w:sz w:val="20"/>
                <w:szCs w:val="20"/>
              </w:rPr>
              <w:t>(z hutnictwa ołowiu - odpadowe pozostałości materiałów ołowiowych,</w:t>
            </w:r>
            <w:r>
              <w:rPr>
                <w:rFonts w:ascii="Arial" w:hAnsi="Arial" w:cs="Arial"/>
                <w:i/>
                <w:color w:val="auto"/>
                <w:sz w:val="20"/>
                <w:szCs w:val="20"/>
              </w:rPr>
              <w:br/>
              <w:t xml:space="preserve"> z czyszczenia boksów magazynowych)</w:t>
            </w:r>
          </w:p>
        </w:tc>
        <w:tc>
          <w:tcPr>
            <w:tcW w:w="3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873932" w14:textId="77777777" w:rsidR="00AD506B" w:rsidRDefault="002245F3">
            <w:pPr>
              <w:pStyle w:val="Tekstpodstawowy"/>
              <w:spacing w:after="0"/>
              <w:jc w:val="center"/>
              <w:rPr>
                <w:rFonts w:ascii="Arial" w:hAnsi="Arial" w:cs="Arial"/>
                <w:sz w:val="20"/>
                <w:szCs w:val="20"/>
              </w:rPr>
            </w:pPr>
            <w:r>
              <w:rPr>
                <w:rFonts w:ascii="Arial" w:hAnsi="Arial" w:cs="Arial"/>
                <w:sz w:val="20"/>
                <w:szCs w:val="20"/>
              </w:rPr>
              <w:t>Stan skupienia stały, Podstawowy skład chemiczny: Pb 0-90%, Sn 0-50%, Sb 0-20%, Al i As 0-5%, Fe 0-10 %, Ag, Cu, Zn, Al i S 0-3%, substancje mineralne.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AA0EA8" w14:textId="77777777" w:rsidR="00AD506B" w:rsidRDefault="002245F3">
            <w:pPr>
              <w:jc w:val="center"/>
              <w:rPr>
                <w:rFonts w:ascii="Arial" w:hAnsi="Arial" w:cs="Arial"/>
                <w:sz w:val="20"/>
                <w:szCs w:val="20"/>
              </w:rPr>
            </w:pPr>
            <w:r>
              <w:rPr>
                <w:rFonts w:ascii="Arial" w:hAnsi="Arial" w:cs="Arial"/>
                <w:sz w:val="20"/>
                <w:szCs w:val="20"/>
              </w:rPr>
              <w:t>150</w:t>
            </w:r>
          </w:p>
        </w:tc>
        <w:tc>
          <w:tcPr>
            <w:tcW w:w="68" w:type="dxa"/>
            <w:shd w:val="clear" w:color="auto" w:fill="auto"/>
            <w:tcMar>
              <w:top w:w="0" w:type="dxa"/>
              <w:left w:w="10" w:type="dxa"/>
              <w:bottom w:w="0" w:type="dxa"/>
              <w:right w:w="10" w:type="dxa"/>
            </w:tcMar>
          </w:tcPr>
          <w:p w14:paraId="2100EE31" w14:textId="77777777" w:rsidR="00AD506B" w:rsidRDefault="00AD506B">
            <w:pPr>
              <w:jc w:val="center"/>
              <w:rPr>
                <w:rFonts w:ascii="Arial" w:hAnsi="Arial" w:cs="Arial"/>
                <w:color w:val="00B050"/>
                <w:sz w:val="20"/>
                <w:szCs w:val="20"/>
              </w:rPr>
            </w:pPr>
          </w:p>
        </w:tc>
      </w:tr>
      <w:tr w:rsidR="00AD506B" w14:paraId="608DD8B2" w14:textId="77777777" w:rsidTr="00390B02">
        <w:trPr>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0A2915"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15</w:t>
            </w:r>
            <w:r w:rsidR="00390B02">
              <w:rPr>
                <w:rFonts w:ascii="Arial" w:hAnsi="Arial" w:cs="Arial"/>
                <w:color w:val="auto"/>
                <w:sz w:val="20"/>
                <w:szCs w:val="20"/>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6D5A3"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10 08 08*</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CE7ADF" w14:textId="77777777" w:rsidR="00AD506B" w:rsidRDefault="002245F3">
            <w:pPr>
              <w:pStyle w:val="Default"/>
              <w:jc w:val="center"/>
            </w:pPr>
            <w:r>
              <w:rPr>
                <w:rFonts w:ascii="Arial" w:hAnsi="Arial" w:cs="Arial"/>
                <w:color w:val="auto"/>
                <w:sz w:val="20"/>
                <w:szCs w:val="20"/>
              </w:rPr>
              <w:t>Słone żużle z produkcji pierwotnej i wtórnej</w:t>
            </w:r>
            <w:r>
              <w:rPr>
                <w:rFonts w:ascii="Arial" w:hAnsi="Arial" w:cs="Arial"/>
                <w:color w:val="auto"/>
                <w:sz w:val="20"/>
                <w:szCs w:val="20"/>
              </w:rPr>
              <w:br/>
            </w:r>
            <w:r>
              <w:rPr>
                <w:rFonts w:ascii="Arial" w:hAnsi="Arial" w:cs="Arial"/>
                <w:i/>
                <w:color w:val="auto"/>
                <w:sz w:val="20"/>
                <w:szCs w:val="20"/>
              </w:rPr>
              <w:t xml:space="preserve"> (z hutnictwa pozostałych metali nieżelaznych o odpadowe żużle z przetwarzania materiałów zawierających sole)</w:t>
            </w:r>
          </w:p>
        </w:tc>
        <w:tc>
          <w:tcPr>
            <w:tcW w:w="3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CA0BE" w14:textId="77777777" w:rsidR="00AD506B" w:rsidRDefault="002245F3">
            <w:pPr>
              <w:pStyle w:val="Tekstpodstawowy"/>
              <w:spacing w:after="0"/>
              <w:jc w:val="center"/>
            </w:pPr>
            <w:r>
              <w:rPr>
                <w:rFonts w:ascii="Arial" w:hAnsi="Arial" w:cs="Arial"/>
                <w:sz w:val="20"/>
                <w:szCs w:val="20"/>
              </w:rPr>
              <w:t>Skład: Sn 2-50%, SiO</w:t>
            </w:r>
            <w:r>
              <w:rPr>
                <w:rFonts w:ascii="Arial" w:hAnsi="Arial" w:cs="Arial"/>
                <w:sz w:val="20"/>
                <w:szCs w:val="20"/>
                <w:vertAlign w:val="subscript"/>
              </w:rPr>
              <w:t>2</w:t>
            </w:r>
            <w:r>
              <w:rPr>
                <w:rFonts w:ascii="Arial" w:hAnsi="Arial" w:cs="Arial"/>
                <w:sz w:val="20"/>
                <w:szCs w:val="20"/>
              </w:rPr>
              <w:t>,1-45%, CaO 1-25%, MgO 0-10%, Al</w:t>
            </w:r>
            <w:r>
              <w:rPr>
                <w:rFonts w:ascii="Arial" w:hAnsi="Arial" w:cs="Arial"/>
                <w:sz w:val="20"/>
                <w:szCs w:val="20"/>
                <w:vertAlign w:val="subscript"/>
              </w:rPr>
              <w:t>2</w:t>
            </w:r>
            <w:r>
              <w:rPr>
                <w:rFonts w:ascii="Arial" w:hAnsi="Arial" w:cs="Arial"/>
                <w:sz w:val="20"/>
                <w:szCs w:val="20"/>
              </w:rPr>
              <w:t>O</w:t>
            </w:r>
            <w:r>
              <w:rPr>
                <w:rFonts w:ascii="Arial" w:hAnsi="Arial" w:cs="Arial"/>
                <w:sz w:val="20"/>
                <w:szCs w:val="20"/>
                <w:vertAlign w:val="subscript"/>
              </w:rPr>
              <w:t>3</w:t>
            </w:r>
            <w:r>
              <w:rPr>
                <w:rFonts w:ascii="Arial" w:hAnsi="Arial" w:cs="Arial"/>
                <w:sz w:val="20"/>
                <w:szCs w:val="20"/>
              </w:rPr>
              <w:t xml:space="preserve"> 0 -25%, Fe2O</w:t>
            </w:r>
            <w:r>
              <w:rPr>
                <w:rFonts w:ascii="Arial" w:hAnsi="Arial" w:cs="Arial"/>
                <w:sz w:val="20"/>
                <w:szCs w:val="20"/>
                <w:vertAlign w:val="subscript"/>
              </w:rPr>
              <w:t>3</w:t>
            </w:r>
            <w:r>
              <w:rPr>
                <w:rFonts w:ascii="Arial" w:hAnsi="Arial" w:cs="Arial"/>
                <w:sz w:val="20"/>
                <w:szCs w:val="20"/>
              </w:rPr>
              <w:t xml:space="preserve"> + FeO 1-50%, ZnO 0-25%, pozostałości stanowią związki mineralne oraz sole takie jak: Na</w:t>
            </w:r>
            <w:r>
              <w:rPr>
                <w:rFonts w:ascii="Arial" w:hAnsi="Arial" w:cs="Arial"/>
                <w:sz w:val="20"/>
                <w:szCs w:val="20"/>
                <w:vertAlign w:val="subscript"/>
              </w:rPr>
              <w:t>3</w:t>
            </w:r>
            <w:r>
              <w:rPr>
                <w:rFonts w:ascii="Arial" w:hAnsi="Arial" w:cs="Arial"/>
                <w:sz w:val="20"/>
                <w:szCs w:val="20"/>
              </w:rPr>
              <w:t>(AlF)</w:t>
            </w:r>
            <w:r>
              <w:rPr>
                <w:rFonts w:ascii="Arial" w:hAnsi="Arial" w:cs="Arial"/>
                <w:sz w:val="20"/>
                <w:szCs w:val="20"/>
                <w:vertAlign w:val="subscript"/>
              </w:rPr>
              <w:t>6</w:t>
            </w:r>
            <w:r>
              <w:rPr>
                <w:rFonts w:ascii="Arial" w:hAnsi="Arial" w:cs="Arial"/>
                <w:sz w:val="20"/>
                <w:szCs w:val="20"/>
              </w:rPr>
              <w:t>, MgCl</w:t>
            </w:r>
            <w:r>
              <w:rPr>
                <w:rFonts w:ascii="Arial" w:hAnsi="Arial" w:cs="Arial"/>
                <w:sz w:val="20"/>
                <w:szCs w:val="20"/>
                <w:vertAlign w:val="subscript"/>
              </w:rPr>
              <w:t>2</w:t>
            </w:r>
            <w:r>
              <w:rPr>
                <w:rFonts w:ascii="Arial" w:hAnsi="Arial" w:cs="Arial"/>
                <w:sz w:val="20"/>
                <w:szCs w:val="20"/>
              </w:rPr>
              <w:t>, CaF2, CaCl</w:t>
            </w:r>
            <w:r>
              <w:rPr>
                <w:rFonts w:ascii="Arial" w:hAnsi="Arial" w:cs="Arial"/>
                <w:sz w:val="20"/>
                <w:szCs w:val="20"/>
                <w:vertAlign w:val="subscript"/>
              </w:rPr>
              <w:t>2</w:t>
            </w:r>
            <w:r>
              <w:rPr>
                <w:rFonts w:ascii="Arial" w:hAnsi="Arial" w:cs="Arial"/>
                <w:sz w:val="20"/>
                <w:szCs w:val="20"/>
              </w:rPr>
              <w:t>, NaF, NaCl.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F69CB" w14:textId="77777777" w:rsidR="00AD506B" w:rsidRDefault="002245F3">
            <w:pPr>
              <w:jc w:val="center"/>
              <w:rPr>
                <w:rFonts w:ascii="Arial" w:hAnsi="Arial" w:cs="Arial"/>
                <w:sz w:val="20"/>
                <w:szCs w:val="20"/>
              </w:rPr>
            </w:pPr>
            <w:r>
              <w:rPr>
                <w:rFonts w:ascii="Arial" w:hAnsi="Arial" w:cs="Arial"/>
                <w:sz w:val="20"/>
                <w:szCs w:val="20"/>
              </w:rPr>
              <w:t>300</w:t>
            </w:r>
          </w:p>
        </w:tc>
        <w:tc>
          <w:tcPr>
            <w:tcW w:w="68" w:type="dxa"/>
            <w:shd w:val="clear" w:color="auto" w:fill="auto"/>
            <w:tcMar>
              <w:top w:w="0" w:type="dxa"/>
              <w:left w:w="10" w:type="dxa"/>
              <w:bottom w:w="0" w:type="dxa"/>
              <w:right w:w="10" w:type="dxa"/>
            </w:tcMar>
          </w:tcPr>
          <w:p w14:paraId="624A899B" w14:textId="77777777" w:rsidR="00AD506B" w:rsidRDefault="00AD506B">
            <w:pPr>
              <w:jc w:val="center"/>
              <w:rPr>
                <w:rFonts w:ascii="Arial" w:hAnsi="Arial" w:cs="Arial"/>
                <w:color w:val="00B050"/>
                <w:sz w:val="20"/>
                <w:szCs w:val="20"/>
              </w:rPr>
            </w:pPr>
          </w:p>
        </w:tc>
      </w:tr>
      <w:tr w:rsidR="00AD506B" w14:paraId="5C83E268" w14:textId="77777777" w:rsidTr="00390B02">
        <w:trPr>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BF1941"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16</w:t>
            </w:r>
            <w:r w:rsidR="00390B02">
              <w:rPr>
                <w:rFonts w:ascii="Arial" w:hAnsi="Arial" w:cs="Arial"/>
                <w:color w:val="auto"/>
                <w:sz w:val="20"/>
                <w:szCs w:val="20"/>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89E5F"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11 02 07*</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204820" w14:textId="77777777" w:rsidR="00AD506B" w:rsidRDefault="002245F3">
            <w:pPr>
              <w:pStyle w:val="Default"/>
              <w:jc w:val="center"/>
            </w:pPr>
            <w:r>
              <w:rPr>
                <w:rFonts w:ascii="Arial" w:hAnsi="Arial" w:cs="Arial"/>
                <w:color w:val="auto"/>
                <w:sz w:val="20"/>
                <w:szCs w:val="20"/>
              </w:rPr>
              <w:t xml:space="preserve">Inne odpady zawierające substancje niebezpieczne </w:t>
            </w:r>
            <w:r>
              <w:rPr>
                <w:rFonts w:ascii="Arial" w:hAnsi="Arial" w:cs="Arial"/>
                <w:color w:val="auto"/>
                <w:sz w:val="20"/>
                <w:szCs w:val="20"/>
              </w:rPr>
              <w:br/>
            </w:r>
            <w:r>
              <w:rPr>
                <w:rFonts w:ascii="Arial" w:hAnsi="Arial" w:cs="Arial"/>
                <w:i/>
                <w:color w:val="auto"/>
                <w:sz w:val="20"/>
                <w:szCs w:val="20"/>
              </w:rPr>
              <w:t>(z hydrometalurgii metali nieżelaznych)</w:t>
            </w:r>
          </w:p>
        </w:tc>
        <w:tc>
          <w:tcPr>
            <w:tcW w:w="3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7BD482" w14:textId="77777777" w:rsidR="00AD506B" w:rsidRDefault="002245F3">
            <w:pPr>
              <w:pStyle w:val="Tekstpodstawowy"/>
              <w:spacing w:after="0"/>
              <w:jc w:val="center"/>
              <w:rPr>
                <w:rFonts w:ascii="Arial" w:hAnsi="Arial" w:cs="Arial"/>
                <w:sz w:val="20"/>
                <w:szCs w:val="20"/>
              </w:rPr>
            </w:pPr>
            <w:r>
              <w:rPr>
                <w:rFonts w:ascii="Arial" w:hAnsi="Arial" w:cs="Arial"/>
                <w:sz w:val="20"/>
                <w:szCs w:val="20"/>
              </w:rPr>
              <w:t>Stan skupienia: zawiesina, szlam.</w:t>
            </w:r>
          </w:p>
          <w:p w14:paraId="779453BE" w14:textId="77777777" w:rsidR="00AD506B" w:rsidRDefault="002245F3">
            <w:pPr>
              <w:pStyle w:val="Tekstpodstawowy"/>
              <w:spacing w:after="0"/>
              <w:jc w:val="center"/>
              <w:rPr>
                <w:rFonts w:ascii="Arial" w:hAnsi="Arial" w:cs="Arial"/>
                <w:sz w:val="20"/>
                <w:szCs w:val="20"/>
              </w:rPr>
            </w:pPr>
            <w:r>
              <w:rPr>
                <w:rFonts w:ascii="Arial" w:hAnsi="Arial" w:cs="Arial"/>
                <w:sz w:val="20"/>
                <w:szCs w:val="20"/>
              </w:rPr>
              <w:t>Podstawowy skład chemiczny: woda, kwas siarkowy, cząstki metali ciężkich.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5D9C08" w14:textId="77777777" w:rsidR="00AD506B" w:rsidRDefault="002245F3">
            <w:pPr>
              <w:jc w:val="center"/>
              <w:rPr>
                <w:rFonts w:ascii="Arial" w:hAnsi="Arial" w:cs="Arial"/>
                <w:sz w:val="20"/>
                <w:szCs w:val="20"/>
              </w:rPr>
            </w:pPr>
            <w:r>
              <w:rPr>
                <w:rFonts w:ascii="Arial" w:hAnsi="Arial" w:cs="Arial"/>
                <w:sz w:val="20"/>
                <w:szCs w:val="20"/>
              </w:rPr>
              <w:t>30</w:t>
            </w:r>
          </w:p>
        </w:tc>
        <w:tc>
          <w:tcPr>
            <w:tcW w:w="68" w:type="dxa"/>
            <w:shd w:val="clear" w:color="auto" w:fill="auto"/>
            <w:tcMar>
              <w:top w:w="0" w:type="dxa"/>
              <w:left w:w="10" w:type="dxa"/>
              <w:bottom w:w="0" w:type="dxa"/>
              <w:right w:w="10" w:type="dxa"/>
            </w:tcMar>
          </w:tcPr>
          <w:p w14:paraId="7237AA0E" w14:textId="77777777" w:rsidR="00AD506B" w:rsidRDefault="00AD506B">
            <w:pPr>
              <w:jc w:val="center"/>
              <w:rPr>
                <w:rFonts w:ascii="Arial" w:hAnsi="Arial" w:cs="Arial"/>
                <w:color w:val="00B050"/>
                <w:sz w:val="20"/>
                <w:szCs w:val="20"/>
              </w:rPr>
            </w:pPr>
          </w:p>
        </w:tc>
      </w:tr>
      <w:tr w:rsidR="00AD506B" w14:paraId="3150BEAE" w14:textId="77777777" w:rsidTr="00390B02">
        <w:trPr>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918B6B"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17</w:t>
            </w:r>
            <w:r w:rsidR="00390B02">
              <w:rPr>
                <w:rFonts w:ascii="Arial" w:hAnsi="Arial" w:cs="Arial"/>
                <w:color w:val="auto"/>
                <w:sz w:val="20"/>
                <w:szCs w:val="20"/>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9E6754"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12 01 09*</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EEEB16"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Odpadowe emulsje i roztwory z obróbki metali niezawierające chlorowców</w:t>
            </w:r>
          </w:p>
        </w:tc>
        <w:tc>
          <w:tcPr>
            <w:tcW w:w="3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BDA893" w14:textId="77777777" w:rsidR="00AD506B" w:rsidRDefault="002245F3">
            <w:pPr>
              <w:pStyle w:val="Tekstpodstawowy"/>
              <w:spacing w:after="0"/>
              <w:jc w:val="center"/>
              <w:rPr>
                <w:rFonts w:ascii="Arial" w:hAnsi="Arial" w:cs="Arial"/>
                <w:sz w:val="20"/>
                <w:szCs w:val="20"/>
              </w:rPr>
            </w:pPr>
            <w:r>
              <w:rPr>
                <w:rFonts w:ascii="Arial" w:hAnsi="Arial" w:cs="Arial"/>
                <w:sz w:val="20"/>
                <w:szCs w:val="20"/>
              </w:rPr>
              <w:t>Stan skupienia: ciekły.</w:t>
            </w:r>
          </w:p>
          <w:p w14:paraId="19F8D35D" w14:textId="77777777" w:rsidR="00AD506B" w:rsidRDefault="002245F3">
            <w:pPr>
              <w:pStyle w:val="Tekstpodstawowy"/>
              <w:spacing w:after="0"/>
              <w:jc w:val="center"/>
              <w:rPr>
                <w:rFonts w:ascii="Arial" w:hAnsi="Arial" w:cs="Arial"/>
                <w:sz w:val="20"/>
                <w:szCs w:val="20"/>
              </w:rPr>
            </w:pPr>
            <w:r>
              <w:rPr>
                <w:rFonts w:ascii="Arial" w:hAnsi="Arial" w:cs="Arial"/>
                <w:sz w:val="20"/>
                <w:szCs w:val="20"/>
              </w:rPr>
              <w:t>Podstawowy skład chemiczny: woda, destylaty ropy naftowej.</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166F5" w14:textId="77777777" w:rsidR="00AD506B" w:rsidRDefault="002245F3">
            <w:pPr>
              <w:jc w:val="center"/>
              <w:rPr>
                <w:rFonts w:ascii="Arial" w:hAnsi="Arial" w:cs="Arial"/>
                <w:sz w:val="20"/>
                <w:szCs w:val="20"/>
              </w:rPr>
            </w:pPr>
            <w:r>
              <w:rPr>
                <w:rFonts w:ascii="Arial" w:hAnsi="Arial" w:cs="Arial"/>
                <w:sz w:val="20"/>
                <w:szCs w:val="20"/>
              </w:rPr>
              <w:t>0,5</w:t>
            </w:r>
          </w:p>
        </w:tc>
        <w:tc>
          <w:tcPr>
            <w:tcW w:w="68" w:type="dxa"/>
            <w:shd w:val="clear" w:color="auto" w:fill="auto"/>
            <w:tcMar>
              <w:top w:w="0" w:type="dxa"/>
              <w:left w:w="10" w:type="dxa"/>
              <w:bottom w:w="0" w:type="dxa"/>
              <w:right w:w="10" w:type="dxa"/>
            </w:tcMar>
          </w:tcPr>
          <w:p w14:paraId="7167AC7A" w14:textId="77777777" w:rsidR="00AD506B" w:rsidRDefault="00AD506B">
            <w:pPr>
              <w:jc w:val="center"/>
              <w:rPr>
                <w:rFonts w:ascii="Arial" w:hAnsi="Arial" w:cs="Arial"/>
                <w:color w:val="00B050"/>
                <w:sz w:val="20"/>
                <w:szCs w:val="20"/>
              </w:rPr>
            </w:pPr>
          </w:p>
        </w:tc>
      </w:tr>
      <w:tr w:rsidR="00AD506B" w14:paraId="75E15BAB" w14:textId="77777777" w:rsidTr="00390B02">
        <w:trPr>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AFE485"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18</w:t>
            </w:r>
            <w:r w:rsidR="00390B02">
              <w:rPr>
                <w:rFonts w:ascii="Arial" w:hAnsi="Arial" w:cs="Arial"/>
                <w:color w:val="auto"/>
                <w:sz w:val="20"/>
                <w:szCs w:val="20"/>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DE647C"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13 05 02*</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C1BC4C"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Szlamy z odwadniania olejów w separatorach</w:t>
            </w:r>
          </w:p>
        </w:tc>
        <w:tc>
          <w:tcPr>
            <w:tcW w:w="3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17285" w14:textId="77777777" w:rsidR="00AD506B" w:rsidRDefault="002245F3">
            <w:pPr>
              <w:pStyle w:val="Tekstpodstawowy"/>
              <w:spacing w:after="0"/>
              <w:jc w:val="center"/>
              <w:rPr>
                <w:rFonts w:ascii="Arial" w:hAnsi="Arial" w:cs="Arial"/>
                <w:sz w:val="20"/>
                <w:szCs w:val="20"/>
              </w:rPr>
            </w:pPr>
            <w:r>
              <w:rPr>
                <w:rFonts w:ascii="Arial" w:hAnsi="Arial" w:cs="Arial"/>
                <w:sz w:val="20"/>
                <w:szCs w:val="20"/>
              </w:rPr>
              <w:t>Stan skupienia: ciekły.</w:t>
            </w:r>
          </w:p>
          <w:p w14:paraId="69733A05" w14:textId="77777777" w:rsidR="00AD506B" w:rsidRDefault="002245F3">
            <w:pPr>
              <w:pStyle w:val="Tekstpodstawowy"/>
              <w:spacing w:after="0"/>
              <w:jc w:val="center"/>
              <w:rPr>
                <w:rFonts w:ascii="Arial" w:hAnsi="Arial" w:cs="Arial"/>
                <w:sz w:val="20"/>
                <w:szCs w:val="20"/>
              </w:rPr>
            </w:pPr>
            <w:r>
              <w:rPr>
                <w:rFonts w:ascii="Arial" w:hAnsi="Arial" w:cs="Arial"/>
                <w:sz w:val="20"/>
                <w:szCs w:val="20"/>
              </w:rPr>
              <w:t>Podstawowy skład chemiczny: woda, zawiesina olejowa, krzemionka.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85CCA1" w14:textId="77777777" w:rsidR="00AD506B" w:rsidRDefault="002245F3">
            <w:pPr>
              <w:jc w:val="center"/>
              <w:rPr>
                <w:rFonts w:ascii="Arial" w:hAnsi="Arial" w:cs="Arial"/>
                <w:sz w:val="20"/>
                <w:szCs w:val="20"/>
              </w:rPr>
            </w:pPr>
            <w:r>
              <w:rPr>
                <w:rFonts w:ascii="Arial" w:hAnsi="Arial" w:cs="Arial"/>
                <w:sz w:val="20"/>
                <w:szCs w:val="20"/>
              </w:rPr>
              <w:t>5</w:t>
            </w:r>
          </w:p>
        </w:tc>
        <w:tc>
          <w:tcPr>
            <w:tcW w:w="68" w:type="dxa"/>
            <w:shd w:val="clear" w:color="auto" w:fill="auto"/>
            <w:tcMar>
              <w:top w:w="0" w:type="dxa"/>
              <w:left w:w="10" w:type="dxa"/>
              <w:bottom w:w="0" w:type="dxa"/>
              <w:right w:w="10" w:type="dxa"/>
            </w:tcMar>
          </w:tcPr>
          <w:p w14:paraId="1C07E4CD" w14:textId="77777777" w:rsidR="00AD506B" w:rsidRDefault="00AD506B">
            <w:pPr>
              <w:jc w:val="center"/>
              <w:rPr>
                <w:rFonts w:ascii="Arial" w:hAnsi="Arial" w:cs="Arial"/>
                <w:color w:val="00B050"/>
                <w:sz w:val="20"/>
                <w:szCs w:val="20"/>
              </w:rPr>
            </w:pPr>
          </w:p>
        </w:tc>
      </w:tr>
      <w:tr w:rsidR="00AD506B" w14:paraId="5794C0C7" w14:textId="77777777" w:rsidTr="00390B02">
        <w:trPr>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86AF19"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19</w:t>
            </w:r>
            <w:r w:rsidR="00390B02">
              <w:rPr>
                <w:rFonts w:ascii="Arial" w:hAnsi="Arial" w:cs="Arial"/>
                <w:color w:val="auto"/>
                <w:sz w:val="20"/>
                <w:szCs w:val="20"/>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F83537"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16 01 21*</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1E3E5E"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Niebezpieczne elementy inne niż wymienione w 16 01 07 do 16 01 11, 16 01 13 i 16 01 14 (np. węże hydrauliczne)</w:t>
            </w:r>
          </w:p>
        </w:tc>
        <w:tc>
          <w:tcPr>
            <w:tcW w:w="3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4B8F9D" w14:textId="77777777" w:rsidR="00AD506B" w:rsidRDefault="002245F3">
            <w:pPr>
              <w:pStyle w:val="Tekstpodstawowy"/>
              <w:spacing w:after="0"/>
              <w:jc w:val="center"/>
              <w:rPr>
                <w:rFonts w:ascii="Arial" w:hAnsi="Arial" w:cs="Arial"/>
                <w:sz w:val="20"/>
                <w:szCs w:val="20"/>
              </w:rPr>
            </w:pPr>
            <w:r>
              <w:rPr>
                <w:rFonts w:ascii="Arial" w:hAnsi="Arial" w:cs="Arial"/>
                <w:sz w:val="20"/>
                <w:szCs w:val="20"/>
              </w:rPr>
              <w:t>Podstawowy skład chemiczny: guma, żelazo, pozostałości substancji ropopochodnych.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D1506E" w14:textId="77777777" w:rsidR="00AD506B" w:rsidRDefault="002245F3">
            <w:pPr>
              <w:jc w:val="center"/>
              <w:rPr>
                <w:rFonts w:ascii="Arial" w:hAnsi="Arial" w:cs="Arial"/>
                <w:sz w:val="20"/>
                <w:szCs w:val="20"/>
              </w:rPr>
            </w:pPr>
            <w:r>
              <w:rPr>
                <w:rFonts w:ascii="Arial" w:hAnsi="Arial" w:cs="Arial"/>
                <w:sz w:val="20"/>
                <w:szCs w:val="20"/>
              </w:rPr>
              <w:t>2</w:t>
            </w:r>
          </w:p>
        </w:tc>
        <w:tc>
          <w:tcPr>
            <w:tcW w:w="68" w:type="dxa"/>
            <w:shd w:val="clear" w:color="auto" w:fill="auto"/>
            <w:tcMar>
              <w:top w:w="0" w:type="dxa"/>
              <w:left w:w="10" w:type="dxa"/>
              <w:bottom w:w="0" w:type="dxa"/>
              <w:right w:w="10" w:type="dxa"/>
            </w:tcMar>
          </w:tcPr>
          <w:p w14:paraId="74074FFE" w14:textId="77777777" w:rsidR="00AD506B" w:rsidRDefault="00AD506B">
            <w:pPr>
              <w:jc w:val="center"/>
              <w:rPr>
                <w:rFonts w:ascii="Arial" w:hAnsi="Arial" w:cs="Arial"/>
                <w:color w:val="00B050"/>
                <w:sz w:val="20"/>
                <w:szCs w:val="20"/>
              </w:rPr>
            </w:pPr>
          </w:p>
        </w:tc>
      </w:tr>
      <w:tr w:rsidR="00AD506B" w14:paraId="1A61B38F" w14:textId="77777777" w:rsidTr="00390B02">
        <w:trPr>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B475BA"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20</w:t>
            </w:r>
            <w:r w:rsidR="00390B02">
              <w:rPr>
                <w:rFonts w:ascii="Arial" w:hAnsi="Arial" w:cs="Arial"/>
                <w:color w:val="auto"/>
                <w:sz w:val="20"/>
                <w:szCs w:val="20"/>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151579"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19 08 13*</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57F94"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 xml:space="preserve">Szlamy zawierające substancje niebezpieczne </w:t>
            </w:r>
            <w:r>
              <w:rPr>
                <w:rFonts w:ascii="Arial" w:hAnsi="Arial" w:cs="Arial"/>
                <w:color w:val="auto"/>
                <w:sz w:val="20"/>
                <w:szCs w:val="20"/>
              </w:rPr>
              <w:br/>
              <w:t>z innego niż biologiczne oczyszczania ścieków przemysłowych</w:t>
            </w:r>
          </w:p>
        </w:tc>
        <w:tc>
          <w:tcPr>
            <w:tcW w:w="3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5C0DB9" w14:textId="77777777" w:rsidR="00AD506B" w:rsidRDefault="002245F3">
            <w:pPr>
              <w:pStyle w:val="Tekstpodstawowy"/>
              <w:spacing w:after="0"/>
              <w:jc w:val="center"/>
              <w:rPr>
                <w:rFonts w:ascii="Arial" w:hAnsi="Arial" w:cs="Arial"/>
                <w:sz w:val="20"/>
                <w:szCs w:val="20"/>
              </w:rPr>
            </w:pPr>
            <w:r>
              <w:rPr>
                <w:rFonts w:ascii="Arial" w:hAnsi="Arial" w:cs="Arial"/>
                <w:sz w:val="20"/>
                <w:szCs w:val="20"/>
              </w:rPr>
              <w:t>Stan skupienia: ciekły.</w:t>
            </w:r>
          </w:p>
          <w:p w14:paraId="62872FD5" w14:textId="77777777" w:rsidR="00AD506B" w:rsidRDefault="002245F3">
            <w:pPr>
              <w:pStyle w:val="Tekstpodstawowy"/>
              <w:spacing w:after="0"/>
              <w:jc w:val="center"/>
              <w:rPr>
                <w:rFonts w:ascii="Arial" w:hAnsi="Arial" w:cs="Arial"/>
                <w:sz w:val="20"/>
                <w:szCs w:val="20"/>
              </w:rPr>
            </w:pPr>
            <w:r>
              <w:rPr>
                <w:rFonts w:ascii="Arial" w:hAnsi="Arial" w:cs="Arial"/>
                <w:sz w:val="20"/>
                <w:szCs w:val="20"/>
              </w:rPr>
              <w:t>Podstawowy skład chemiczny: woda, krzemionka (piasek), metale ciężkie.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42FAB8" w14:textId="77777777" w:rsidR="00AD506B" w:rsidRDefault="002245F3">
            <w:pPr>
              <w:jc w:val="center"/>
              <w:rPr>
                <w:rFonts w:ascii="Arial" w:hAnsi="Arial" w:cs="Arial"/>
                <w:sz w:val="20"/>
                <w:szCs w:val="20"/>
              </w:rPr>
            </w:pPr>
            <w:r>
              <w:rPr>
                <w:rFonts w:ascii="Arial" w:hAnsi="Arial" w:cs="Arial"/>
                <w:sz w:val="20"/>
                <w:szCs w:val="20"/>
              </w:rPr>
              <w:t>600</w:t>
            </w:r>
          </w:p>
        </w:tc>
        <w:tc>
          <w:tcPr>
            <w:tcW w:w="68" w:type="dxa"/>
            <w:shd w:val="clear" w:color="auto" w:fill="auto"/>
            <w:tcMar>
              <w:top w:w="0" w:type="dxa"/>
              <w:left w:w="10" w:type="dxa"/>
              <w:bottom w:w="0" w:type="dxa"/>
              <w:right w:w="10" w:type="dxa"/>
            </w:tcMar>
          </w:tcPr>
          <w:p w14:paraId="5F99626C" w14:textId="77777777" w:rsidR="00AD506B" w:rsidRDefault="00AD506B">
            <w:pPr>
              <w:jc w:val="center"/>
              <w:rPr>
                <w:rFonts w:ascii="Arial" w:hAnsi="Arial" w:cs="Arial"/>
                <w:color w:val="00B050"/>
                <w:sz w:val="20"/>
                <w:szCs w:val="20"/>
              </w:rPr>
            </w:pPr>
          </w:p>
        </w:tc>
      </w:tr>
    </w:tbl>
    <w:p w14:paraId="31324520" w14:textId="77777777" w:rsidR="00390B02" w:rsidRDefault="00390B02">
      <w:pPr>
        <w:spacing w:before="120" w:after="120" w:line="276" w:lineRule="auto"/>
        <w:jc w:val="both"/>
        <w:rPr>
          <w:rFonts w:ascii="Arial" w:hAnsi="Arial" w:cs="Arial"/>
          <w:b/>
        </w:rPr>
      </w:pPr>
    </w:p>
    <w:p w14:paraId="70929DBC" w14:textId="77777777" w:rsidR="00390B02" w:rsidRDefault="00390B02">
      <w:pPr>
        <w:spacing w:before="120" w:after="120" w:line="276" w:lineRule="auto"/>
        <w:jc w:val="both"/>
        <w:rPr>
          <w:rFonts w:ascii="Arial" w:hAnsi="Arial" w:cs="Arial"/>
          <w:b/>
        </w:rPr>
      </w:pPr>
    </w:p>
    <w:p w14:paraId="43BA2F94" w14:textId="77777777" w:rsidR="00AD506B" w:rsidRDefault="002245F3">
      <w:pPr>
        <w:spacing w:before="120" w:after="120" w:line="276" w:lineRule="auto"/>
        <w:jc w:val="both"/>
      </w:pPr>
      <w:r>
        <w:rPr>
          <w:rFonts w:ascii="Arial" w:hAnsi="Arial" w:cs="Arial"/>
          <w:b/>
        </w:rPr>
        <w:lastRenderedPageBreak/>
        <w:t xml:space="preserve">II.3.2. </w:t>
      </w:r>
      <w:r>
        <w:rPr>
          <w:rFonts w:ascii="Arial" w:hAnsi="Arial" w:cs="Arial"/>
        </w:rPr>
        <w:t>Odpady inne niż niebezpieczne</w:t>
      </w:r>
    </w:p>
    <w:p w14:paraId="58C02B63" w14:textId="77777777" w:rsidR="00AD506B" w:rsidRDefault="002245F3">
      <w:pPr>
        <w:spacing w:after="120" w:line="276" w:lineRule="auto"/>
        <w:jc w:val="both"/>
        <w:rPr>
          <w:rFonts w:ascii="Arial" w:hAnsi="Arial" w:cs="Arial"/>
          <w:b/>
          <w:sz w:val="20"/>
        </w:rPr>
      </w:pPr>
      <w:r>
        <w:rPr>
          <w:rFonts w:ascii="Arial" w:hAnsi="Arial" w:cs="Arial"/>
          <w:b/>
          <w:sz w:val="20"/>
        </w:rPr>
        <w:t>Tabela 4</w:t>
      </w:r>
    </w:p>
    <w:tbl>
      <w:tblPr>
        <w:tblW w:w="9271" w:type="dxa"/>
        <w:tblInd w:w="-34" w:type="dxa"/>
        <w:tblLayout w:type="fixed"/>
        <w:tblCellMar>
          <w:left w:w="10" w:type="dxa"/>
          <w:right w:w="10" w:type="dxa"/>
        </w:tblCellMar>
        <w:tblLook w:val="04A0" w:firstRow="1" w:lastRow="0" w:firstColumn="1" w:lastColumn="0" w:noHBand="0" w:noVBand="1"/>
      </w:tblPr>
      <w:tblGrid>
        <w:gridCol w:w="568"/>
        <w:gridCol w:w="1275"/>
        <w:gridCol w:w="2295"/>
        <w:gridCol w:w="3999"/>
        <w:gridCol w:w="1134"/>
      </w:tblGrid>
      <w:tr w:rsidR="00AD506B" w14:paraId="381F7FE6" w14:textId="77777777" w:rsidTr="00390B02">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4D6103" w14:textId="77777777" w:rsidR="00AD506B" w:rsidRDefault="002245F3">
            <w:pPr>
              <w:pStyle w:val="Default"/>
              <w:jc w:val="center"/>
            </w:pPr>
            <w:r>
              <w:rPr>
                <w:rFonts w:ascii="Arial" w:hAnsi="Arial" w:cs="Arial"/>
                <w:b/>
                <w:bCs/>
                <w:color w:val="auto"/>
                <w:sz w:val="20"/>
                <w:szCs w:val="20"/>
              </w:rPr>
              <w:t>Lp.</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F8715" w14:textId="77777777" w:rsidR="00AD506B" w:rsidRDefault="002245F3">
            <w:pPr>
              <w:pStyle w:val="Default"/>
              <w:jc w:val="center"/>
            </w:pPr>
            <w:r>
              <w:rPr>
                <w:rFonts w:ascii="Arial" w:hAnsi="Arial" w:cs="Arial"/>
                <w:b/>
                <w:bCs/>
                <w:color w:val="auto"/>
                <w:sz w:val="20"/>
                <w:szCs w:val="20"/>
              </w:rPr>
              <w:t>Kod odpadu</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3E060C" w14:textId="77777777" w:rsidR="00AD506B" w:rsidRDefault="002245F3">
            <w:pPr>
              <w:pStyle w:val="Default"/>
              <w:jc w:val="center"/>
            </w:pPr>
            <w:r>
              <w:rPr>
                <w:rFonts w:ascii="Arial" w:hAnsi="Arial" w:cs="Arial"/>
                <w:b/>
                <w:bCs/>
                <w:color w:val="auto"/>
                <w:sz w:val="20"/>
                <w:szCs w:val="20"/>
              </w:rPr>
              <w:t>Rodzaj odpadu</w:t>
            </w: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7AD6E5"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Właściwości i podstawowy skład chemiczny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92F58B" w14:textId="77777777" w:rsidR="00AD506B" w:rsidRDefault="002245F3">
            <w:pPr>
              <w:jc w:val="center"/>
              <w:rPr>
                <w:rFonts w:ascii="Arial" w:hAnsi="Arial" w:cs="Arial"/>
                <w:b/>
                <w:sz w:val="20"/>
                <w:szCs w:val="20"/>
              </w:rPr>
            </w:pPr>
            <w:r>
              <w:rPr>
                <w:rFonts w:ascii="Arial" w:hAnsi="Arial" w:cs="Arial"/>
                <w:b/>
                <w:sz w:val="20"/>
                <w:szCs w:val="20"/>
              </w:rPr>
              <w:t>Ilość</w:t>
            </w:r>
          </w:p>
          <w:p w14:paraId="74E2B3FA" w14:textId="77777777" w:rsidR="00AD506B" w:rsidRDefault="002245F3">
            <w:pPr>
              <w:jc w:val="center"/>
              <w:rPr>
                <w:rFonts w:ascii="Arial" w:hAnsi="Arial" w:cs="Arial"/>
                <w:b/>
                <w:sz w:val="20"/>
                <w:szCs w:val="20"/>
              </w:rPr>
            </w:pPr>
            <w:r>
              <w:rPr>
                <w:rFonts w:ascii="Arial" w:hAnsi="Arial" w:cs="Arial"/>
                <w:b/>
                <w:sz w:val="20"/>
                <w:szCs w:val="20"/>
              </w:rPr>
              <w:t>[Mg/rok]</w:t>
            </w:r>
          </w:p>
        </w:tc>
      </w:tr>
      <w:tr w:rsidR="00AD506B" w14:paraId="7D63B945" w14:textId="77777777" w:rsidTr="00390B02">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7A5A9F"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F344DB"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10 08 09</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A536CA"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Inne żużle</w:t>
            </w:r>
          </w:p>
          <w:p w14:paraId="1733A3D3"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(żużel fajalitowy)</w:t>
            </w: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209139" w14:textId="77777777" w:rsidR="00AD506B" w:rsidRDefault="002245F3" w:rsidP="008A146C">
            <w:pPr>
              <w:pStyle w:val="Default"/>
              <w:spacing w:before="120" w:after="120"/>
              <w:jc w:val="center"/>
            </w:pPr>
            <w:r>
              <w:rPr>
                <w:rFonts w:ascii="Arial" w:hAnsi="Arial" w:cs="Arial"/>
                <w:color w:val="auto"/>
                <w:sz w:val="20"/>
                <w:szCs w:val="20"/>
              </w:rPr>
              <w:t>Krzemiany wapniowo żelazowe</w:t>
            </w:r>
            <w:r>
              <w:rPr>
                <w:rFonts w:ascii="Arial" w:hAnsi="Arial" w:cs="Arial"/>
                <w:color w:val="auto"/>
                <w:sz w:val="20"/>
                <w:szCs w:val="20"/>
              </w:rPr>
              <w:br/>
              <w:t xml:space="preserve">skałopodobne o wysokiej twardości </w:t>
            </w:r>
            <w:r>
              <w:rPr>
                <w:rFonts w:ascii="Arial" w:hAnsi="Arial" w:cs="Arial"/>
                <w:color w:val="auto"/>
                <w:sz w:val="20"/>
                <w:szCs w:val="20"/>
              </w:rPr>
              <w:br/>
              <w:t xml:space="preserve">i gęstości. Skład chemiczny : cynk </w:t>
            </w:r>
            <w:r>
              <w:rPr>
                <w:rFonts w:ascii="Arial" w:hAnsi="Arial" w:cs="Arial"/>
                <w:color w:val="auto"/>
                <w:sz w:val="20"/>
                <w:szCs w:val="20"/>
              </w:rPr>
              <w:br/>
              <w:t xml:space="preserve">(4 - 8%), ołów maks do 1 %, miedź </w:t>
            </w:r>
            <w:r>
              <w:rPr>
                <w:rFonts w:ascii="Arial" w:hAnsi="Arial" w:cs="Arial"/>
                <w:color w:val="auto"/>
                <w:sz w:val="20"/>
                <w:szCs w:val="20"/>
              </w:rPr>
              <w:br/>
            </w:r>
            <w:r w:rsidRPr="00E00FEC">
              <w:rPr>
                <w:rFonts w:ascii="Arial" w:hAnsi="Arial" w:cs="Arial"/>
                <w:color w:val="auto"/>
                <w:sz w:val="20"/>
                <w:szCs w:val="20"/>
              </w:rPr>
              <w:t>0,1- 0,3</w:t>
            </w:r>
            <w:r>
              <w:rPr>
                <w:rFonts w:ascii="Arial" w:hAnsi="Arial" w:cs="Arial"/>
                <w:color w:val="auto"/>
                <w:sz w:val="20"/>
                <w:szCs w:val="20"/>
              </w:rPr>
              <w:t>%, arsen 0,05 – 0</w:t>
            </w:r>
            <w:r w:rsidRPr="00E00FEC">
              <w:rPr>
                <w:rFonts w:ascii="Arial" w:hAnsi="Arial" w:cs="Arial"/>
                <w:color w:val="auto"/>
                <w:sz w:val="20"/>
                <w:szCs w:val="20"/>
              </w:rPr>
              <w:t>,1 %,</w:t>
            </w:r>
            <w:r>
              <w:rPr>
                <w:rFonts w:ascii="Arial" w:hAnsi="Arial" w:cs="Arial"/>
                <w:color w:val="auto"/>
                <w:sz w:val="20"/>
                <w:szCs w:val="20"/>
              </w:rPr>
              <w:t xml:space="preserve"> kadm, antymon </w:t>
            </w:r>
            <w:r w:rsidRPr="00E00FEC">
              <w:rPr>
                <w:rFonts w:ascii="Arial" w:hAnsi="Arial" w:cs="Arial"/>
                <w:color w:val="auto"/>
                <w:sz w:val="20"/>
                <w:szCs w:val="20"/>
              </w:rPr>
              <w:t>0,2-0,</w:t>
            </w:r>
            <w:r>
              <w:rPr>
                <w:rFonts w:ascii="Arial" w:hAnsi="Arial" w:cs="Arial"/>
                <w:color w:val="auto"/>
                <w:sz w:val="20"/>
                <w:szCs w:val="20"/>
              </w:rPr>
              <w:t xml:space="preserve">5%, cyna 1-2%, SiO2 20-30%, FeO 30-40%, CaO 10-20%, MgO 1-5%,Al2O3 5-10 % </w:t>
            </w:r>
            <w:r>
              <w:rPr>
                <w:rFonts w:ascii="Arial" w:hAnsi="Arial" w:cs="Arial"/>
                <w:color w:val="auto"/>
                <w:sz w:val="20"/>
                <w:szCs w:val="20"/>
              </w:rPr>
              <w:br/>
              <w:t>S – 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7011B3" w14:textId="77777777" w:rsidR="00AD506B" w:rsidRDefault="002245F3">
            <w:pPr>
              <w:jc w:val="center"/>
              <w:rPr>
                <w:rFonts w:ascii="Arial" w:hAnsi="Arial" w:cs="Arial"/>
                <w:sz w:val="20"/>
                <w:szCs w:val="20"/>
              </w:rPr>
            </w:pPr>
            <w:r>
              <w:rPr>
                <w:rFonts w:ascii="Arial" w:hAnsi="Arial" w:cs="Arial"/>
                <w:sz w:val="20"/>
                <w:szCs w:val="20"/>
              </w:rPr>
              <w:t>7000</w:t>
            </w:r>
          </w:p>
        </w:tc>
      </w:tr>
      <w:tr w:rsidR="00AD506B" w14:paraId="0D0ACB9C" w14:textId="77777777" w:rsidTr="00390B02">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C78393"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0F93D2" w14:textId="77777777" w:rsidR="00AD506B" w:rsidRDefault="002245F3">
            <w:pPr>
              <w:pStyle w:val="Default"/>
              <w:jc w:val="center"/>
            </w:pPr>
            <w:r>
              <w:rPr>
                <w:rFonts w:ascii="Arial" w:hAnsi="Arial" w:cs="Arial"/>
                <w:b/>
                <w:bCs/>
                <w:color w:val="auto"/>
                <w:sz w:val="20"/>
                <w:szCs w:val="20"/>
              </w:rPr>
              <w:t>10 08 11</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A684AE"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Zgary inne niż wymienione w 10 08 10</w:t>
            </w: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CD331" w14:textId="77777777" w:rsidR="00AD506B" w:rsidRDefault="002245F3" w:rsidP="008A146C">
            <w:pPr>
              <w:pStyle w:val="Default"/>
              <w:spacing w:before="120" w:after="120"/>
              <w:jc w:val="center"/>
              <w:rPr>
                <w:rFonts w:ascii="Arial" w:hAnsi="Arial" w:cs="Arial"/>
                <w:color w:val="auto"/>
                <w:sz w:val="20"/>
                <w:szCs w:val="20"/>
              </w:rPr>
            </w:pPr>
            <w:r>
              <w:rPr>
                <w:rFonts w:ascii="Arial" w:hAnsi="Arial" w:cs="Arial"/>
                <w:color w:val="auto"/>
                <w:sz w:val="20"/>
                <w:szCs w:val="20"/>
              </w:rPr>
              <w:t>Zgary w postaci stopu metalicznego. Podstawowy skład chemiczny: miedź 30-90%, ołów 0-40%, cyna 0-3%, antymon</w:t>
            </w:r>
            <w:r w:rsidR="008A146C">
              <w:rPr>
                <w:rFonts w:ascii="Arial" w:hAnsi="Arial" w:cs="Arial"/>
                <w:color w:val="auto"/>
                <w:sz w:val="20"/>
                <w:szCs w:val="20"/>
              </w:rPr>
              <w:br/>
            </w:r>
            <w:r>
              <w:rPr>
                <w:rFonts w:ascii="Arial" w:hAnsi="Arial" w:cs="Arial"/>
                <w:color w:val="auto"/>
                <w:sz w:val="20"/>
                <w:szCs w:val="20"/>
              </w:rPr>
              <w:t xml:space="preserve"> 0-20%, arsen 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7ED053" w14:textId="77777777" w:rsidR="00AD506B" w:rsidRDefault="002245F3">
            <w:pPr>
              <w:jc w:val="center"/>
              <w:rPr>
                <w:rFonts w:ascii="Arial" w:hAnsi="Arial" w:cs="Arial"/>
                <w:sz w:val="20"/>
                <w:szCs w:val="20"/>
              </w:rPr>
            </w:pPr>
            <w:r>
              <w:rPr>
                <w:rFonts w:ascii="Arial" w:hAnsi="Arial" w:cs="Arial"/>
                <w:sz w:val="20"/>
                <w:szCs w:val="20"/>
              </w:rPr>
              <w:t>1000</w:t>
            </w:r>
          </w:p>
        </w:tc>
      </w:tr>
      <w:tr w:rsidR="00AD506B" w14:paraId="3044E794" w14:textId="77777777" w:rsidTr="00390B02">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31CFC6" w14:textId="77777777" w:rsidR="00AD506B" w:rsidRDefault="002245F3">
            <w:pPr>
              <w:ind w:left="108"/>
              <w:jc w:val="center"/>
              <w:rPr>
                <w:rFonts w:ascii="Arial" w:hAnsi="Arial" w:cs="Arial"/>
                <w:sz w:val="20"/>
                <w:szCs w:val="20"/>
              </w:rPr>
            </w:pPr>
            <w:r>
              <w:rPr>
                <w:rFonts w:ascii="Arial" w:hAnsi="Arial" w:cs="Arial"/>
                <w:sz w:val="20"/>
                <w:szCs w:val="20"/>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FCD04B"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15 01 01</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FC6B5"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 xml:space="preserve">Opakowania z papieru </w:t>
            </w:r>
            <w:r>
              <w:rPr>
                <w:rFonts w:ascii="Arial" w:hAnsi="Arial" w:cs="Arial"/>
                <w:color w:val="auto"/>
                <w:sz w:val="20"/>
                <w:szCs w:val="20"/>
              </w:rPr>
              <w:br/>
              <w:t>i tektury (worki z papieru, kartony)</w:t>
            </w: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06D22A" w14:textId="77777777" w:rsidR="00AD506B" w:rsidRDefault="002245F3">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bCs/>
                <w:sz w:val="20"/>
                <w:szCs w:val="20"/>
              </w:rPr>
            </w:pPr>
            <w:r>
              <w:rPr>
                <w:rFonts w:ascii="Arial" w:hAnsi="Arial" w:cs="Arial"/>
                <w:bCs/>
                <w:sz w:val="20"/>
                <w:szCs w:val="20"/>
              </w:rPr>
              <w:t>Stan skupienia stały.</w:t>
            </w:r>
          </w:p>
          <w:p w14:paraId="32B968E1"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Makulatura opakowaniowa (celuloza).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F94E7E"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100</w:t>
            </w:r>
          </w:p>
        </w:tc>
      </w:tr>
      <w:tr w:rsidR="00AD506B" w14:paraId="0AF939EE" w14:textId="77777777" w:rsidTr="00390B02">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74EE42"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E53D7B"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15 01 02</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479EA"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Opakowania z tworzyw sztucznych (folia opakowaniowa, wiaderka, beczki, pojemniki, worki)</w:t>
            </w: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75E4DF"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Polimery etylenu lub propylenu.</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D9F0D6" w14:textId="77777777" w:rsidR="00AD506B" w:rsidRDefault="002245F3">
            <w:pPr>
              <w:jc w:val="center"/>
              <w:rPr>
                <w:rFonts w:ascii="Arial" w:hAnsi="Arial" w:cs="Arial"/>
                <w:sz w:val="20"/>
                <w:szCs w:val="20"/>
              </w:rPr>
            </w:pPr>
            <w:r>
              <w:rPr>
                <w:rFonts w:ascii="Arial" w:hAnsi="Arial" w:cs="Arial"/>
                <w:sz w:val="20"/>
                <w:szCs w:val="20"/>
              </w:rPr>
              <w:t>100</w:t>
            </w:r>
          </w:p>
        </w:tc>
      </w:tr>
      <w:tr w:rsidR="00AD506B" w14:paraId="6CCCC85A" w14:textId="77777777" w:rsidTr="00390B02">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30206D"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58BB94"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15 01 04</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210FA2"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Opakowania z metali (pojemniki, drut, opaski metalowe, blachy)</w:t>
            </w: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617ECA"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Stopy żelaza i aluminium.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49C30F" w14:textId="77777777" w:rsidR="00AD506B" w:rsidRDefault="002245F3">
            <w:pPr>
              <w:jc w:val="center"/>
              <w:rPr>
                <w:rFonts w:ascii="Arial" w:hAnsi="Arial" w:cs="Arial"/>
                <w:sz w:val="20"/>
                <w:szCs w:val="20"/>
              </w:rPr>
            </w:pPr>
            <w:r>
              <w:rPr>
                <w:rFonts w:ascii="Arial" w:hAnsi="Arial" w:cs="Arial"/>
                <w:sz w:val="20"/>
                <w:szCs w:val="20"/>
              </w:rPr>
              <w:t>300</w:t>
            </w:r>
          </w:p>
        </w:tc>
      </w:tr>
      <w:tr w:rsidR="00AD506B" w14:paraId="4E92EE57" w14:textId="77777777" w:rsidTr="00390B02">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2F08FE"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789D84"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16 11 04</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3F8EFE"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Okładziny piecowe</w:t>
            </w:r>
            <w:r>
              <w:rPr>
                <w:rFonts w:ascii="Arial" w:hAnsi="Arial" w:cs="Arial"/>
                <w:color w:val="auto"/>
                <w:sz w:val="20"/>
                <w:szCs w:val="20"/>
              </w:rPr>
              <w:br/>
              <w:t xml:space="preserve"> i materiały ogniotrwałe </w:t>
            </w:r>
            <w:r>
              <w:rPr>
                <w:rFonts w:ascii="Arial" w:hAnsi="Arial" w:cs="Arial"/>
                <w:color w:val="auto"/>
                <w:sz w:val="20"/>
                <w:szCs w:val="20"/>
              </w:rPr>
              <w:br/>
              <w:t>z procesów metalurgicznych inne niż wymienione w 16 11 03 (zużyta cegła magnezytowo – chromowa)</w:t>
            </w: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5D8F67" w14:textId="77777777" w:rsidR="00AD506B" w:rsidRDefault="002245F3">
            <w:pPr>
              <w:pStyle w:val="Default"/>
              <w:ind w:left="-108" w:right="-17" w:firstLine="108"/>
              <w:jc w:val="center"/>
            </w:pPr>
            <w:r>
              <w:rPr>
                <w:rFonts w:ascii="Arial" w:hAnsi="Arial" w:cs="Arial"/>
                <w:color w:val="auto"/>
                <w:sz w:val="20"/>
                <w:szCs w:val="20"/>
              </w:rPr>
              <w:t>Skład chemiczny: SiO</w:t>
            </w:r>
            <w:r>
              <w:rPr>
                <w:rFonts w:ascii="Arial" w:hAnsi="Arial" w:cs="Arial"/>
                <w:color w:val="auto"/>
                <w:sz w:val="13"/>
                <w:szCs w:val="13"/>
              </w:rPr>
              <w:t xml:space="preserve">2 </w:t>
            </w:r>
            <w:r>
              <w:rPr>
                <w:rFonts w:ascii="Arial" w:hAnsi="Arial" w:cs="Arial"/>
                <w:color w:val="auto"/>
                <w:sz w:val="20"/>
                <w:szCs w:val="20"/>
              </w:rPr>
              <w:t>ok. 18%, Al</w:t>
            </w:r>
            <w:r>
              <w:rPr>
                <w:rFonts w:ascii="Arial" w:hAnsi="Arial" w:cs="Arial"/>
                <w:color w:val="auto"/>
                <w:sz w:val="20"/>
                <w:szCs w:val="20"/>
                <w:vertAlign w:val="subscript"/>
              </w:rPr>
              <w:t>2</w:t>
            </w:r>
            <w:r>
              <w:rPr>
                <w:rFonts w:ascii="Arial" w:hAnsi="Arial" w:cs="Arial"/>
                <w:color w:val="auto"/>
                <w:sz w:val="20"/>
                <w:szCs w:val="20"/>
              </w:rPr>
              <w:t>O</w:t>
            </w:r>
            <w:r>
              <w:rPr>
                <w:rFonts w:ascii="Arial" w:hAnsi="Arial" w:cs="Arial"/>
                <w:color w:val="auto"/>
                <w:sz w:val="20"/>
                <w:szCs w:val="20"/>
                <w:vertAlign w:val="subscript"/>
              </w:rPr>
              <w:t>3</w:t>
            </w:r>
            <w:r>
              <w:rPr>
                <w:rFonts w:ascii="Arial" w:hAnsi="Arial" w:cs="Arial"/>
                <w:color w:val="auto"/>
                <w:sz w:val="20"/>
                <w:szCs w:val="20"/>
              </w:rPr>
              <w:t>, ok. 20%, Fe</w:t>
            </w:r>
            <w:r>
              <w:rPr>
                <w:rFonts w:ascii="Arial" w:hAnsi="Arial" w:cs="Arial"/>
                <w:color w:val="auto"/>
                <w:sz w:val="20"/>
                <w:szCs w:val="20"/>
                <w:vertAlign w:val="subscript"/>
              </w:rPr>
              <w:t>2</w:t>
            </w:r>
            <w:r>
              <w:rPr>
                <w:rFonts w:ascii="Arial" w:hAnsi="Arial" w:cs="Arial"/>
                <w:color w:val="auto"/>
                <w:sz w:val="20"/>
                <w:szCs w:val="20"/>
              </w:rPr>
              <w:t>O</w:t>
            </w:r>
            <w:r>
              <w:rPr>
                <w:rFonts w:ascii="Arial" w:hAnsi="Arial" w:cs="Arial"/>
                <w:color w:val="auto"/>
                <w:sz w:val="20"/>
                <w:szCs w:val="20"/>
                <w:vertAlign w:val="subscript"/>
              </w:rPr>
              <w:t>3</w:t>
            </w:r>
            <w:r>
              <w:rPr>
                <w:rFonts w:ascii="Arial" w:hAnsi="Arial" w:cs="Arial"/>
                <w:color w:val="auto"/>
                <w:sz w:val="20"/>
                <w:szCs w:val="20"/>
              </w:rPr>
              <w:t xml:space="preserve"> ok. 8%, CaO ok. 0,6%, MgO ok. 33%, Cr</w:t>
            </w:r>
            <w:r>
              <w:rPr>
                <w:rFonts w:ascii="Arial" w:hAnsi="Arial" w:cs="Arial"/>
                <w:color w:val="auto"/>
                <w:sz w:val="20"/>
                <w:szCs w:val="20"/>
                <w:vertAlign w:val="subscript"/>
              </w:rPr>
              <w:t>2</w:t>
            </w:r>
            <w:r>
              <w:rPr>
                <w:rFonts w:ascii="Arial" w:hAnsi="Arial" w:cs="Arial"/>
                <w:color w:val="auto"/>
                <w:sz w:val="20"/>
                <w:szCs w:val="20"/>
              </w:rPr>
              <w:t>O</w:t>
            </w:r>
            <w:r>
              <w:rPr>
                <w:rFonts w:ascii="Arial" w:hAnsi="Arial" w:cs="Arial"/>
                <w:color w:val="auto"/>
                <w:sz w:val="20"/>
                <w:szCs w:val="20"/>
                <w:vertAlign w:val="subscript"/>
              </w:rPr>
              <w:t>3</w:t>
            </w:r>
            <w:r>
              <w:rPr>
                <w:rFonts w:ascii="Arial" w:hAnsi="Arial" w:cs="Arial"/>
                <w:color w:val="auto"/>
                <w:sz w:val="20"/>
                <w:szCs w:val="20"/>
              </w:rPr>
              <w:t xml:space="preserve"> ok. 18%, pozostałości żużla.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530FD3" w14:textId="77777777" w:rsidR="00AD506B" w:rsidRDefault="002245F3">
            <w:pPr>
              <w:jc w:val="center"/>
              <w:rPr>
                <w:rFonts w:ascii="Arial" w:hAnsi="Arial" w:cs="Arial"/>
                <w:sz w:val="20"/>
                <w:szCs w:val="20"/>
              </w:rPr>
            </w:pPr>
            <w:r>
              <w:rPr>
                <w:rFonts w:ascii="Arial" w:hAnsi="Arial" w:cs="Arial"/>
                <w:sz w:val="20"/>
                <w:szCs w:val="20"/>
              </w:rPr>
              <w:t>600</w:t>
            </w:r>
          </w:p>
        </w:tc>
      </w:tr>
      <w:tr w:rsidR="00AD506B" w14:paraId="40593D9F" w14:textId="77777777" w:rsidTr="00390B02">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CE4D87"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8130A7"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17 04 05</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342CD8"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Żelazo i stal</w:t>
            </w: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A91A75"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Stan skupienia stały, stop żelaza.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68D8FD" w14:textId="77777777" w:rsidR="00AD506B" w:rsidRDefault="002245F3">
            <w:pPr>
              <w:jc w:val="center"/>
              <w:rPr>
                <w:rFonts w:ascii="Arial" w:hAnsi="Arial" w:cs="Arial"/>
                <w:sz w:val="20"/>
                <w:szCs w:val="20"/>
              </w:rPr>
            </w:pPr>
            <w:r>
              <w:rPr>
                <w:rFonts w:ascii="Arial" w:hAnsi="Arial" w:cs="Arial"/>
                <w:sz w:val="20"/>
                <w:szCs w:val="20"/>
              </w:rPr>
              <w:t>200</w:t>
            </w:r>
          </w:p>
        </w:tc>
      </w:tr>
      <w:tr w:rsidR="00AD506B" w14:paraId="04DCA1DC" w14:textId="77777777" w:rsidTr="00390B02">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9DE330"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218DE4"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15 01 03</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4D3B6B"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Opakowania z drewna</w:t>
            </w: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ED5EAD"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Stan skupienia stały. Celuloza.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55CE6A" w14:textId="77777777" w:rsidR="00AD506B" w:rsidRDefault="002245F3">
            <w:pPr>
              <w:jc w:val="center"/>
              <w:rPr>
                <w:rFonts w:ascii="Arial" w:hAnsi="Arial" w:cs="Arial"/>
                <w:sz w:val="20"/>
                <w:szCs w:val="20"/>
              </w:rPr>
            </w:pPr>
            <w:r>
              <w:rPr>
                <w:rFonts w:ascii="Arial" w:hAnsi="Arial" w:cs="Arial"/>
                <w:sz w:val="20"/>
                <w:szCs w:val="20"/>
              </w:rPr>
              <w:t>75</w:t>
            </w:r>
          </w:p>
        </w:tc>
      </w:tr>
      <w:tr w:rsidR="00AD506B" w14:paraId="564A02E9" w14:textId="77777777" w:rsidTr="00390B02">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3A373C"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65C91F"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17 04 01</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E17950" w14:textId="77777777" w:rsidR="00AD506B" w:rsidRDefault="002245F3">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rFonts w:ascii="Arial" w:hAnsi="Arial" w:cs="Arial"/>
                <w:sz w:val="20"/>
                <w:szCs w:val="20"/>
              </w:rPr>
            </w:pPr>
            <w:r>
              <w:rPr>
                <w:rFonts w:ascii="Arial" w:hAnsi="Arial" w:cs="Arial"/>
                <w:sz w:val="20"/>
                <w:szCs w:val="20"/>
              </w:rPr>
              <w:t>Miedź, brąz, mosiądz</w:t>
            </w: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F7BDBE" w14:textId="77777777" w:rsidR="00AD506B" w:rsidRDefault="002245F3">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pPr>
            <w:r>
              <w:rPr>
                <w:rFonts w:ascii="Arial" w:hAnsi="Arial" w:cs="Arial"/>
                <w:bCs/>
                <w:sz w:val="20"/>
                <w:szCs w:val="20"/>
              </w:rPr>
              <w:t xml:space="preserve">Stan skupienia stały. </w:t>
            </w:r>
            <w:r>
              <w:rPr>
                <w:rFonts w:ascii="Arial" w:hAnsi="Arial" w:cs="Arial"/>
                <w:sz w:val="20"/>
                <w:szCs w:val="20"/>
              </w:rPr>
              <w:t>Miedź</w:t>
            </w:r>
            <w:r w:rsidRPr="00E00FEC">
              <w:rPr>
                <w:rFonts w:ascii="Arial" w:hAnsi="Arial" w:cs="Arial"/>
                <w:sz w:val="20"/>
                <w:szCs w:val="20"/>
              </w:rPr>
              <w:t>,</w:t>
            </w:r>
            <w:r w:rsidRPr="00E00FEC">
              <w:t xml:space="preserve"> </w:t>
            </w:r>
            <w:r w:rsidRPr="00E00FEC">
              <w:rPr>
                <w:rFonts w:ascii="Arial" w:hAnsi="Arial" w:cs="Arial"/>
                <w:sz w:val="20"/>
                <w:szCs w:val="20"/>
              </w:rPr>
              <w:t>brąz, mosiądz</w:t>
            </w:r>
            <w:r>
              <w:rPr>
                <w:rFonts w:ascii="Arial" w:hAnsi="Arial" w:cs="Arial"/>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6E708" w14:textId="77777777" w:rsidR="00AD506B" w:rsidRDefault="002245F3">
            <w:pPr>
              <w:jc w:val="center"/>
              <w:rPr>
                <w:rFonts w:ascii="Arial" w:hAnsi="Arial" w:cs="Arial"/>
                <w:sz w:val="20"/>
                <w:szCs w:val="20"/>
              </w:rPr>
            </w:pPr>
            <w:r>
              <w:rPr>
                <w:rFonts w:ascii="Arial" w:hAnsi="Arial" w:cs="Arial"/>
                <w:sz w:val="20"/>
                <w:szCs w:val="20"/>
              </w:rPr>
              <w:t>35</w:t>
            </w:r>
          </w:p>
        </w:tc>
      </w:tr>
      <w:tr w:rsidR="00AD506B" w14:paraId="4F8DCA64" w14:textId="77777777" w:rsidTr="00390B02">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5E8FDD"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C20EB6"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16 01 03</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BB5F05"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Zużyte opony</w:t>
            </w: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3902E1" w14:textId="77777777" w:rsidR="00AD506B" w:rsidRDefault="002245F3">
            <w:pPr>
              <w:autoSpaceDE w:val="0"/>
              <w:jc w:val="center"/>
            </w:pPr>
            <w:r>
              <w:rPr>
                <w:rFonts w:ascii="Arial" w:hAnsi="Arial" w:cs="Arial"/>
                <w:bCs/>
                <w:sz w:val="20"/>
                <w:szCs w:val="20"/>
                <w:lang w:eastAsia="en-US"/>
              </w:rPr>
              <w:t>Podstawowy skład chemiczny: p</w:t>
            </w:r>
            <w:r>
              <w:rPr>
                <w:rFonts w:ascii="Arial" w:hAnsi="Arial" w:cs="Arial"/>
                <w:sz w:val="20"/>
                <w:szCs w:val="20"/>
                <w:lang w:eastAsia="en-US"/>
              </w:rPr>
              <w:t>olimer gumowy, sadza, rozcieńczalnik, tlenek cynku, kwas stearynowy, siarka, katalizator, metale ciężkie.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305730" w14:textId="77777777" w:rsidR="00AD506B" w:rsidRDefault="002245F3">
            <w:pPr>
              <w:jc w:val="center"/>
              <w:rPr>
                <w:rFonts w:ascii="Arial" w:hAnsi="Arial" w:cs="Arial"/>
                <w:sz w:val="20"/>
                <w:szCs w:val="20"/>
              </w:rPr>
            </w:pPr>
            <w:r>
              <w:rPr>
                <w:rFonts w:ascii="Arial" w:hAnsi="Arial" w:cs="Arial"/>
                <w:sz w:val="20"/>
                <w:szCs w:val="20"/>
              </w:rPr>
              <w:t>5,0</w:t>
            </w:r>
          </w:p>
        </w:tc>
      </w:tr>
      <w:tr w:rsidR="00AD506B" w14:paraId="12B74DDF" w14:textId="77777777" w:rsidTr="00390B02">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9A4535"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11.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5DC4CA" w14:textId="77777777" w:rsidR="00AD506B" w:rsidRDefault="002245F3">
            <w:pPr>
              <w:pStyle w:val="Default"/>
              <w:jc w:val="center"/>
            </w:pPr>
            <w:r>
              <w:rPr>
                <w:rFonts w:ascii="Arial" w:hAnsi="Arial" w:cs="Arial"/>
                <w:b/>
                <w:color w:val="auto"/>
                <w:sz w:val="20"/>
                <w:szCs w:val="20"/>
              </w:rPr>
              <w:t>10 08 99</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535E9D" w14:textId="77777777" w:rsidR="00AD506B" w:rsidRDefault="002245F3">
            <w:pPr>
              <w:pStyle w:val="Tekstpodstawowy"/>
              <w:spacing w:after="0"/>
              <w:ind w:left="35" w:right="32"/>
              <w:jc w:val="center"/>
            </w:pPr>
            <w:r>
              <w:rPr>
                <w:rFonts w:ascii="Arial" w:hAnsi="Arial" w:cs="Arial"/>
                <w:sz w:val="20"/>
                <w:szCs w:val="20"/>
              </w:rPr>
              <w:t xml:space="preserve">Inne niewymienione odpady </w:t>
            </w:r>
            <w:r>
              <w:rPr>
                <w:rFonts w:ascii="Arial" w:hAnsi="Arial" w:cs="Arial"/>
                <w:sz w:val="18"/>
                <w:szCs w:val="20"/>
              </w:rPr>
              <w:t>–</w:t>
            </w:r>
          </w:p>
          <w:p w14:paraId="23616FCC" w14:textId="77777777" w:rsidR="00AD506B" w:rsidRDefault="002245F3">
            <w:pPr>
              <w:pStyle w:val="Tekstpodstawowy"/>
              <w:spacing w:after="0"/>
              <w:ind w:left="35" w:right="32"/>
              <w:jc w:val="center"/>
              <w:rPr>
                <w:rFonts w:ascii="Arial" w:hAnsi="Arial" w:cs="Arial"/>
                <w:sz w:val="18"/>
                <w:szCs w:val="20"/>
              </w:rPr>
            </w:pPr>
            <w:r>
              <w:rPr>
                <w:rFonts w:ascii="Arial" w:hAnsi="Arial" w:cs="Arial"/>
                <w:sz w:val="18"/>
                <w:szCs w:val="20"/>
              </w:rPr>
              <w:t>(odpady stanowiące surowce cynonośne zawierające związki metali ciężkich tj:</w:t>
            </w:r>
          </w:p>
          <w:p w14:paraId="6C0AB8E0" w14:textId="77777777" w:rsidR="00AD506B" w:rsidRDefault="002245F3">
            <w:pPr>
              <w:pStyle w:val="Tekstpodstawowy"/>
              <w:spacing w:after="0"/>
              <w:ind w:left="35" w:right="32"/>
              <w:jc w:val="center"/>
            </w:pPr>
            <w:r>
              <w:rPr>
                <w:rFonts w:ascii="Arial" w:hAnsi="Arial" w:cs="Arial"/>
                <w:sz w:val="18"/>
                <w:szCs w:val="20"/>
              </w:rPr>
              <w:t>-zmiotki z powierzchni hal produkcyjnych</w:t>
            </w: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636C6C" w14:textId="77777777" w:rsidR="00AD506B" w:rsidRDefault="002245F3">
            <w:pPr>
              <w:pStyle w:val="Tekstpodstawowy"/>
              <w:spacing w:after="0"/>
              <w:ind w:left="-108" w:right="-17" w:firstLine="108"/>
              <w:jc w:val="center"/>
              <w:rPr>
                <w:rFonts w:ascii="Arial" w:hAnsi="Arial" w:cs="Arial"/>
                <w:sz w:val="20"/>
                <w:szCs w:val="20"/>
              </w:rPr>
            </w:pPr>
            <w:r>
              <w:rPr>
                <w:rFonts w:ascii="Arial" w:hAnsi="Arial" w:cs="Arial"/>
                <w:sz w:val="20"/>
                <w:szCs w:val="20"/>
              </w:rPr>
              <w:t>Zmiotki: Stan skupienia stały. Podstawowy skład chemiczny: metale ciężkie.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435F98" w14:textId="77777777" w:rsidR="00AD506B" w:rsidRDefault="002245F3">
            <w:pPr>
              <w:jc w:val="center"/>
              <w:rPr>
                <w:rFonts w:ascii="Arial" w:hAnsi="Arial" w:cs="Arial"/>
                <w:sz w:val="20"/>
                <w:szCs w:val="20"/>
              </w:rPr>
            </w:pPr>
            <w:r>
              <w:rPr>
                <w:rFonts w:ascii="Arial" w:hAnsi="Arial" w:cs="Arial"/>
                <w:sz w:val="20"/>
                <w:szCs w:val="20"/>
              </w:rPr>
              <w:t>50</w:t>
            </w:r>
          </w:p>
        </w:tc>
      </w:tr>
      <w:tr w:rsidR="00AD506B" w14:paraId="0C6DD6E2" w14:textId="77777777" w:rsidTr="00390B02">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331D09"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12.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ED9E83"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17 04 02</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E6E2ED"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Aluminium</w:t>
            </w: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9C880B" w14:textId="77777777" w:rsidR="00AD506B" w:rsidRDefault="002245F3">
            <w:pPr>
              <w:autoSpaceDE w:val="0"/>
              <w:ind w:left="-108" w:right="-17" w:firstLine="108"/>
              <w:jc w:val="center"/>
            </w:pPr>
            <w:r>
              <w:rPr>
                <w:rFonts w:ascii="Arial" w:hAnsi="Arial" w:cs="Arial"/>
                <w:bCs/>
                <w:sz w:val="20"/>
                <w:szCs w:val="20"/>
                <w:lang w:eastAsia="en-US"/>
              </w:rPr>
              <w:t>Stan skupienia: ciało stałe.</w:t>
            </w:r>
            <w:r>
              <w:rPr>
                <w:rFonts w:ascii="Arial" w:hAnsi="Arial" w:cs="Arial"/>
                <w:bCs/>
                <w:sz w:val="20"/>
                <w:szCs w:val="20"/>
                <w:lang w:eastAsia="en-US"/>
              </w:rPr>
              <w:br/>
              <w:t xml:space="preserve">Podstawowy skład </w:t>
            </w:r>
            <w:r w:rsidRPr="00E00FEC">
              <w:rPr>
                <w:rFonts w:ascii="Arial" w:hAnsi="Arial" w:cs="Arial"/>
                <w:bCs/>
                <w:sz w:val="20"/>
                <w:szCs w:val="20"/>
                <w:lang w:eastAsia="en-US"/>
              </w:rPr>
              <w:t>chemiczny: metale nieżelazne-</w:t>
            </w:r>
            <w:r>
              <w:rPr>
                <w:rFonts w:ascii="Arial" w:hAnsi="Arial" w:cs="Arial"/>
                <w:bCs/>
                <w:sz w:val="20"/>
                <w:szCs w:val="20"/>
                <w:lang w:eastAsia="en-US"/>
              </w:rPr>
              <w:t xml:space="preserve"> aluminium.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1C080E" w14:textId="77777777" w:rsidR="00AD506B" w:rsidRDefault="002245F3">
            <w:pPr>
              <w:jc w:val="center"/>
              <w:rPr>
                <w:rFonts w:ascii="Arial" w:hAnsi="Arial" w:cs="Arial"/>
                <w:sz w:val="20"/>
                <w:szCs w:val="20"/>
              </w:rPr>
            </w:pPr>
            <w:r>
              <w:rPr>
                <w:rFonts w:ascii="Arial" w:hAnsi="Arial" w:cs="Arial"/>
                <w:sz w:val="20"/>
                <w:szCs w:val="20"/>
              </w:rPr>
              <w:t>10</w:t>
            </w:r>
          </w:p>
        </w:tc>
      </w:tr>
      <w:tr w:rsidR="00AD506B" w14:paraId="436590E2" w14:textId="77777777" w:rsidTr="00390B02">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D94EC0"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13.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AF13DC"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10 08 04</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99BF5B" w14:textId="77777777" w:rsidR="00AD506B" w:rsidRDefault="002245F3">
            <w:pPr>
              <w:pStyle w:val="Default"/>
              <w:jc w:val="center"/>
            </w:pPr>
            <w:r>
              <w:rPr>
                <w:rFonts w:ascii="Arial" w:hAnsi="Arial" w:cs="Arial"/>
                <w:color w:val="auto"/>
                <w:sz w:val="20"/>
                <w:szCs w:val="20"/>
              </w:rPr>
              <w:t>Cząstki i pyły</w:t>
            </w:r>
            <w:r>
              <w:rPr>
                <w:rFonts w:ascii="Arial" w:hAnsi="Arial" w:cs="Arial"/>
                <w:color w:val="auto"/>
                <w:sz w:val="20"/>
                <w:szCs w:val="20"/>
              </w:rPr>
              <w:br/>
            </w:r>
            <w:r>
              <w:rPr>
                <w:rFonts w:ascii="Arial" w:hAnsi="Arial" w:cs="Arial"/>
                <w:i/>
                <w:color w:val="auto"/>
                <w:sz w:val="20"/>
                <w:szCs w:val="20"/>
              </w:rPr>
              <w:lastRenderedPageBreak/>
              <w:t>( z hutnictwa pozostałych metali nieżelaznych -</w:t>
            </w:r>
          </w:p>
          <w:p w14:paraId="1F4ED722" w14:textId="77777777" w:rsidR="00AD506B" w:rsidRDefault="002245F3">
            <w:pPr>
              <w:pStyle w:val="Default"/>
              <w:jc w:val="center"/>
              <w:rPr>
                <w:rFonts w:ascii="Arial" w:hAnsi="Arial" w:cs="Arial"/>
                <w:i/>
                <w:color w:val="auto"/>
                <w:sz w:val="20"/>
                <w:szCs w:val="20"/>
              </w:rPr>
            </w:pPr>
            <w:r>
              <w:rPr>
                <w:rFonts w:ascii="Arial" w:hAnsi="Arial" w:cs="Arial"/>
                <w:i/>
                <w:color w:val="auto"/>
                <w:sz w:val="20"/>
                <w:szCs w:val="20"/>
              </w:rPr>
              <w:t>odpadowe pozostałości materiałów cynonośnych</w:t>
            </w:r>
          </w:p>
          <w:p w14:paraId="2E9FFB5C" w14:textId="77777777" w:rsidR="00AD506B" w:rsidRDefault="002245F3">
            <w:pPr>
              <w:pStyle w:val="Default"/>
              <w:jc w:val="center"/>
              <w:rPr>
                <w:rFonts w:ascii="Arial" w:hAnsi="Arial" w:cs="Arial"/>
                <w:i/>
                <w:color w:val="auto"/>
                <w:sz w:val="20"/>
                <w:szCs w:val="20"/>
              </w:rPr>
            </w:pPr>
            <w:r>
              <w:rPr>
                <w:rFonts w:ascii="Arial" w:hAnsi="Arial" w:cs="Arial"/>
                <w:i/>
                <w:color w:val="auto"/>
                <w:sz w:val="20"/>
                <w:szCs w:val="20"/>
              </w:rPr>
              <w:t>z czyszczenia boksów magazynowych)</w:t>
            </w: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7AC140"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lastRenderedPageBreak/>
              <w:t>Stan skupienia stały.</w:t>
            </w:r>
          </w:p>
          <w:p w14:paraId="6254A35E" w14:textId="77777777" w:rsidR="00AD506B" w:rsidRDefault="002245F3">
            <w:pPr>
              <w:pStyle w:val="Default"/>
              <w:jc w:val="center"/>
            </w:pPr>
            <w:r>
              <w:rPr>
                <w:rFonts w:ascii="Arial" w:hAnsi="Arial" w:cs="Arial"/>
                <w:color w:val="auto"/>
                <w:sz w:val="20"/>
                <w:szCs w:val="20"/>
              </w:rPr>
              <w:lastRenderedPageBreak/>
              <w:t>Skład chemiczny: cyna 2-98%, cynk (0 - 45%), ołów maks do 1 %, miedź 0- 20%, antymon 0-5%, srebro 0-1%, aluminium 0-4%, SiO</w:t>
            </w:r>
            <w:r>
              <w:rPr>
                <w:rFonts w:ascii="Arial" w:hAnsi="Arial" w:cs="Arial"/>
                <w:color w:val="auto"/>
                <w:sz w:val="20"/>
                <w:szCs w:val="20"/>
                <w:vertAlign w:val="subscript"/>
              </w:rPr>
              <w:t>2</w:t>
            </w:r>
            <w:r>
              <w:rPr>
                <w:rFonts w:ascii="Arial" w:hAnsi="Arial" w:cs="Arial"/>
                <w:color w:val="auto"/>
                <w:sz w:val="20"/>
                <w:szCs w:val="20"/>
              </w:rPr>
              <w:t xml:space="preserve"> 0-10%, CaO 0-30%, MgO 0-4%, </w:t>
            </w:r>
            <w:r>
              <w:rPr>
                <w:rFonts w:ascii="Arial" w:hAnsi="Arial" w:cs="Arial"/>
                <w:color w:val="auto"/>
                <w:sz w:val="20"/>
                <w:szCs w:val="20"/>
              </w:rPr>
              <w:br/>
              <w:t>S 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0C354C" w14:textId="77777777" w:rsidR="00AD506B" w:rsidRDefault="002245F3">
            <w:pPr>
              <w:jc w:val="center"/>
              <w:rPr>
                <w:rFonts w:ascii="Arial" w:hAnsi="Arial" w:cs="Arial"/>
                <w:sz w:val="20"/>
                <w:szCs w:val="20"/>
              </w:rPr>
            </w:pPr>
            <w:r>
              <w:rPr>
                <w:rFonts w:ascii="Arial" w:hAnsi="Arial" w:cs="Arial"/>
                <w:sz w:val="20"/>
                <w:szCs w:val="20"/>
              </w:rPr>
              <w:lastRenderedPageBreak/>
              <w:t>150</w:t>
            </w:r>
          </w:p>
        </w:tc>
      </w:tr>
      <w:tr w:rsidR="00AD506B" w14:paraId="53297779" w14:textId="77777777" w:rsidTr="00390B02">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3F3A3"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14.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567D45"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12 01 13</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109DBA"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Odpady spawalnicze</w:t>
            </w: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FC45C" w14:textId="77777777" w:rsidR="00AD506B" w:rsidRDefault="002245F3">
            <w:pPr>
              <w:ind w:right="-17"/>
              <w:jc w:val="center"/>
              <w:rPr>
                <w:rFonts w:ascii="Arial" w:hAnsi="Arial" w:cs="Arial"/>
                <w:bCs/>
                <w:sz w:val="20"/>
                <w:szCs w:val="20"/>
              </w:rPr>
            </w:pPr>
            <w:r>
              <w:rPr>
                <w:rFonts w:ascii="Arial" w:hAnsi="Arial" w:cs="Arial"/>
                <w:bCs/>
                <w:sz w:val="20"/>
                <w:szCs w:val="20"/>
              </w:rPr>
              <w:t>Stan skupienia: ciało stałe.</w:t>
            </w:r>
            <w:r>
              <w:rPr>
                <w:rFonts w:ascii="Arial" w:hAnsi="Arial" w:cs="Arial"/>
                <w:bCs/>
                <w:sz w:val="20"/>
                <w:szCs w:val="20"/>
              </w:rPr>
              <w:br/>
              <w:t>Podstawowy skład chemiczny: Fe około 90%, popiół mineralny, oraz domieszki metali - głównie Cr, Mn około 1 %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9CC475" w14:textId="77777777" w:rsidR="00AD506B" w:rsidRDefault="002245F3">
            <w:pPr>
              <w:jc w:val="center"/>
              <w:rPr>
                <w:rFonts w:ascii="Arial" w:hAnsi="Arial" w:cs="Arial"/>
                <w:sz w:val="20"/>
                <w:szCs w:val="20"/>
              </w:rPr>
            </w:pPr>
            <w:r>
              <w:rPr>
                <w:rFonts w:ascii="Arial" w:hAnsi="Arial" w:cs="Arial"/>
                <w:sz w:val="20"/>
                <w:szCs w:val="20"/>
              </w:rPr>
              <w:t>0,1</w:t>
            </w:r>
          </w:p>
        </w:tc>
      </w:tr>
      <w:tr w:rsidR="00AD506B" w14:paraId="2E3F3D7C" w14:textId="77777777" w:rsidTr="00390B02">
        <w:trPr>
          <w:trHeight w:val="1442"/>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D934EC"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15.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D03C05"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12 01 17</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9B5014"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Odpady poszlifierskie inne niż wymienione w 12 01 16 (np. tarcze szlifierskie)</w:t>
            </w: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5BD4F4" w14:textId="77777777" w:rsidR="00AD506B" w:rsidRDefault="002245F3">
            <w:pPr>
              <w:ind w:right="-17"/>
              <w:jc w:val="center"/>
              <w:rPr>
                <w:rFonts w:ascii="Arial" w:hAnsi="Arial" w:cs="Arial"/>
                <w:bCs/>
                <w:sz w:val="20"/>
                <w:szCs w:val="20"/>
              </w:rPr>
            </w:pPr>
            <w:r>
              <w:rPr>
                <w:rFonts w:ascii="Arial" w:hAnsi="Arial" w:cs="Arial"/>
                <w:bCs/>
                <w:sz w:val="20"/>
                <w:szCs w:val="20"/>
              </w:rPr>
              <w:t>Stan skupienia: ciało stałe.</w:t>
            </w:r>
            <w:r>
              <w:rPr>
                <w:rFonts w:ascii="Arial" w:hAnsi="Arial" w:cs="Arial"/>
                <w:bCs/>
                <w:sz w:val="20"/>
                <w:szCs w:val="20"/>
              </w:rPr>
              <w:br/>
              <w:t xml:space="preserve">Podstawowy skład chemiczny: materiał ścierny np. kwarc, krzemień, węglik krzemu, korund </w:t>
            </w:r>
            <w:r>
              <w:rPr>
                <w:rFonts w:ascii="Arial" w:hAnsi="Arial" w:cs="Arial"/>
                <w:bCs/>
                <w:sz w:val="20"/>
                <w:szCs w:val="20"/>
              </w:rPr>
              <w:br/>
              <w:t>i inne, połączony spoiwem ceramicznym, gumowym lub mineralnym.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054545" w14:textId="77777777" w:rsidR="00AD506B" w:rsidRDefault="002245F3">
            <w:pPr>
              <w:jc w:val="center"/>
              <w:rPr>
                <w:rFonts w:ascii="Arial" w:hAnsi="Arial" w:cs="Arial"/>
                <w:sz w:val="20"/>
                <w:szCs w:val="20"/>
              </w:rPr>
            </w:pPr>
            <w:r>
              <w:rPr>
                <w:rFonts w:ascii="Arial" w:hAnsi="Arial" w:cs="Arial"/>
                <w:sz w:val="20"/>
                <w:szCs w:val="20"/>
              </w:rPr>
              <w:t>0,1</w:t>
            </w:r>
          </w:p>
        </w:tc>
      </w:tr>
      <w:tr w:rsidR="00AD506B" w14:paraId="554CAECA" w14:textId="77777777" w:rsidTr="00390B02">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69A95"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16.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052C7C"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16 02 16</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8492C"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Elementy usunięte ze zużytych urządzeń inne niż wymienione w 16 02 15</w:t>
            </w: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6BD255" w14:textId="77777777" w:rsidR="00AD506B" w:rsidRDefault="002245F3">
            <w:pPr>
              <w:ind w:right="-17"/>
              <w:jc w:val="center"/>
              <w:rPr>
                <w:rFonts w:ascii="Arial" w:hAnsi="Arial" w:cs="Arial"/>
                <w:bCs/>
                <w:sz w:val="20"/>
                <w:szCs w:val="20"/>
              </w:rPr>
            </w:pPr>
            <w:r>
              <w:rPr>
                <w:rFonts w:ascii="Arial" w:hAnsi="Arial" w:cs="Arial"/>
                <w:bCs/>
                <w:sz w:val="20"/>
                <w:szCs w:val="20"/>
              </w:rPr>
              <w:t>Stan skupienia: ciało stałe.</w:t>
            </w:r>
            <w:r>
              <w:rPr>
                <w:rFonts w:ascii="Arial" w:hAnsi="Arial" w:cs="Arial"/>
                <w:bCs/>
                <w:sz w:val="20"/>
                <w:szCs w:val="20"/>
              </w:rPr>
              <w:br/>
              <w:t>Podstawowy skład chemiczny: uszkodzone elementy wymontowane z urządzeń elektrycznych lub elektronicznych, głównie tworzywo, metale żelazne i nieżelazne np. przewody, kable, wtyczki, silniki, płytki obwodów drukowanych.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70ED4F" w14:textId="77777777" w:rsidR="00AD506B" w:rsidRDefault="002245F3">
            <w:pPr>
              <w:jc w:val="center"/>
              <w:rPr>
                <w:rFonts w:ascii="Arial" w:hAnsi="Arial" w:cs="Arial"/>
                <w:sz w:val="20"/>
                <w:szCs w:val="20"/>
              </w:rPr>
            </w:pPr>
            <w:r>
              <w:rPr>
                <w:rFonts w:ascii="Arial" w:hAnsi="Arial" w:cs="Arial"/>
                <w:sz w:val="20"/>
                <w:szCs w:val="20"/>
              </w:rPr>
              <w:t>0,5</w:t>
            </w:r>
          </w:p>
        </w:tc>
      </w:tr>
      <w:tr w:rsidR="00AD506B" w14:paraId="6CDA9F52" w14:textId="77777777" w:rsidTr="00390B02">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A52F9"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17.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AE0142"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16 02 14</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7322E8"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Zużyte urządzenia inne niż wymienione w 16 02 09 do 16 02 13</w:t>
            </w: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0F07A1" w14:textId="77777777" w:rsidR="00AD506B" w:rsidRDefault="002245F3">
            <w:pPr>
              <w:ind w:right="-17"/>
              <w:jc w:val="center"/>
              <w:rPr>
                <w:rFonts w:ascii="Arial" w:hAnsi="Arial" w:cs="Arial"/>
                <w:bCs/>
                <w:sz w:val="20"/>
                <w:szCs w:val="20"/>
              </w:rPr>
            </w:pPr>
            <w:r>
              <w:rPr>
                <w:rFonts w:ascii="Arial" w:hAnsi="Arial" w:cs="Arial"/>
                <w:bCs/>
                <w:sz w:val="20"/>
                <w:szCs w:val="20"/>
              </w:rPr>
              <w:t>Stan skupienia: ciało stałe.</w:t>
            </w:r>
            <w:r>
              <w:rPr>
                <w:rFonts w:ascii="Arial" w:hAnsi="Arial" w:cs="Arial"/>
                <w:bCs/>
                <w:sz w:val="20"/>
                <w:szCs w:val="20"/>
              </w:rPr>
              <w:br/>
              <w:t>Podstawowy skład chemiczny: tworzywo, metale żelazne</w:t>
            </w:r>
            <w:r>
              <w:rPr>
                <w:rFonts w:ascii="Arial" w:hAnsi="Arial" w:cs="Arial"/>
                <w:bCs/>
                <w:sz w:val="20"/>
                <w:szCs w:val="20"/>
              </w:rPr>
              <w:br/>
              <w:t xml:space="preserve"> i nieżelazne, płytki obwodów drukowanych.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A49450" w14:textId="77777777" w:rsidR="00AD506B" w:rsidRDefault="002245F3">
            <w:pPr>
              <w:jc w:val="center"/>
              <w:rPr>
                <w:rFonts w:ascii="Arial" w:hAnsi="Arial" w:cs="Arial"/>
                <w:sz w:val="20"/>
                <w:szCs w:val="20"/>
              </w:rPr>
            </w:pPr>
            <w:r>
              <w:rPr>
                <w:rFonts w:ascii="Arial" w:hAnsi="Arial" w:cs="Arial"/>
                <w:sz w:val="20"/>
                <w:szCs w:val="20"/>
              </w:rPr>
              <w:t>3</w:t>
            </w:r>
          </w:p>
        </w:tc>
      </w:tr>
      <w:tr w:rsidR="00AD506B" w14:paraId="5D74104A" w14:textId="77777777" w:rsidTr="00390B02">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1EF9F6"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18.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681EDF"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16 06 04</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7515F3"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Baterie alkaliczne (z wyłączeniem 16 06 03)</w:t>
            </w: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D7C2F3" w14:textId="77777777" w:rsidR="00AD506B" w:rsidRDefault="002245F3">
            <w:pPr>
              <w:ind w:right="-17"/>
              <w:jc w:val="center"/>
              <w:rPr>
                <w:rFonts w:ascii="Arial" w:hAnsi="Arial" w:cs="Arial"/>
                <w:bCs/>
                <w:sz w:val="20"/>
                <w:szCs w:val="20"/>
              </w:rPr>
            </w:pPr>
            <w:r>
              <w:rPr>
                <w:rFonts w:ascii="Arial" w:hAnsi="Arial" w:cs="Arial"/>
                <w:bCs/>
                <w:sz w:val="20"/>
                <w:szCs w:val="20"/>
              </w:rPr>
              <w:t>Stan skupienia: ciało stałe.</w:t>
            </w:r>
            <w:r>
              <w:rPr>
                <w:rFonts w:ascii="Arial" w:hAnsi="Arial" w:cs="Arial"/>
                <w:bCs/>
                <w:sz w:val="20"/>
                <w:szCs w:val="20"/>
              </w:rPr>
              <w:br/>
              <w:t>Podstawowy skład chemiczny: tworzywo sztuczne i metal (sproszkowany cynk i dwutlenek manganu), elektrolit (wodorotlenek potasu (KOH)).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5EBC8B" w14:textId="77777777" w:rsidR="00AD506B" w:rsidRDefault="002245F3">
            <w:pPr>
              <w:jc w:val="center"/>
              <w:rPr>
                <w:rFonts w:ascii="Arial" w:hAnsi="Arial" w:cs="Arial"/>
                <w:sz w:val="20"/>
                <w:szCs w:val="20"/>
              </w:rPr>
            </w:pPr>
            <w:r>
              <w:rPr>
                <w:rFonts w:ascii="Arial" w:hAnsi="Arial" w:cs="Arial"/>
                <w:sz w:val="20"/>
                <w:szCs w:val="20"/>
              </w:rPr>
              <w:t>0,01</w:t>
            </w:r>
          </w:p>
        </w:tc>
      </w:tr>
      <w:tr w:rsidR="00AD506B" w14:paraId="7EB2141C" w14:textId="77777777" w:rsidTr="00390B02">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A1C105"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19.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76CA5E"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17 04 11</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3E1AB0"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Kable inne niż wymienione w 17 04 10</w:t>
            </w: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92C807" w14:textId="77777777" w:rsidR="00AD506B" w:rsidRDefault="002245F3">
            <w:pPr>
              <w:ind w:right="-17"/>
              <w:jc w:val="center"/>
              <w:rPr>
                <w:rFonts w:ascii="Arial" w:hAnsi="Arial" w:cs="Arial"/>
                <w:bCs/>
                <w:sz w:val="20"/>
                <w:szCs w:val="20"/>
              </w:rPr>
            </w:pPr>
            <w:r>
              <w:rPr>
                <w:rFonts w:ascii="Arial" w:hAnsi="Arial" w:cs="Arial"/>
                <w:bCs/>
                <w:sz w:val="20"/>
                <w:szCs w:val="20"/>
              </w:rPr>
              <w:t>Stan skupienia: ciało stałe.</w:t>
            </w:r>
            <w:r>
              <w:rPr>
                <w:rFonts w:ascii="Arial" w:hAnsi="Arial" w:cs="Arial"/>
                <w:bCs/>
                <w:sz w:val="20"/>
                <w:szCs w:val="20"/>
              </w:rPr>
              <w:br/>
              <w:t>Podstawowy skład chemiczny: metale (np. aluminium, miedź, żelazo), tworzywo sztuczne (otulina).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107DAC" w14:textId="77777777" w:rsidR="00AD506B" w:rsidRDefault="002245F3">
            <w:pPr>
              <w:jc w:val="center"/>
              <w:rPr>
                <w:rFonts w:ascii="Arial" w:hAnsi="Arial" w:cs="Arial"/>
                <w:sz w:val="20"/>
                <w:szCs w:val="20"/>
              </w:rPr>
            </w:pPr>
            <w:r>
              <w:rPr>
                <w:rFonts w:ascii="Arial" w:hAnsi="Arial" w:cs="Arial"/>
                <w:sz w:val="20"/>
                <w:szCs w:val="20"/>
              </w:rPr>
              <w:t>2,5</w:t>
            </w:r>
          </w:p>
        </w:tc>
      </w:tr>
      <w:tr w:rsidR="00AD506B" w14:paraId="77D62654" w14:textId="77777777" w:rsidTr="00390B02">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BA7434"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8B672"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19 08 01</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4C1F29"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Skratki</w:t>
            </w: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44960" w14:textId="77777777" w:rsidR="00AD506B" w:rsidRDefault="002245F3">
            <w:pPr>
              <w:ind w:right="-17"/>
              <w:jc w:val="center"/>
              <w:rPr>
                <w:rFonts w:ascii="Arial" w:hAnsi="Arial" w:cs="Arial"/>
                <w:bCs/>
                <w:sz w:val="20"/>
                <w:szCs w:val="20"/>
              </w:rPr>
            </w:pPr>
            <w:r>
              <w:rPr>
                <w:rFonts w:ascii="Arial" w:hAnsi="Arial" w:cs="Arial"/>
                <w:bCs/>
                <w:sz w:val="20"/>
                <w:szCs w:val="20"/>
              </w:rPr>
              <w:t>Stan skupienia: ciało stałe.</w:t>
            </w:r>
            <w:r>
              <w:rPr>
                <w:rFonts w:ascii="Arial" w:hAnsi="Arial" w:cs="Arial"/>
                <w:bCs/>
                <w:sz w:val="20"/>
                <w:szCs w:val="20"/>
              </w:rPr>
              <w:br/>
              <w:t>Podstawowy skład chemiczny: głównie celuloza (patyki, liści), elementy tworzyw oraz cząstki mineralne (kamienie).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8FCDC8" w14:textId="77777777" w:rsidR="00AD506B" w:rsidRDefault="002245F3">
            <w:pPr>
              <w:jc w:val="center"/>
              <w:rPr>
                <w:rFonts w:ascii="Arial" w:hAnsi="Arial" w:cs="Arial"/>
                <w:sz w:val="20"/>
                <w:szCs w:val="20"/>
              </w:rPr>
            </w:pPr>
            <w:r>
              <w:rPr>
                <w:rFonts w:ascii="Arial" w:hAnsi="Arial" w:cs="Arial"/>
                <w:sz w:val="20"/>
                <w:szCs w:val="20"/>
              </w:rPr>
              <w:t>0,5</w:t>
            </w:r>
          </w:p>
        </w:tc>
      </w:tr>
      <w:tr w:rsidR="00AD506B" w14:paraId="026C49FB" w14:textId="77777777" w:rsidTr="00390B02">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8958F4"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21.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266CF8"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19 08 02</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2F4853"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Zawartość piaskowników</w:t>
            </w: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F67703" w14:textId="77777777" w:rsidR="00AD506B" w:rsidRDefault="002245F3">
            <w:pPr>
              <w:ind w:right="-17"/>
              <w:jc w:val="center"/>
              <w:rPr>
                <w:rFonts w:ascii="Arial" w:hAnsi="Arial" w:cs="Arial"/>
                <w:bCs/>
                <w:sz w:val="20"/>
                <w:szCs w:val="20"/>
              </w:rPr>
            </w:pPr>
            <w:r>
              <w:rPr>
                <w:rFonts w:ascii="Arial" w:hAnsi="Arial" w:cs="Arial"/>
                <w:bCs/>
                <w:sz w:val="20"/>
                <w:szCs w:val="20"/>
              </w:rPr>
              <w:t>Stan skupienia: ciało stałe.</w:t>
            </w:r>
            <w:r>
              <w:rPr>
                <w:rFonts w:ascii="Arial" w:hAnsi="Arial" w:cs="Arial"/>
                <w:bCs/>
                <w:sz w:val="20"/>
                <w:szCs w:val="20"/>
              </w:rPr>
              <w:br/>
              <w:t>Podstawowy skład chemiczny: cząstki mineralne (piasek kwarcowy).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408647" w14:textId="77777777" w:rsidR="00AD506B" w:rsidRDefault="002245F3">
            <w:pPr>
              <w:jc w:val="center"/>
              <w:rPr>
                <w:rFonts w:ascii="Arial" w:hAnsi="Arial" w:cs="Arial"/>
                <w:sz w:val="20"/>
                <w:szCs w:val="20"/>
              </w:rPr>
            </w:pPr>
            <w:r>
              <w:rPr>
                <w:rFonts w:ascii="Arial" w:hAnsi="Arial" w:cs="Arial"/>
                <w:sz w:val="20"/>
                <w:szCs w:val="20"/>
              </w:rPr>
              <w:t>2</w:t>
            </w:r>
          </w:p>
        </w:tc>
      </w:tr>
      <w:tr w:rsidR="00AD506B" w14:paraId="5FCEADB4" w14:textId="77777777" w:rsidTr="00390B02">
        <w:trPr>
          <w:trHeight w:val="55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5EE326"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22.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3CEECA"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19 12 03</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A19EE4"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Metale nieżelazne</w:t>
            </w:r>
          </w:p>
          <w:p w14:paraId="15594CB3" w14:textId="77777777" w:rsidR="00AD506B" w:rsidRDefault="002245F3">
            <w:pPr>
              <w:pStyle w:val="Default"/>
              <w:jc w:val="center"/>
            </w:pPr>
            <w:r>
              <w:rPr>
                <w:rFonts w:ascii="Arial" w:hAnsi="Arial" w:cs="Arial"/>
                <w:i/>
                <w:color w:val="auto"/>
                <w:sz w:val="20"/>
                <w:szCs w:val="20"/>
              </w:rPr>
              <w:t>(z mechanicznej obróbki odpadów np. obróbki ręcznej, sortowania, zgniatania, granulowania) nieujęte w innych grupach  - odpady wysortowane nienadające się do przetwarzania we własnej instalacji)</w:t>
            </w:r>
          </w:p>
        </w:tc>
        <w:tc>
          <w:tcPr>
            <w:tcW w:w="3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E02787" w14:textId="77777777" w:rsidR="008A146C" w:rsidRDefault="002245F3">
            <w:pPr>
              <w:ind w:right="-17"/>
              <w:jc w:val="center"/>
              <w:rPr>
                <w:rFonts w:ascii="Arial" w:hAnsi="Arial" w:cs="Arial"/>
                <w:bCs/>
                <w:sz w:val="20"/>
                <w:szCs w:val="20"/>
              </w:rPr>
            </w:pPr>
            <w:r>
              <w:rPr>
                <w:rFonts w:ascii="Arial" w:hAnsi="Arial" w:cs="Arial"/>
                <w:bCs/>
                <w:sz w:val="20"/>
                <w:szCs w:val="20"/>
              </w:rPr>
              <w:t>Stan skupienia: ciało stałe.</w:t>
            </w:r>
            <w:r>
              <w:rPr>
                <w:rFonts w:ascii="Arial" w:hAnsi="Arial" w:cs="Arial"/>
                <w:bCs/>
                <w:sz w:val="20"/>
                <w:szCs w:val="20"/>
              </w:rPr>
              <w:br/>
              <w:t xml:space="preserve">Podstawowy skład chemiczny: metale </w:t>
            </w:r>
          </w:p>
          <w:p w14:paraId="3B5917DF" w14:textId="77777777" w:rsidR="00AD506B" w:rsidRDefault="002245F3">
            <w:pPr>
              <w:ind w:right="-17"/>
              <w:jc w:val="center"/>
              <w:rPr>
                <w:rFonts w:ascii="Arial" w:hAnsi="Arial" w:cs="Arial"/>
                <w:bCs/>
                <w:sz w:val="20"/>
                <w:szCs w:val="20"/>
              </w:rPr>
            </w:pPr>
            <w:r>
              <w:rPr>
                <w:rFonts w:ascii="Arial" w:hAnsi="Arial" w:cs="Arial"/>
                <w:bCs/>
                <w:sz w:val="20"/>
                <w:szCs w:val="20"/>
              </w:rPr>
              <w:t>i stopy metali (np. Sn 0-100%, Sb 0-100%, Pb 1-100%, Cu 0-100%, al. 0-100%, Pb 0-100%, Ni 0-100%, Zn 0-100%, Fe 0-100%,</w:t>
            </w:r>
            <w:r>
              <w:rPr>
                <w:rFonts w:ascii="Arial" w:hAnsi="Arial" w:cs="Arial"/>
                <w:bCs/>
                <w:sz w:val="20"/>
                <w:szCs w:val="20"/>
              </w:rPr>
              <w:br/>
              <w:t xml:space="preserve"> i inne domieszki np. Bi, Ag, In)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F597D5" w14:textId="77777777" w:rsidR="00AD506B" w:rsidRDefault="002245F3">
            <w:pPr>
              <w:jc w:val="center"/>
              <w:rPr>
                <w:rFonts w:ascii="Arial" w:hAnsi="Arial" w:cs="Arial"/>
                <w:sz w:val="20"/>
                <w:szCs w:val="20"/>
              </w:rPr>
            </w:pPr>
            <w:r>
              <w:rPr>
                <w:rFonts w:ascii="Arial" w:hAnsi="Arial" w:cs="Arial"/>
                <w:sz w:val="20"/>
                <w:szCs w:val="20"/>
              </w:rPr>
              <w:t>300</w:t>
            </w:r>
          </w:p>
        </w:tc>
      </w:tr>
    </w:tbl>
    <w:p w14:paraId="16EABEBD" w14:textId="77777777" w:rsidR="00AD506B" w:rsidRDefault="002245F3">
      <w:pPr>
        <w:tabs>
          <w:tab w:val="left" w:pos="540"/>
        </w:tabs>
        <w:spacing w:before="120" w:line="276" w:lineRule="auto"/>
        <w:jc w:val="both"/>
        <w:rPr>
          <w:rFonts w:ascii="Arial" w:hAnsi="Arial" w:cs="Arial"/>
          <w:b/>
        </w:rPr>
      </w:pPr>
      <w:r>
        <w:rPr>
          <w:rFonts w:ascii="Arial" w:hAnsi="Arial" w:cs="Arial"/>
          <w:b/>
        </w:rPr>
        <w:lastRenderedPageBreak/>
        <w:t>II.4.</w:t>
      </w:r>
      <w:r>
        <w:rPr>
          <w:rFonts w:ascii="Arial" w:hAnsi="Arial" w:cs="Arial"/>
          <w:b/>
        </w:rPr>
        <w:tab/>
        <w:t>Dopuszczalny poziom emisji hałasu do środowiska z instalacji.</w:t>
      </w:r>
    </w:p>
    <w:p w14:paraId="46A42529" w14:textId="77777777" w:rsidR="00AD506B" w:rsidRDefault="002245F3" w:rsidP="008A146C">
      <w:pPr>
        <w:spacing w:before="240" w:after="120" w:line="276" w:lineRule="auto"/>
        <w:jc w:val="both"/>
      </w:pPr>
      <w:r>
        <w:rPr>
          <w:rFonts w:ascii="Arial" w:hAnsi="Arial" w:cs="Arial"/>
        </w:rPr>
        <w:t>Dopuszczalny poziom emisji hałasu do środowiska z instalacji, wyrażony wskaźnikami L</w:t>
      </w:r>
      <w:r>
        <w:rPr>
          <w:rFonts w:ascii="Arial" w:hAnsi="Arial" w:cs="Arial"/>
          <w:vertAlign w:val="subscript"/>
        </w:rPr>
        <w:t xml:space="preserve">Aeq D </w:t>
      </w:r>
      <w:r>
        <w:rPr>
          <w:rFonts w:ascii="Arial" w:hAnsi="Arial" w:cs="Arial"/>
        </w:rPr>
        <w:t>i L</w:t>
      </w:r>
      <w:r>
        <w:rPr>
          <w:rFonts w:ascii="Arial" w:hAnsi="Arial" w:cs="Arial"/>
          <w:vertAlign w:val="subscript"/>
        </w:rPr>
        <w:t>Aeq N</w:t>
      </w:r>
      <w:r>
        <w:rPr>
          <w:rFonts w:ascii="Arial" w:hAnsi="Arial" w:cs="Arial"/>
        </w:rPr>
        <w:t xml:space="preserve"> w odniesieniu do terenów zabudowy zagrodowej, zlokalizowanych w odległości około 800 m, w kierunku południowo-zachodnim od granic instalacji w miejscowości Nagnajów, w zależności od pory doby:</w:t>
      </w:r>
    </w:p>
    <w:p w14:paraId="22328132" w14:textId="77777777" w:rsidR="00AD506B" w:rsidRDefault="002245F3">
      <w:pPr>
        <w:spacing w:line="276" w:lineRule="auto"/>
        <w:jc w:val="both"/>
        <w:rPr>
          <w:rFonts w:ascii="Arial" w:hAnsi="Arial" w:cs="Arial"/>
        </w:rPr>
      </w:pPr>
      <w:r>
        <w:rPr>
          <w:rFonts w:ascii="Arial" w:hAnsi="Arial" w:cs="Arial"/>
        </w:rPr>
        <w:t xml:space="preserve">- dla pory dnia (w godzinach od 6.00 do 22.00) </w:t>
      </w:r>
      <w:r>
        <w:rPr>
          <w:rFonts w:ascii="Arial" w:hAnsi="Arial" w:cs="Arial"/>
        </w:rPr>
        <w:tab/>
      </w:r>
      <w:r>
        <w:rPr>
          <w:rFonts w:ascii="Arial" w:hAnsi="Arial" w:cs="Arial"/>
        </w:rPr>
        <w:tab/>
        <w:t>55 dB(A),</w:t>
      </w:r>
    </w:p>
    <w:p w14:paraId="069312D7" w14:textId="77777777" w:rsidR="00AD506B" w:rsidRDefault="002245F3">
      <w:pPr>
        <w:spacing w:line="276" w:lineRule="auto"/>
        <w:jc w:val="both"/>
        <w:rPr>
          <w:rFonts w:ascii="Arial" w:hAnsi="Arial" w:cs="Arial"/>
        </w:rPr>
      </w:pPr>
      <w:r>
        <w:rPr>
          <w:rFonts w:ascii="Arial" w:hAnsi="Arial" w:cs="Arial"/>
        </w:rPr>
        <w:t xml:space="preserve">- dla pory nocy (w godzinach od 22.00 do 6.00) </w:t>
      </w:r>
      <w:r>
        <w:rPr>
          <w:rFonts w:ascii="Arial" w:hAnsi="Arial" w:cs="Arial"/>
        </w:rPr>
        <w:tab/>
      </w:r>
      <w:r>
        <w:rPr>
          <w:rFonts w:ascii="Arial" w:hAnsi="Arial" w:cs="Arial"/>
        </w:rPr>
        <w:tab/>
        <w:t>45 dB(A).</w:t>
      </w:r>
    </w:p>
    <w:p w14:paraId="53467402" w14:textId="77777777" w:rsidR="00AD506B" w:rsidRDefault="002245F3" w:rsidP="008A146C">
      <w:pPr>
        <w:autoSpaceDE w:val="0"/>
        <w:spacing w:before="360" w:after="240" w:line="276" w:lineRule="auto"/>
        <w:jc w:val="both"/>
      </w:pPr>
      <w:r>
        <w:rPr>
          <w:rFonts w:ascii="Arial" w:hAnsi="Arial" w:cs="Arial"/>
          <w:b/>
          <w:bCs/>
          <w:u w:val="single"/>
          <w:lang w:eastAsia="en-US"/>
        </w:rPr>
        <w:t>III.</w:t>
      </w:r>
      <w:r>
        <w:rPr>
          <w:rFonts w:ascii="Arial" w:hAnsi="Arial" w:cs="Arial"/>
          <w:b/>
          <w:bCs/>
          <w:u w:val="single"/>
          <w:lang w:eastAsia="en-US"/>
        </w:rPr>
        <w:tab/>
        <w:t>Wielkość maksymalnej dopuszczalnej emisji oraz maksymalny dopuszczalny czas utrzymywania się uzasadnionych technologicznie warunków eksploatacyjnych odbiegających od normalnych</w:t>
      </w:r>
    </w:p>
    <w:p w14:paraId="50DD4984" w14:textId="77777777" w:rsidR="00FE27B2" w:rsidRPr="00C30341" w:rsidRDefault="002245F3" w:rsidP="008045B0">
      <w:pPr>
        <w:autoSpaceDE w:val="0"/>
        <w:spacing w:line="276" w:lineRule="auto"/>
        <w:jc w:val="both"/>
        <w:rPr>
          <w:rFonts w:ascii="Arial" w:hAnsi="Arial" w:cs="Arial"/>
          <w:highlight w:val="yellow"/>
          <w:lang w:eastAsia="en-US"/>
        </w:rPr>
      </w:pPr>
      <w:r>
        <w:rPr>
          <w:rFonts w:ascii="Arial" w:hAnsi="Arial" w:cs="Arial"/>
          <w:b/>
          <w:lang w:eastAsia="en-US"/>
        </w:rPr>
        <w:t>III.1</w:t>
      </w:r>
      <w:r>
        <w:rPr>
          <w:rFonts w:ascii="Arial" w:hAnsi="Arial" w:cs="Arial"/>
          <w:lang w:eastAsia="en-US"/>
        </w:rPr>
        <w:t xml:space="preserve"> </w:t>
      </w:r>
      <w:r w:rsidR="00086486" w:rsidRPr="00086486">
        <w:rPr>
          <w:rFonts w:ascii="Arial" w:hAnsi="Arial" w:cs="Arial"/>
          <w:bCs/>
          <w:lang w:eastAsia="en-US"/>
        </w:rPr>
        <w:t>Warunki</w:t>
      </w:r>
      <w:r w:rsidR="00086486">
        <w:rPr>
          <w:rFonts w:ascii="Arial" w:hAnsi="Arial" w:cs="Arial"/>
          <w:bCs/>
          <w:lang w:eastAsia="en-US"/>
        </w:rPr>
        <w:t xml:space="preserve"> eksploatacyjne odbiegające od normalnych stanowi: </w:t>
      </w:r>
    </w:p>
    <w:p w14:paraId="545A3028" w14:textId="77777777" w:rsidR="00086486" w:rsidRPr="00086486" w:rsidRDefault="00086486" w:rsidP="009263D6">
      <w:pPr>
        <w:pStyle w:val="Akapitzlist"/>
        <w:numPr>
          <w:ilvl w:val="0"/>
          <w:numId w:val="57"/>
        </w:numPr>
        <w:autoSpaceDE w:val="0"/>
        <w:spacing w:line="276" w:lineRule="auto"/>
        <w:jc w:val="both"/>
        <w:rPr>
          <w:rFonts w:ascii="Arial" w:hAnsi="Arial" w:cs="Arial"/>
        </w:rPr>
      </w:pPr>
      <w:r w:rsidRPr="00086486">
        <w:rPr>
          <w:rFonts w:ascii="Arial" w:hAnsi="Arial" w:cs="Arial"/>
        </w:rPr>
        <w:t>rozruch pieców obrotowych po wymianie wymurówki,</w:t>
      </w:r>
    </w:p>
    <w:p w14:paraId="22F65B41" w14:textId="77777777" w:rsidR="00086486" w:rsidRPr="00086486" w:rsidRDefault="00086486" w:rsidP="009263D6">
      <w:pPr>
        <w:pStyle w:val="Akapitzlist"/>
        <w:numPr>
          <w:ilvl w:val="0"/>
          <w:numId w:val="57"/>
        </w:numPr>
        <w:autoSpaceDE w:val="0"/>
        <w:spacing w:line="276" w:lineRule="auto"/>
        <w:jc w:val="both"/>
        <w:rPr>
          <w:rFonts w:ascii="Arial" w:hAnsi="Arial" w:cs="Arial"/>
        </w:rPr>
      </w:pPr>
      <w:r w:rsidRPr="00086486">
        <w:rPr>
          <w:rFonts w:ascii="Arial" w:hAnsi="Arial" w:cs="Arial"/>
        </w:rPr>
        <w:t>rozruch pieca TBRC z nową okładziną ogniotrwałą,</w:t>
      </w:r>
    </w:p>
    <w:p w14:paraId="60179598" w14:textId="77777777" w:rsidR="00AD506B" w:rsidRPr="00C30341" w:rsidRDefault="00C30341" w:rsidP="009263D6">
      <w:pPr>
        <w:pStyle w:val="Akapitzlist"/>
        <w:numPr>
          <w:ilvl w:val="0"/>
          <w:numId w:val="57"/>
        </w:numPr>
        <w:autoSpaceDE w:val="0"/>
        <w:spacing w:line="276" w:lineRule="auto"/>
        <w:jc w:val="both"/>
      </w:pPr>
      <w:r w:rsidRPr="00245EBE">
        <w:rPr>
          <w:rFonts w:ascii="Arial" w:hAnsi="Arial" w:cs="Arial"/>
        </w:rPr>
        <w:t>wymiana worków filtracyjnych filtra workowego odpylni nr 1, 2 lub 3</w:t>
      </w:r>
      <w:r w:rsidR="00245EBE" w:rsidRPr="00245EBE">
        <w:rPr>
          <w:rFonts w:ascii="Arial" w:hAnsi="Arial" w:cs="Arial"/>
        </w:rPr>
        <w:t>.</w:t>
      </w:r>
    </w:p>
    <w:p w14:paraId="03D2BEEA" w14:textId="77777777" w:rsidR="00AD506B" w:rsidRDefault="002245F3" w:rsidP="008A146C">
      <w:pPr>
        <w:spacing w:before="120" w:line="276" w:lineRule="auto"/>
        <w:jc w:val="both"/>
      </w:pPr>
      <w:r>
        <w:rPr>
          <w:rFonts w:ascii="Arial" w:hAnsi="Arial" w:cs="Arial"/>
          <w:b/>
          <w:lang w:eastAsia="en-US"/>
        </w:rPr>
        <w:t>III.2</w:t>
      </w:r>
      <w:r>
        <w:rPr>
          <w:rFonts w:ascii="Arial" w:hAnsi="Arial" w:cs="Arial"/>
          <w:lang w:eastAsia="en-US"/>
        </w:rPr>
        <w:t xml:space="preserve"> W trakcie rozruchu w </w:t>
      </w:r>
      <w:r w:rsidRPr="00E00FEC">
        <w:rPr>
          <w:rFonts w:ascii="Arial" w:hAnsi="Arial" w:cs="Arial"/>
          <w:lang w:eastAsia="en-US"/>
        </w:rPr>
        <w:t>piecach obrotowych</w:t>
      </w:r>
      <w:r>
        <w:rPr>
          <w:rFonts w:ascii="Arial" w:hAnsi="Arial" w:cs="Arial"/>
          <w:lang w:eastAsia="en-US"/>
        </w:rPr>
        <w:t xml:space="preserve"> spalane będą odpady inne niż niebezpieczne o kodzie 15 01 03 tj. opakowania drewniane (palety), stanowiące biomasę w ilości nie więcej niż 100 Mg/rok odpadów.</w:t>
      </w:r>
      <w:r>
        <w:rPr>
          <w:rFonts w:ascii="Arial" w:hAnsi="Arial" w:cs="Arial"/>
        </w:rPr>
        <w:t xml:space="preserve"> Odpady nie mogą </w:t>
      </w:r>
      <w:r>
        <w:rPr>
          <w:rFonts w:ascii="Arial" w:eastAsia="Times New Roman" w:hAnsi="Arial" w:cs="Arial"/>
          <w:lang w:eastAsia="pl-PL"/>
        </w:rPr>
        <w:t xml:space="preserve">zawierać związków fluorowcoorganicznych lub metali ciężkich, będących wynikiem obróbki środkami do konserwacji drewna lub powlekania, w skład których wchodzą </w:t>
      </w:r>
      <w:r w:rsidR="005B603D">
        <w:rPr>
          <w:rFonts w:ascii="Arial" w:eastAsia="Times New Roman" w:hAnsi="Arial" w:cs="Arial"/>
          <w:lang w:eastAsia="pl-PL"/>
        </w:rPr>
        <w:br/>
      </w:r>
      <w:r>
        <w:rPr>
          <w:rFonts w:ascii="Arial" w:eastAsia="Times New Roman" w:hAnsi="Arial" w:cs="Arial"/>
          <w:lang w:eastAsia="pl-PL"/>
        </w:rPr>
        <w:t>w szczególności odpady drewna pochodzące z budownictwa i odpady z rozbiórki.</w:t>
      </w:r>
    </w:p>
    <w:p w14:paraId="46F2D08D" w14:textId="77777777" w:rsidR="00AD506B" w:rsidRDefault="002245F3">
      <w:pPr>
        <w:tabs>
          <w:tab w:val="left" w:pos="426"/>
        </w:tabs>
        <w:autoSpaceDE w:val="0"/>
        <w:spacing w:before="120" w:after="120" w:line="276" w:lineRule="auto"/>
        <w:jc w:val="both"/>
        <w:rPr>
          <w:rFonts w:ascii="Arial" w:hAnsi="Arial" w:cs="Arial"/>
          <w:lang w:eastAsia="en-US"/>
        </w:rPr>
      </w:pPr>
      <w:r>
        <w:rPr>
          <w:rFonts w:ascii="Arial" w:hAnsi="Arial" w:cs="Arial"/>
          <w:b/>
          <w:bCs/>
          <w:lang w:eastAsia="en-US"/>
        </w:rPr>
        <w:t>III.3</w:t>
      </w:r>
      <w:r>
        <w:rPr>
          <w:rFonts w:ascii="Arial" w:hAnsi="Arial" w:cs="Arial"/>
          <w:b/>
          <w:bCs/>
          <w:lang w:eastAsia="en-US"/>
        </w:rPr>
        <w:tab/>
        <w:t xml:space="preserve"> </w:t>
      </w:r>
      <w:r>
        <w:rPr>
          <w:rFonts w:ascii="Arial" w:hAnsi="Arial" w:cs="Arial"/>
          <w:lang w:eastAsia="en-US"/>
        </w:rPr>
        <w:t>Zanieczyszczenia z procesu spalania palet będą odprowadzane w taki sam sposób jak w warunkach normalnej pracy instalacji.</w:t>
      </w:r>
    </w:p>
    <w:p w14:paraId="6C379E3E" w14:textId="77777777" w:rsidR="008B1C89" w:rsidRPr="00245EBE" w:rsidRDefault="00C30341" w:rsidP="00245EBE">
      <w:pPr>
        <w:tabs>
          <w:tab w:val="left" w:pos="426"/>
        </w:tabs>
        <w:autoSpaceDE w:val="0"/>
        <w:spacing w:before="120" w:after="120" w:line="276" w:lineRule="auto"/>
        <w:jc w:val="both"/>
        <w:rPr>
          <w:rFonts w:ascii="Arial" w:hAnsi="Arial" w:cs="Arial"/>
        </w:rPr>
      </w:pPr>
      <w:r w:rsidRPr="00245EBE">
        <w:rPr>
          <w:rFonts w:ascii="Arial" w:hAnsi="Arial" w:cs="Arial"/>
          <w:b/>
        </w:rPr>
        <w:t>III.4</w:t>
      </w:r>
      <w:r w:rsidR="00245EBE">
        <w:rPr>
          <w:rFonts w:ascii="Arial" w:hAnsi="Arial" w:cs="Arial"/>
        </w:rPr>
        <w:t xml:space="preserve"> </w:t>
      </w:r>
      <w:r w:rsidR="008B1C89" w:rsidRPr="00245EBE">
        <w:rPr>
          <w:rFonts w:ascii="Arial" w:hAnsi="Arial" w:cs="Arial"/>
        </w:rPr>
        <w:t xml:space="preserve">W trakcie wymiany worków filtracyjnych, gazy systemem by-passów, kierowane są do odpylni nr 4, która okresowo wspomaga układy wyciągowe z okapów i pieców obrotowych, normalnie podleczone do filtrów nr 1, 2 i 3. W trakcie przełączenia procesy prowadzone w zakładzie </w:t>
      </w:r>
      <w:r w:rsidR="00245EBE" w:rsidRPr="00245EBE">
        <w:rPr>
          <w:rFonts w:ascii="Arial" w:hAnsi="Arial" w:cs="Arial"/>
        </w:rPr>
        <w:t>będą</w:t>
      </w:r>
      <w:r w:rsidR="008B1C89" w:rsidRPr="00245EBE">
        <w:rPr>
          <w:rFonts w:ascii="Arial" w:hAnsi="Arial" w:cs="Arial"/>
        </w:rPr>
        <w:t xml:space="preserve"> zminimalizowane (palniki na piecach </w:t>
      </w:r>
      <w:r w:rsidR="00245EBE" w:rsidRPr="00245EBE">
        <w:rPr>
          <w:rFonts w:ascii="Arial" w:hAnsi="Arial" w:cs="Arial"/>
        </w:rPr>
        <w:t>będ</w:t>
      </w:r>
      <w:r w:rsidR="008B1C89" w:rsidRPr="00245EBE">
        <w:rPr>
          <w:rFonts w:ascii="Arial" w:hAnsi="Arial" w:cs="Arial"/>
        </w:rPr>
        <w:t>ą wyłączane).</w:t>
      </w:r>
    </w:p>
    <w:p w14:paraId="2CBE9561" w14:textId="77777777" w:rsidR="00AD506B" w:rsidRDefault="002245F3">
      <w:pPr>
        <w:tabs>
          <w:tab w:val="left" w:pos="426"/>
        </w:tabs>
        <w:autoSpaceDE w:val="0"/>
        <w:spacing w:line="276" w:lineRule="auto"/>
        <w:jc w:val="both"/>
      </w:pPr>
      <w:r>
        <w:rPr>
          <w:rFonts w:ascii="Arial" w:hAnsi="Arial" w:cs="Arial"/>
          <w:b/>
          <w:bCs/>
          <w:lang w:eastAsia="en-US"/>
        </w:rPr>
        <w:t>III.</w:t>
      </w:r>
      <w:r w:rsidR="00245EBE">
        <w:rPr>
          <w:rFonts w:ascii="Arial" w:hAnsi="Arial" w:cs="Arial"/>
          <w:b/>
          <w:bCs/>
          <w:lang w:eastAsia="en-US"/>
        </w:rPr>
        <w:t xml:space="preserve">5 </w:t>
      </w:r>
      <w:r>
        <w:rPr>
          <w:rFonts w:ascii="Arial" w:hAnsi="Arial" w:cs="Arial"/>
          <w:lang w:eastAsia="en-US"/>
        </w:rPr>
        <w:t>Pozostałe warunki wprowadzania do środowiska substancji lub energii pozostają takie same jak w warunkach normalnego funkcjonowania instalacji.</w:t>
      </w:r>
    </w:p>
    <w:p w14:paraId="26757099" w14:textId="77777777" w:rsidR="00AD506B" w:rsidRDefault="002245F3">
      <w:pPr>
        <w:tabs>
          <w:tab w:val="left" w:pos="426"/>
        </w:tabs>
        <w:autoSpaceDE w:val="0"/>
        <w:spacing w:before="120" w:after="120"/>
        <w:jc w:val="both"/>
      </w:pPr>
      <w:r>
        <w:rPr>
          <w:rFonts w:ascii="Arial" w:hAnsi="Arial" w:cs="Arial"/>
          <w:b/>
          <w:lang w:eastAsia="en-US"/>
        </w:rPr>
        <w:t>III.</w:t>
      </w:r>
      <w:r w:rsidR="00245EBE">
        <w:rPr>
          <w:rFonts w:ascii="Arial" w:hAnsi="Arial" w:cs="Arial"/>
          <w:b/>
          <w:lang w:eastAsia="en-US"/>
        </w:rPr>
        <w:t>6</w:t>
      </w:r>
      <w:r>
        <w:rPr>
          <w:rFonts w:ascii="Arial" w:hAnsi="Arial" w:cs="Arial"/>
          <w:lang w:eastAsia="en-US"/>
        </w:rPr>
        <w:t xml:space="preserve"> Maksymalny dopuszczalny czas utrzymywania się warunków odbiegających </w:t>
      </w:r>
      <w:r>
        <w:rPr>
          <w:rFonts w:ascii="Arial" w:hAnsi="Arial" w:cs="Arial"/>
          <w:lang w:eastAsia="en-US"/>
        </w:rPr>
        <w:br/>
        <w:t>od normalnych będzie wynosił 500 h/rok.</w:t>
      </w:r>
    </w:p>
    <w:p w14:paraId="026D6691" w14:textId="77777777" w:rsidR="00AD506B" w:rsidRDefault="002245F3">
      <w:pPr>
        <w:autoSpaceDE w:val="0"/>
        <w:spacing w:before="120" w:line="276" w:lineRule="auto"/>
        <w:jc w:val="both"/>
      </w:pPr>
      <w:r>
        <w:rPr>
          <w:rFonts w:ascii="Arial" w:hAnsi="Arial" w:cs="Arial"/>
          <w:b/>
          <w:bCs/>
          <w:lang w:eastAsia="en-US"/>
        </w:rPr>
        <w:t>IV.1. Warunki wprowadzania gazów i pyłów do powietrza</w:t>
      </w:r>
    </w:p>
    <w:p w14:paraId="3A047901" w14:textId="77777777" w:rsidR="00AD506B" w:rsidRDefault="002245F3" w:rsidP="008A146C">
      <w:pPr>
        <w:spacing w:before="120" w:after="120" w:line="276" w:lineRule="auto"/>
        <w:jc w:val="both"/>
      </w:pPr>
      <w:r>
        <w:rPr>
          <w:rFonts w:ascii="Arial" w:hAnsi="Arial" w:cs="Arial"/>
          <w:b/>
          <w:lang w:eastAsia="en-US"/>
        </w:rPr>
        <w:t>IV.1.1</w:t>
      </w:r>
      <w:r>
        <w:rPr>
          <w:rFonts w:ascii="Arial" w:hAnsi="Arial" w:cs="Arial"/>
          <w:lang w:eastAsia="en-US"/>
        </w:rPr>
        <w:t>. Miejsca i sposób wprowadzania gazów i pyłów do powietrza</w:t>
      </w:r>
    </w:p>
    <w:p w14:paraId="58A2FB46" w14:textId="77777777" w:rsidR="008A146C" w:rsidRDefault="008A146C" w:rsidP="00C67936">
      <w:pPr>
        <w:spacing w:line="276" w:lineRule="auto"/>
        <w:jc w:val="both"/>
        <w:rPr>
          <w:rFonts w:ascii="Arial" w:hAnsi="Arial" w:cs="Arial"/>
          <w:b/>
          <w:sz w:val="20"/>
          <w:lang w:eastAsia="en-US"/>
        </w:rPr>
      </w:pPr>
    </w:p>
    <w:p w14:paraId="7F8E8A16" w14:textId="77777777" w:rsidR="008A146C" w:rsidRDefault="008A146C" w:rsidP="00C67936">
      <w:pPr>
        <w:spacing w:line="276" w:lineRule="auto"/>
        <w:jc w:val="both"/>
        <w:rPr>
          <w:rFonts w:ascii="Arial" w:hAnsi="Arial" w:cs="Arial"/>
          <w:b/>
          <w:sz w:val="20"/>
          <w:lang w:eastAsia="en-US"/>
        </w:rPr>
      </w:pPr>
    </w:p>
    <w:p w14:paraId="1A547025" w14:textId="77777777" w:rsidR="008A146C" w:rsidRDefault="008A146C" w:rsidP="00C67936">
      <w:pPr>
        <w:spacing w:line="276" w:lineRule="auto"/>
        <w:jc w:val="both"/>
        <w:rPr>
          <w:rFonts w:ascii="Arial" w:hAnsi="Arial" w:cs="Arial"/>
          <w:b/>
          <w:sz w:val="20"/>
          <w:lang w:eastAsia="en-US"/>
        </w:rPr>
      </w:pPr>
    </w:p>
    <w:p w14:paraId="345F028D" w14:textId="77777777" w:rsidR="008A146C" w:rsidRDefault="008A146C" w:rsidP="00C67936">
      <w:pPr>
        <w:spacing w:line="276" w:lineRule="auto"/>
        <w:jc w:val="both"/>
        <w:rPr>
          <w:rFonts w:ascii="Arial" w:hAnsi="Arial" w:cs="Arial"/>
          <w:b/>
          <w:sz w:val="20"/>
          <w:lang w:eastAsia="en-US"/>
        </w:rPr>
      </w:pPr>
    </w:p>
    <w:p w14:paraId="3BF19D29" w14:textId="77777777" w:rsidR="008A146C" w:rsidRDefault="008A146C" w:rsidP="00C67936">
      <w:pPr>
        <w:spacing w:line="276" w:lineRule="auto"/>
        <w:jc w:val="both"/>
        <w:rPr>
          <w:rFonts w:ascii="Arial" w:hAnsi="Arial" w:cs="Arial"/>
          <w:b/>
          <w:sz w:val="20"/>
          <w:lang w:eastAsia="en-US"/>
        </w:rPr>
      </w:pPr>
    </w:p>
    <w:p w14:paraId="3F2701BD" w14:textId="77777777" w:rsidR="00AD506B" w:rsidRDefault="002245F3" w:rsidP="00C67936">
      <w:pPr>
        <w:spacing w:line="276" w:lineRule="auto"/>
        <w:jc w:val="both"/>
        <w:rPr>
          <w:rFonts w:ascii="Arial" w:hAnsi="Arial" w:cs="Arial"/>
          <w:b/>
          <w:sz w:val="20"/>
          <w:lang w:eastAsia="en-US"/>
        </w:rPr>
      </w:pPr>
      <w:r>
        <w:rPr>
          <w:rFonts w:ascii="Arial" w:hAnsi="Arial" w:cs="Arial"/>
          <w:b/>
          <w:sz w:val="20"/>
          <w:lang w:eastAsia="en-US"/>
        </w:rPr>
        <w:lastRenderedPageBreak/>
        <w:t>Tabela 5</w:t>
      </w:r>
    </w:p>
    <w:tbl>
      <w:tblPr>
        <w:tblW w:w="9000" w:type="dxa"/>
        <w:tblInd w:w="180" w:type="dxa"/>
        <w:tblLayout w:type="fixed"/>
        <w:tblCellMar>
          <w:left w:w="10" w:type="dxa"/>
          <w:right w:w="10" w:type="dxa"/>
        </w:tblCellMar>
        <w:tblLook w:val="04A0" w:firstRow="1" w:lastRow="0" w:firstColumn="1" w:lastColumn="0" w:noHBand="0" w:noVBand="1"/>
      </w:tblPr>
      <w:tblGrid>
        <w:gridCol w:w="637"/>
        <w:gridCol w:w="992"/>
        <w:gridCol w:w="1418"/>
        <w:gridCol w:w="1276"/>
        <w:gridCol w:w="1842"/>
        <w:gridCol w:w="1560"/>
        <w:gridCol w:w="1275"/>
      </w:tblGrid>
      <w:tr w:rsidR="00AD506B" w14:paraId="7D1FAD94" w14:textId="77777777" w:rsidTr="00AD506B">
        <w:trPr>
          <w:trHeight w:val="2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A9350" w14:textId="77777777" w:rsidR="00AD506B" w:rsidRDefault="002245F3">
            <w:pPr>
              <w:autoSpaceDE w:val="0"/>
              <w:spacing w:line="276" w:lineRule="auto"/>
              <w:jc w:val="center"/>
            </w:pPr>
            <w:r>
              <w:rPr>
                <w:rFonts w:ascii="Arial" w:hAnsi="Arial" w:cs="Arial"/>
                <w:b/>
                <w:bCs/>
                <w:sz w:val="20"/>
                <w:szCs w:val="20"/>
                <w:lang w:eastAsia="en-US"/>
              </w:rPr>
              <w:t>Lp.</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72543B" w14:textId="77777777" w:rsidR="00AD506B" w:rsidRDefault="002245F3">
            <w:pPr>
              <w:autoSpaceDE w:val="0"/>
              <w:spacing w:line="276" w:lineRule="auto"/>
              <w:jc w:val="center"/>
            </w:pPr>
            <w:r>
              <w:rPr>
                <w:rFonts w:ascii="Arial" w:hAnsi="Arial" w:cs="Arial"/>
                <w:b/>
                <w:bCs/>
                <w:sz w:val="20"/>
                <w:szCs w:val="20"/>
                <w:lang w:eastAsia="en-US"/>
              </w:rPr>
              <w:t>Emitor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16320D" w14:textId="77777777" w:rsidR="00AD506B" w:rsidRDefault="002245F3">
            <w:pPr>
              <w:autoSpaceDE w:val="0"/>
              <w:spacing w:line="276" w:lineRule="auto"/>
              <w:jc w:val="center"/>
              <w:rPr>
                <w:rFonts w:ascii="Arial" w:hAnsi="Arial" w:cs="Arial"/>
                <w:b/>
                <w:bCs/>
                <w:sz w:val="20"/>
                <w:szCs w:val="20"/>
                <w:lang w:eastAsia="en-US"/>
              </w:rPr>
            </w:pPr>
            <w:r>
              <w:rPr>
                <w:rFonts w:ascii="Arial" w:hAnsi="Arial" w:cs="Arial"/>
                <w:b/>
                <w:bCs/>
                <w:sz w:val="20"/>
                <w:szCs w:val="20"/>
                <w:lang w:eastAsia="en-US"/>
              </w:rPr>
              <w:t>Wysokość emitora</w:t>
            </w:r>
          </w:p>
          <w:p w14:paraId="468AF5AA" w14:textId="77777777" w:rsidR="00AD506B" w:rsidRDefault="002245F3">
            <w:pPr>
              <w:autoSpaceDE w:val="0"/>
              <w:spacing w:line="276" w:lineRule="auto"/>
              <w:jc w:val="center"/>
            </w:pPr>
            <w:r>
              <w:rPr>
                <w:rFonts w:ascii="Arial" w:hAnsi="Arial" w:cs="Arial"/>
                <w:b/>
                <w:bCs/>
                <w:sz w:val="20"/>
                <w:szCs w:val="20"/>
                <w:lang w:eastAsia="en-US"/>
              </w:rPr>
              <w:t>[m]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FF4589" w14:textId="77777777" w:rsidR="00AD506B" w:rsidRDefault="002245F3">
            <w:pPr>
              <w:autoSpaceDE w:val="0"/>
              <w:spacing w:line="276" w:lineRule="auto"/>
              <w:jc w:val="center"/>
              <w:rPr>
                <w:rFonts w:ascii="Arial" w:hAnsi="Arial" w:cs="Arial"/>
                <w:b/>
                <w:bCs/>
                <w:sz w:val="20"/>
                <w:szCs w:val="20"/>
                <w:lang w:eastAsia="en-US"/>
              </w:rPr>
            </w:pPr>
            <w:r>
              <w:rPr>
                <w:rFonts w:ascii="Arial" w:hAnsi="Arial" w:cs="Arial"/>
                <w:b/>
                <w:bCs/>
                <w:sz w:val="20"/>
                <w:szCs w:val="20"/>
                <w:lang w:eastAsia="en-US"/>
              </w:rPr>
              <w:t>Średnica emitora</w:t>
            </w:r>
          </w:p>
          <w:p w14:paraId="6B1B7D3F" w14:textId="77777777" w:rsidR="00AD506B" w:rsidRDefault="002245F3">
            <w:pPr>
              <w:autoSpaceDE w:val="0"/>
              <w:spacing w:line="276" w:lineRule="auto"/>
              <w:jc w:val="center"/>
            </w:pPr>
            <w:r>
              <w:rPr>
                <w:rFonts w:ascii="Arial" w:hAnsi="Arial" w:cs="Arial"/>
                <w:b/>
                <w:bCs/>
                <w:sz w:val="20"/>
                <w:szCs w:val="20"/>
                <w:lang w:eastAsia="en-US"/>
              </w:rPr>
              <w:t>u wylotu [m]</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A0C9FB" w14:textId="77777777" w:rsidR="00AD506B" w:rsidRDefault="002245F3">
            <w:pPr>
              <w:autoSpaceDE w:val="0"/>
              <w:spacing w:line="276" w:lineRule="auto"/>
              <w:jc w:val="center"/>
              <w:rPr>
                <w:rFonts w:ascii="Arial" w:hAnsi="Arial" w:cs="Arial"/>
                <w:b/>
                <w:bCs/>
                <w:sz w:val="20"/>
                <w:szCs w:val="20"/>
                <w:lang w:eastAsia="en-US"/>
              </w:rPr>
            </w:pPr>
            <w:r>
              <w:rPr>
                <w:rFonts w:ascii="Arial" w:hAnsi="Arial" w:cs="Arial"/>
                <w:b/>
                <w:bCs/>
                <w:sz w:val="20"/>
                <w:szCs w:val="20"/>
                <w:lang w:eastAsia="en-US"/>
              </w:rPr>
              <w:t>Prędkość gazów odlotowych</w:t>
            </w:r>
          </w:p>
          <w:p w14:paraId="6B7171D4" w14:textId="77777777" w:rsidR="00AD506B" w:rsidRDefault="002245F3">
            <w:pPr>
              <w:autoSpaceDE w:val="0"/>
              <w:spacing w:line="276" w:lineRule="auto"/>
              <w:jc w:val="center"/>
              <w:rPr>
                <w:rFonts w:ascii="Arial" w:hAnsi="Arial" w:cs="Arial"/>
                <w:b/>
                <w:bCs/>
                <w:sz w:val="20"/>
                <w:szCs w:val="20"/>
                <w:lang w:eastAsia="en-US"/>
              </w:rPr>
            </w:pPr>
            <w:r>
              <w:rPr>
                <w:rFonts w:ascii="Arial" w:hAnsi="Arial" w:cs="Arial"/>
                <w:b/>
                <w:bCs/>
                <w:sz w:val="20"/>
                <w:szCs w:val="20"/>
                <w:lang w:eastAsia="en-US"/>
              </w:rPr>
              <w:t>na wylocie emitora*</w:t>
            </w:r>
          </w:p>
          <w:p w14:paraId="7A28D570" w14:textId="77777777" w:rsidR="00AD506B" w:rsidRDefault="002245F3">
            <w:pPr>
              <w:autoSpaceDE w:val="0"/>
              <w:spacing w:line="276" w:lineRule="auto"/>
              <w:jc w:val="center"/>
            </w:pPr>
            <w:r>
              <w:rPr>
                <w:rFonts w:ascii="Arial" w:hAnsi="Arial" w:cs="Arial"/>
                <w:b/>
                <w:bCs/>
                <w:sz w:val="20"/>
                <w:szCs w:val="20"/>
                <w:lang w:eastAsia="en-US"/>
              </w:rPr>
              <w:t>[m/s]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911A9C" w14:textId="77777777" w:rsidR="00AD506B" w:rsidRDefault="002245F3">
            <w:pPr>
              <w:autoSpaceDE w:val="0"/>
              <w:spacing w:line="276" w:lineRule="auto"/>
              <w:jc w:val="center"/>
              <w:rPr>
                <w:rFonts w:ascii="Arial" w:hAnsi="Arial" w:cs="Arial"/>
                <w:b/>
                <w:bCs/>
                <w:sz w:val="20"/>
                <w:szCs w:val="20"/>
                <w:lang w:eastAsia="en-US"/>
              </w:rPr>
            </w:pPr>
            <w:r>
              <w:rPr>
                <w:rFonts w:ascii="Arial" w:hAnsi="Arial" w:cs="Arial"/>
                <w:b/>
                <w:bCs/>
                <w:sz w:val="20"/>
                <w:szCs w:val="20"/>
                <w:lang w:eastAsia="en-US"/>
              </w:rPr>
              <w:t>Temperatura gazów odlotowych na wylocie emitora*</w:t>
            </w:r>
          </w:p>
          <w:p w14:paraId="58B67BF5" w14:textId="77777777" w:rsidR="00AD506B" w:rsidRDefault="002245F3">
            <w:pPr>
              <w:autoSpaceDE w:val="0"/>
              <w:spacing w:line="276" w:lineRule="auto"/>
              <w:jc w:val="center"/>
            </w:pPr>
            <w:r>
              <w:rPr>
                <w:rFonts w:ascii="Arial" w:hAnsi="Arial" w:cs="Arial"/>
                <w:b/>
                <w:bCs/>
                <w:sz w:val="20"/>
                <w:szCs w:val="20"/>
                <w:lang w:eastAsia="en-US"/>
              </w:rPr>
              <w:t>[K]</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BE4310" w14:textId="77777777" w:rsidR="00AD506B" w:rsidRDefault="002245F3">
            <w:pPr>
              <w:autoSpaceDE w:val="0"/>
              <w:spacing w:line="276" w:lineRule="auto"/>
              <w:jc w:val="center"/>
            </w:pPr>
            <w:r>
              <w:rPr>
                <w:rFonts w:ascii="Arial" w:hAnsi="Arial" w:cs="Arial"/>
                <w:b/>
                <w:bCs/>
                <w:sz w:val="20"/>
                <w:szCs w:val="20"/>
                <w:lang w:eastAsia="en-US"/>
              </w:rPr>
              <w:t>Czas pracy emitora [h/rok]</w:t>
            </w:r>
          </w:p>
        </w:tc>
      </w:tr>
      <w:tr w:rsidR="00AD506B" w14:paraId="444386AA" w14:textId="77777777" w:rsidTr="00AD506B">
        <w:trPr>
          <w:trHeight w:val="2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52EED7" w14:textId="77777777" w:rsidR="00AD506B" w:rsidRDefault="00AD506B" w:rsidP="009263D6">
            <w:pPr>
              <w:pStyle w:val="Akapitzlist"/>
              <w:numPr>
                <w:ilvl w:val="0"/>
                <w:numId w:val="19"/>
              </w:numPr>
              <w:spacing w:line="276" w:lineRule="auto"/>
              <w:jc w:val="center"/>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A1937B" w14:textId="77777777" w:rsidR="00AD506B" w:rsidRDefault="002245F3">
            <w:pPr>
              <w:spacing w:line="276" w:lineRule="auto"/>
              <w:jc w:val="center"/>
              <w:rPr>
                <w:rFonts w:ascii="Arial" w:hAnsi="Arial" w:cs="Arial"/>
                <w:sz w:val="20"/>
                <w:szCs w:val="20"/>
              </w:rPr>
            </w:pPr>
            <w:r>
              <w:rPr>
                <w:rFonts w:ascii="Arial" w:hAnsi="Arial" w:cs="Arial"/>
                <w:sz w:val="20"/>
                <w:szCs w:val="20"/>
              </w:rPr>
              <w:t>E1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A3CCAB" w14:textId="77777777" w:rsidR="00AD506B" w:rsidRDefault="002245F3">
            <w:pPr>
              <w:spacing w:line="276" w:lineRule="auto"/>
              <w:ind w:left="108"/>
              <w:jc w:val="center"/>
              <w:rPr>
                <w:rFonts w:ascii="Arial" w:hAnsi="Arial" w:cs="Arial"/>
                <w:sz w:val="20"/>
                <w:szCs w:val="20"/>
              </w:rPr>
            </w:pPr>
            <w:r>
              <w:rPr>
                <w:rFonts w:ascii="Arial" w:hAnsi="Arial" w:cs="Arial"/>
                <w:sz w:val="20"/>
                <w:szCs w:val="20"/>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EFA70C" w14:textId="77777777" w:rsidR="00AD506B" w:rsidRDefault="002245F3">
            <w:pPr>
              <w:spacing w:line="276" w:lineRule="auto"/>
              <w:ind w:left="108"/>
              <w:jc w:val="center"/>
              <w:rPr>
                <w:rFonts w:ascii="Arial" w:hAnsi="Arial" w:cs="Arial"/>
                <w:sz w:val="20"/>
                <w:szCs w:val="20"/>
              </w:rPr>
            </w:pPr>
            <w:r>
              <w:rPr>
                <w:rFonts w:ascii="Arial" w:hAnsi="Arial" w:cs="Arial"/>
                <w:sz w:val="20"/>
                <w:szCs w:val="20"/>
              </w:rPr>
              <w:t>2,1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E8328D" w14:textId="77777777" w:rsidR="00AD506B" w:rsidRDefault="002245F3">
            <w:pPr>
              <w:spacing w:line="276" w:lineRule="auto"/>
              <w:ind w:left="108"/>
              <w:jc w:val="center"/>
              <w:rPr>
                <w:rFonts w:ascii="Arial" w:hAnsi="Arial" w:cs="Arial"/>
                <w:sz w:val="20"/>
                <w:szCs w:val="20"/>
              </w:rPr>
            </w:pPr>
            <w:r>
              <w:rPr>
                <w:rFonts w:ascii="Arial" w:hAnsi="Arial" w:cs="Arial"/>
                <w:sz w:val="20"/>
                <w:szCs w:val="20"/>
              </w:rPr>
              <w:t>28,0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E83818" w14:textId="77777777" w:rsidR="00AD506B" w:rsidRDefault="002245F3">
            <w:pPr>
              <w:spacing w:line="276" w:lineRule="auto"/>
              <w:ind w:left="108"/>
              <w:jc w:val="center"/>
              <w:rPr>
                <w:rFonts w:ascii="Arial" w:hAnsi="Arial" w:cs="Arial"/>
                <w:sz w:val="20"/>
                <w:szCs w:val="20"/>
              </w:rPr>
            </w:pPr>
            <w:r>
              <w:rPr>
                <w:rFonts w:ascii="Arial" w:hAnsi="Arial" w:cs="Arial"/>
                <w:sz w:val="20"/>
                <w:szCs w:val="20"/>
              </w:rPr>
              <w:t>353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BCC7A2" w14:textId="77777777" w:rsidR="00AD506B" w:rsidRDefault="002245F3">
            <w:pPr>
              <w:spacing w:line="276" w:lineRule="auto"/>
              <w:ind w:left="-108"/>
              <w:jc w:val="center"/>
              <w:rPr>
                <w:rFonts w:ascii="Arial" w:hAnsi="Arial" w:cs="Arial"/>
                <w:sz w:val="20"/>
                <w:szCs w:val="20"/>
              </w:rPr>
            </w:pPr>
            <w:r>
              <w:rPr>
                <w:rFonts w:ascii="Arial" w:hAnsi="Arial" w:cs="Arial"/>
                <w:sz w:val="20"/>
                <w:szCs w:val="20"/>
              </w:rPr>
              <w:t>8760</w:t>
            </w:r>
          </w:p>
        </w:tc>
      </w:tr>
      <w:tr w:rsidR="00AD506B" w14:paraId="43EFD11A" w14:textId="77777777" w:rsidTr="00AD506B">
        <w:trPr>
          <w:trHeight w:val="2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92087D" w14:textId="77777777" w:rsidR="00AD506B" w:rsidRDefault="00AD506B" w:rsidP="009263D6">
            <w:pPr>
              <w:pStyle w:val="Akapitzlist"/>
              <w:numPr>
                <w:ilvl w:val="0"/>
                <w:numId w:val="19"/>
              </w:numPr>
              <w:spacing w:line="276" w:lineRule="auto"/>
              <w:jc w:val="center"/>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5C905C" w14:textId="77777777" w:rsidR="00AD506B" w:rsidRDefault="002245F3">
            <w:pPr>
              <w:spacing w:line="276" w:lineRule="auto"/>
              <w:jc w:val="center"/>
              <w:rPr>
                <w:rFonts w:ascii="Arial" w:hAnsi="Arial" w:cs="Arial"/>
                <w:sz w:val="20"/>
                <w:szCs w:val="20"/>
              </w:rPr>
            </w:pPr>
            <w:r>
              <w:rPr>
                <w:rFonts w:ascii="Arial" w:hAnsi="Arial" w:cs="Arial"/>
                <w:sz w:val="20"/>
                <w:szCs w:val="20"/>
              </w:rPr>
              <w:t>E1.1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1AD117" w14:textId="77777777" w:rsidR="00AD506B" w:rsidRDefault="002245F3">
            <w:pPr>
              <w:spacing w:line="276" w:lineRule="auto"/>
              <w:ind w:left="108"/>
              <w:jc w:val="center"/>
              <w:rPr>
                <w:rFonts w:ascii="Arial" w:hAnsi="Arial" w:cs="Arial"/>
                <w:sz w:val="20"/>
                <w:szCs w:val="20"/>
              </w:rPr>
            </w:pPr>
            <w:r>
              <w:rPr>
                <w:rFonts w:ascii="Arial" w:hAnsi="Arial" w:cs="Arial"/>
                <w:sz w:val="20"/>
                <w:szCs w:val="20"/>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D45DFC" w14:textId="77777777" w:rsidR="00AD506B" w:rsidRDefault="002245F3">
            <w:pPr>
              <w:spacing w:line="276" w:lineRule="auto"/>
              <w:ind w:left="108"/>
              <w:jc w:val="center"/>
              <w:rPr>
                <w:rFonts w:ascii="Arial" w:hAnsi="Arial" w:cs="Arial"/>
                <w:sz w:val="20"/>
                <w:szCs w:val="20"/>
              </w:rPr>
            </w:pPr>
            <w:r>
              <w:rPr>
                <w:rFonts w:ascii="Arial" w:hAnsi="Arial" w:cs="Arial"/>
                <w:sz w:val="20"/>
                <w:szCs w:val="20"/>
              </w:rPr>
              <w:t>2,1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26657C" w14:textId="77777777" w:rsidR="00AD506B" w:rsidRDefault="002245F3">
            <w:pPr>
              <w:spacing w:line="276" w:lineRule="auto"/>
              <w:ind w:left="108"/>
              <w:jc w:val="center"/>
              <w:rPr>
                <w:rFonts w:ascii="Arial" w:hAnsi="Arial" w:cs="Arial"/>
                <w:sz w:val="20"/>
                <w:szCs w:val="20"/>
              </w:rPr>
            </w:pPr>
            <w:r>
              <w:rPr>
                <w:rFonts w:ascii="Arial" w:hAnsi="Arial" w:cs="Arial"/>
                <w:sz w:val="20"/>
                <w:szCs w:val="20"/>
              </w:rPr>
              <w:t>28,0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103731" w14:textId="77777777" w:rsidR="00AD506B" w:rsidRDefault="002245F3">
            <w:pPr>
              <w:spacing w:line="276" w:lineRule="auto"/>
              <w:ind w:left="108"/>
              <w:jc w:val="center"/>
              <w:rPr>
                <w:rFonts w:ascii="Arial" w:hAnsi="Arial" w:cs="Arial"/>
                <w:sz w:val="20"/>
                <w:szCs w:val="20"/>
              </w:rPr>
            </w:pPr>
            <w:r>
              <w:rPr>
                <w:rFonts w:ascii="Arial" w:hAnsi="Arial" w:cs="Arial"/>
                <w:sz w:val="20"/>
                <w:szCs w:val="20"/>
              </w:rPr>
              <w:t>353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2210EA" w14:textId="77777777" w:rsidR="00AD506B" w:rsidRDefault="002245F3">
            <w:pPr>
              <w:spacing w:line="276" w:lineRule="auto"/>
              <w:ind w:left="-108"/>
              <w:jc w:val="center"/>
              <w:rPr>
                <w:rFonts w:ascii="Arial" w:hAnsi="Arial" w:cs="Arial"/>
                <w:sz w:val="20"/>
                <w:szCs w:val="20"/>
              </w:rPr>
            </w:pPr>
            <w:r>
              <w:rPr>
                <w:rFonts w:ascii="Arial" w:hAnsi="Arial" w:cs="Arial"/>
                <w:sz w:val="20"/>
                <w:szCs w:val="20"/>
              </w:rPr>
              <w:t>8760</w:t>
            </w:r>
          </w:p>
        </w:tc>
      </w:tr>
      <w:tr w:rsidR="004B709E" w14:paraId="4A0C5216" w14:textId="77777777" w:rsidTr="00AD506B">
        <w:trPr>
          <w:trHeight w:val="2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35AD8E" w14:textId="77777777" w:rsidR="004B709E" w:rsidRDefault="004B709E" w:rsidP="009263D6">
            <w:pPr>
              <w:pStyle w:val="Akapitzlist"/>
              <w:numPr>
                <w:ilvl w:val="0"/>
                <w:numId w:val="19"/>
              </w:numPr>
              <w:spacing w:line="276" w:lineRule="auto"/>
              <w:jc w:val="center"/>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501BFE" w14:textId="77777777" w:rsidR="004B709E" w:rsidRDefault="004B709E">
            <w:pPr>
              <w:spacing w:line="276" w:lineRule="auto"/>
              <w:jc w:val="center"/>
              <w:rPr>
                <w:rFonts w:ascii="Arial" w:hAnsi="Arial" w:cs="Arial"/>
                <w:sz w:val="20"/>
                <w:szCs w:val="20"/>
              </w:rPr>
            </w:pPr>
            <w:r>
              <w:rPr>
                <w:rFonts w:ascii="Arial" w:hAnsi="Arial" w:cs="Arial"/>
                <w:sz w:val="20"/>
                <w:szCs w:val="20"/>
              </w:rPr>
              <w:t>E1.2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4EBF55" w14:textId="77777777" w:rsidR="004B709E" w:rsidRDefault="004B709E" w:rsidP="00191BF8">
            <w:pPr>
              <w:spacing w:line="276" w:lineRule="auto"/>
              <w:ind w:left="108"/>
              <w:jc w:val="center"/>
              <w:rPr>
                <w:rFonts w:ascii="Arial" w:hAnsi="Arial" w:cs="Arial"/>
                <w:sz w:val="20"/>
                <w:szCs w:val="20"/>
              </w:rPr>
            </w:pPr>
            <w:r>
              <w:rPr>
                <w:rFonts w:ascii="Arial" w:hAnsi="Arial" w:cs="Arial"/>
                <w:sz w:val="20"/>
                <w:szCs w:val="20"/>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0EF479" w14:textId="77777777" w:rsidR="004B709E" w:rsidRDefault="004B709E">
            <w:pPr>
              <w:spacing w:line="276" w:lineRule="auto"/>
              <w:ind w:left="108"/>
              <w:jc w:val="center"/>
              <w:rPr>
                <w:rFonts w:ascii="Arial" w:hAnsi="Arial" w:cs="Arial"/>
                <w:sz w:val="20"/>
                <w:szCs w:val="20"/>
              </w:rPr>
            </w:pPr>
            <w:r>
              <w:rPr>
                <w:rFonts w:ascii="Arial" w:hAnsi="Arial" w:cs="Arial"/>
                <w:sz w:val="20"/>
                <w:szCs w:val="20"/>
              </w:rPr>
              <w:t>2,3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C5A291" w14:textId="77777777" w:rsidR="004B709E" w:rsidRDefault="004B709E">
            <w:pPr>
              <w:spacing w:line="276" w:lineRule="auto"/>
              <w:ind w:left="108"/>
              <w:jc w:val="center"/>
              <w:rPr>
                <w:rFonts w:ascii="Arial" w:hAnsi="Arial" w:cs="Arial"/>
                <w:sz w:val="20"/>
                <w:szCs w:val="20"/>
              </w:rPr>
            </w:pPr>
            <w:r>
              <w:rPr>
                <w:rFonts w:ascii="Arial" w:hAnsi="Arial" w:cs="Arial"/>
                <w:sz w:val="20"/>
                <w:szCs w:val="20"/>
              </w:rPr>
              <w:t>18,7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FA8200" w14:textId="77777777" w:rsidR="004B709E" w:rsidRDefault="004B709E">
            <w:pPr>
              <w:spacing w:line="276" w:lineRule="auto"/>
              <w:ind w:left="108"/>
              <w:jc w:val="center"/>
              <w:rPr>
                <w:rFonts w:ascii="Arial" w:hAnsi="Arial" w:cs="Arial"/>
                <w:sz w:val="20"/>
                <w:szCs w:val="20"/>
              </w:rPr>
            </w:pPr>
            <w:r>
              <w:rPr>
                <w:rFonts w:ascii="Arial" w:hAnsi="Arial" w:cs="Arial"/>
                <w:sz w:val="20"/>
                <w:szCs w:val="20"/>
              </w:rPr>
              <w:t>303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59EE00" w14:textId="77777777" w:rsidR="004B709E" w:rsidRDefault="004B709E">
            <w:pPr>
              <w:spacing w:line="276" w:lineRule="auto"/>
              <w:ind w:left="-108"/>
              <w:jc w:val="center"/>
              <w:rPr>
                <w:rFonts w:ascii="Arial" w:hAnsi="Arial" w:cs="Arial"/>
                <w:sz w:val="20"/>
                <w:szCs w:val="20"/>
              </w:rPr>
            </w:pPr>
            <w:r>
              <w:rPr>
                <w:rFonts w:ascii="Arial" w:hAnsi="Arial" w:cs="Arial"/>
                <w:sz w:val="20"/>
                <w:szCs w:val="20"/>
              </w:rPr>
              <w:t>8760</w:t>
            </w:r>
          </w:p>
        </w:tc>
      </w:tr>
      <w:tr w:rsidR="00AD506B" w14:paraId="08C85094" w14:textId="77777777" w:rsidTr="00AD506B">
        <w:trPr>
          <w:trHeight w:val="2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B5F8E6" w14:textId="77777777" w:rsidR="00AD506B" w:rsidRDefault="00AD506B" w:rsidP="009263D6">
            <w:pPr>
              <w:pStyle w:val="Akapitzlist"/>
              <w:numPr>
                <w:ilvl w:val="0"/>
                <w:numId w:val="19"/>
              </w:numPr>
              <w:autoSpaceDE w:val="0"/>
              <w:spacing w:line="276" w:lineRule="auto"/>
              <w:jc w:val="center"/>
              <w:rPr>
                <w:rFonts w:ascii="Arial" w:hAnsi="Arial" w:cs="Arial"/>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1A6067"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E2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F128E2"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13,0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BA3B4B"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0,4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19A3E"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4,2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0708E1"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453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EC56BC" w14:textId="77777777" w:rsidR="00AD506B" w:rsidRDefault="002245F3">
            <w:pPr>
              <w:spacing w:line="276" w:lineRule="auto"/>
              <w:ind w:left="-108"/>
              <w:jc w:val="center"/>
              <w:rPr>
                <w:rFonts w:ascii="Arial" w:hAnsi="Arial" w:cs="Arial"/>
                <w:sz w:val="20"/>
                <w:szCs w:val="20"/>
              </w:rPr>
            </w:pPr>
            <w:r>
              <w:rPr>
                <w:rFonts w:ascii="Arial" w:hAnsi="Arial" w:cs="Arial"/>
                <w:sz w:val="20"/>
                <w:szCs w:val="20"/>
              </w:rPr>
              <w:t>8760</w:t>
            </w:r>
          </w:p>
        </w:tc>
      </w:tr>
      <w:tr w:rsidR="00AD506B" w14:paraId="26E328E1" w14:textId="77777777" w:rsidTr="00AD506B">
        <w:trPr>
          <w:trHeight w:val="2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C7EEEC" w14:textId="77777777" w:rsidR="00AD506B" w:rsidRDefault="00AD506B" w:rsidP="009263D6">
            <w:pPr>
              <w:pStyle w:val="Akapitzlist"/>
              <w:numPr>
                <w:ilvl w:val="0"/>
                <w:numId w:val="19"/>
              </w:numPr>
              <w:autoSpaceDE w:val="0"/>
              <w:spacing w:line="276" w:lineRule="auto"/>
              <w:jc w:val="center"/>
              <w:rPr>
                <w:rFonts w:ascii="Arial" w:hAnsi="Arial" w:cs="Arial"/>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258D35"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E3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A6E9F1"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13,0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69AB87"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0,4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E61FE1"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zadaszony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61B94D"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453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0EB283" w14:textId="77777777" w:rsidR="00AD506B" w:rsidRDefault="002245F3">
            <w:pPr>
              <w:spacing w:line="276" w:lineRule="auto"/>
              <w:ind w:left="-108"/>
              <w:jc w:val="center"/>
              <w:rPr>
                <w:rFonts w:ascii="Arial" w:hAnsi="Arial" w:cs="Arial"/>
                <w:sz w:val="20"/>
                <w:szCs w:val="20"/>
              </w:rPr>
            </w:pPr>
            <w:r>
              <w:rPr>
                <w:rFonts w:ascii="Arial" w:hAnsi="Arial" w:cs="Arial"/>
                <w:sz w:val="20"/>
                <w:szCs w:val="20"/>
              </w:rPr>
              <w:t>8760</w:t>
            </w:r>
          </w:p>
        </w:tc>
      </w:tr>
      <w:tr w:rsidR="00AD506B" w14:paraId="0F736374" w14:textId="77777777" w:rsidTr="00AD506B">
        <w:trPr>
          <w:trHeight w:val="2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A3F8AE" w14:textId="77777777" w:rsidR="00AD506B" w:rsidRDefault="00AD506B" w:rsidP="009263D6">
            <w:pPr>
              <w:pStyle w:val="Akapitzlist"/>
              <w:numPr>
                <w:ilvl w:val="0"/>
                <w:numId w:val="19"/>
              </w:numPr>
              <w:autoSpaceDE w:val="0"/>
              <w:spacing w:line="276" w:lineRule="auto"/>
              <w:jc w:val="center"/>
              <w:rPr>
                <w:rFonts w:ascii="Arial" w:hAnsi="Arial" w:cs="Arial"/>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882D35"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E4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3B5027"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13,0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7EB26C"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0,4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8FB34B"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zadaszony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DE5130"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453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DD6B89" w14:textId="77777777" w:rsidR="00AD506B" w:rsidRDefault="002245F3">
            <w:pPr>
              <w:spacing w:line="276" w:lineRule="auto"/>
              <w:ind w:left="-108"/>
              <w:jc w:val="center"/>
              <w:rPr>
                <w:rFonts w:ascii="Arial" w:hAnsi="Arial" w:cs="Arial"/>
                <w:sz w:val="20"/>
                <w:szCs w:val="20"/>
              </w:rPr>
            </w:pPr>
            <w:r>
              <w:rPr>
                <w:rFonts w:ascii="Arial" w:hAnsi="Arial" w:cs="Arial"/>
                <w:sz w:val="20"/>
                <w:szCs w:val="20"/>
              </w:rPr>
              <w:t>8760</w:t>
            </w:r>
          </w:p>
        </w:tc>
      </w:tr>
      <w:tr w:rsidR="00AD506B" w14:paraId="7F036E85" w14:textId="77777777" w:rsidTr="00AD506B">
        <w:trPr>
          <w:trHeight w:val="2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BB1635" w14:textId="77777777" w:rsidR="00AD506B" w:rsidRDefault="00AD506B" w:rsidP="009263D6">
            <w:pPr>
              <w:pStyle w:val="Akapitzlist"/>
              <w:numPr>
                <w:ilvl w:val="0"/>
                <w:numId w:val="19"/>
              </w:numPr>
              <w:autoSpaceDE w:val="0"/>
              <w:spacing w:line="276" w:lineRule="auto"/>
              <w:jc w:val="center"/>
              <w:rPr>
                <w:rFonts w:ascii="Arial" w:hAnsi="Arial" w:cs="Arial"/>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4FCA85"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E5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190CEF"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13,0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1204A4"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0,4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8DCEC"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zadaszony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501F4D"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453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CDB772" w14:textId="77777777" w:rsidR="00AD506B" w:rsidRDefault="002245F3">
            <w:pPr>
              <w:spacing w:line="276" w:lineRule="auto"/>
              <w:ind w:left="-108"/>
              <w:jc w:val="center"/>
              <w:rPr>
                <w:rFonts w:ascii="Arial" w:hAnsi="Arial" w:cs="Arial"/>
                <w:sz w:val="20"/>
                <w:szCs w:val="20"/>
              </w:rPr>
            </w:pPr>
            <w:r>
              <w:rPr>
                <w:rFonts w:ascii="Arial" w:hAnsi="Arial" w:cs="Arial"/>
                <w:sz w:val="20"/>
                <w:szCs w:val="20"/>
              </w:rPr>
              <w:t>8760</w:t>
            </w:r>
          </w:p>
        </w:tc>
      </w:tr>
      <w:tr w:rsidR="00AD506B" w14:paraId="683459EF" w14:textId="77777777" w:rsidTr="00AD506B">
        <w:trPr>
          <w:trHeight w:val="2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B3E9EA" w14:textId="77777777" w:rsidR="00AD506B" w:rsidRDefault="00AD506B" w:rsidP="009263D6">
            <w:pPr>
              <w:pStyle w:val="Akapitzlist"/>
              <w:numPr>
                <w:ilvl w:val="0"/>
                <w:numId w:val="19"/>
              </w:numPr>
              <w:autoSpaceDE w:val="0"/>
              <w:spacing w:line="276" w:lineRule="auto"/>
              <w:jc w:val="center"/>
              <w:rPr>
                <w:rFonts w:ascii="Arial" w:hAnsi="Arial" w:cs="Arial"/>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18AC1"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E6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D4D24C"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13,0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9492B1"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0,4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CC450D"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zadaszony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81D8C4"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453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65B743" w14:textId="77777777" w:rsidR="00AD506B" w:rsidRDefault="002245F3">
            <w:pPr>
              <w:spacing w:line="276" w:lineRule="auto"/>
              <w:ind w:left="-108"/>
              <w:jc w:val="center"/>
              <w:rPr>
                <w:rFonts w:ascii="Arial" w:hAnsi="Arial" w:cs="Arial"/>
                <w:sz w:val="20"/>
                <w:szCs w:val="20"/>
              </w:rPr>
            </w:pPr>
            <w:r>
              <w:rPr>
                <w:rFonts w:ascii="Arial" w:hAnsi="Arial" w:cs="Arial"/>
                <w:sz w:val="20"/>
                <w:szCs w:val="20"/>
              </w:rPr>
              <w:t>8760</w:t>
            </w:r>
          </w:p>
        </w:tc>
      </w:tr>
      <w:tr w:rsidR="00AD506B" w14:paraId="2A2CEAB6" w14:textId="77777777" w:rsidTr="00AD506B">
        <w:trPr>
          <w:trHeight w:val="2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6B0270" w14:textId="77777777" w:rsidR="00AD506B" w:rsidRDefault="00AD506B" w:rsidP="009263D6">
            <w:pPr>
              <w:pStyle w:val="Akapitzlist"/>
              <w:numPr>
                <w:ilvl w:val="0"/>
                <w:numId w:val="19"/>
              </w:numPr>
              <w:autoSpaceDE w:val="0"/>
              <w:spacing w:line="276" w:lineRule="auto"/>
              <w:jc w:val="center"/>
              <w:rPr>
                <w:rFonts w:ascii="Arial" w:hAnsi="Arial" w:cs="Arial"/>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4949A6"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E24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B194D"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13,0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26A16C"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0,1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0B8F37"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Zadaszony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8208CC"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453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84F73" w14:textId="77777777" w:rsidR="00AD506B" w:rsidRDefault="002245F3">
            <w:pPr>
              <w:spacing w:line="276" w:lineRule="auto"/>
              <w:ind w:left="-108"/>
              <w:jc w:val="center"/>
              <w:rPr>
                <w:rFonts w:ascii="Arial" w:hAnsi="Arial" w:cs="Arial"/>
                <w:sz w:val="20"/>
                <w:szCs w:val="20"/>
              </w:rPr>
            </w:pPr>
            <w:r>
              <w:rPr>
                <w:rFonts w:ascii="Arial" w:hAnsi="Arial" w:cs="Arial"/>
                <w:sz w:val="20"/>
                <w:szCs w:val="20"/>
              </w:rPr>
              <w:t>8760</w:t>
            </w:r>
          </w:p>
        </w:tc>
      </w:tr>
      <w:tr w:rsidR="00AD506B" w14:paraId="01A41328" w14:textId="77777777" w:rsidTr="00AD506B">
        <w:trPr>
          <w:trHeight w:val="2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350C61" w14:textId="77777777" w:rsidR="00AD506B" w:rsidRDefault="00AD506B" w:rsidP="009263D6">
            <w:pPr>
              <w:pStyle w:val="Akapitzlist"/>
              <w:numPr>
                <w:ilvl w:val="0"/>
                <w:numId w:val="19"/>
              </w:numPr>
              <w:autoSpaceDE w:val="0"/>
              <w:spacing w:line="276" w:lineRule="auto"/>
              <w:jc w:val="center"/>
              <w:rPr>
                <w:rFonts w:ascii="Arial" w:hAnsi="Arial" w:cs="Arial"/>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28AAEC"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E25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31F6BA"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13,0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D312FE"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0,1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8C5073"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Zadaszony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F70BC5"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453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8B3CB1" w14:textId="77777777" w:rsidR="00AD506B" w:rsidRDefault="002245F3">
            <w:pPr>
              <w:spacing w:line="276" w:lineRule="auto"/>
              <w:ind w:left="-108"/>
              <w:jc w:val="center"/>
              <w:rPr>
                <w:rFonts w:ascii="Arial" w:hAnsi="Arial" w:cs="Arial"/>
                <w:sz w:val="20"/>
                <w:szCs w:val="20"/>
              </w:rPr>
            </w:pPr>
            <w:r>
              <w:rPr>
                <w:rFonts w:ascii="Arial" w:hAnsi="Arial" w:cs="Arial"/>
                <w:sz w:val="20"/>
                <w:szCs w:val="20"/>
              </w:rPr>
              <w:t>8760</w:t>
            </w:r>
          </w:p>
        </w:tc>
      </w:tr>
      <w:tr w:rsidR="00AD506B" w14:paraId="5C58A7A0" w14:textId="77777777" w:rsidTr="00AD506B">
        <w:trPr>
          <w:trHeight w:val="2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7F8DE2" w14:textId="77777777" w:rsidR="00AD506B" w:rsidRDefault="00AD506B" w:rsidP="009263D6">
            <w:pPr>
              <w:pStyle w:val="Akapitzlist"/>
              <w:numPr>
                <w:ilvl w:val="0"/>
                <w:numId w:val="19"/>
              </w:numPr>
              <w:autoSpaceDE w:val="0"/>
              <w:spacing w:line="276" w:lineRule="auto"/>
              <w:jc w:val="center"/>
              <w:rPr>
                <w:rFonts w:ascii="Arial" w:hAnsi="Arial" w:cs="Arial"/>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72D69B"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E26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FC82F"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CF7EAD"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0,1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3B9740"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zadaszony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265B60"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453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8C45A4" w14:textId="77777777" w:rsidR="00AD506B" w:rsidRDefault="002245F3">
            <w:pPr>
              <w:spacing w:line="276" w:lineRule="auto"/>
              <w:ind w:left="-108"/>
              <w:jc w:val="center"/>
              <w:rPr>
                <w:rFonts w:ascii="Arial" w:hAnsi="Arial" w:cs="Arial"/>
                <w:sz w:val="20"/>
                <w:szCs w:val="20"/>
              </w:rPr>
            </w:pPr>
            <w:r>
              <w:rPr>
                <w:rFonts w:ascii="Arial" w:hAnsi="Arial" w:cs="Arial"/>
                <w:sz w:val="20"/>
                <w:szCs w:val="20"/>
              </w:rPr>
              <w:t>8760</w:t>
            </w:r>
          </w:p>
        </w:tc>
      </w:tr>
      <w:tr w:rsidR="00AD506B" w14:paraId="6A295615" w14:textId="77777777" w:rsidTr="00AD506B">
        <w:trPr>
          <w:trHeight w:val="2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23997D" w14:textId="77777777" w:rsidR="00AD506B" w:rsidRDefault="00AD506B" w:rsidP="009263D6">
            <w:pPr>
              <w:pStyle w:val="Akapitzlist"/>
              <w:numPr>
                <w:ilvl w:val="0"/>
                <w:numId w:val="19"/>
              </w:numPr>
              <w:autoSpaceDE w:val="0"/>
              <w:spacing w:line="276" w:lineRule="auto"/>
              <w:jc w:val="center"/>
              <w:rPr>
                <w:rFonts w:ascii="Arial" w:hAnsi="Arial" w:cs="Arial"/>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C42DA0"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E24a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17051B"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12,5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2B9634"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0,25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E337A"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zadaszony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798DBC"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453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F4AE6" w14:textId="77777777" w:rsidR="00AD506B" w:rsidRDefault="002245F3">
            <w:pPr>
              <w:jc w:val="center"/>
            </w:pPr>
            <w:r>
              <w:rPr>
                <w:rFonts w:ascii="Arial" w:hAnsi="Arial" w:cs="Arial"/>
                <w:sz w:val="20"/>
                <w:szCs w:val="20"/>
              </w:rPr>
              <w:t>8760</w:t>
            </w:r>
          </w:p>
        </w:tc>
      </w:tr>
      <w:tr w:rsidR="00AD506B" w14:paraId="22DA8EF3" w14:textId="77777777" w:rsidTr="00AD506B">
        <w:trPr>
          <w:trHeight w:val="2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D85FA2" w14:textId="77777777" w:rsidR="00AD506B" w:rsidRDefault="00AD506B" w:rsidP="009263D6">
            <w:pPr>
              <w:pStyle w:val="Akapitzlist"/>
              <w:numPr>
                <w:ilvl w:val="0"/>
                <w:numId w:val="19"/>
              </w:numPr>
              <w:autoSpaceDE w:val="0"/>
              <w:spacing w:line="276" w:lineRule="auto"/>
              <w:jc w:val="center"/>
              <w:rPr>
                <w:rFonts w:ascii="Arial" w:hAnsi="Arial" w:cs="Arial"/>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D9BB4B"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E24b</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F3063D"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12,5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430B67"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0,25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1965ED"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zadaszony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682A82"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453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3AF57" w14:textId="77777777" w:rsidR="00AD506B" w:rsidRDefault="002245F3">
            <w:pPr>
              <w:jc w:val="center"/>
            </w:pPr>
            <w:r>
              <w:rPr>
                <w:rFonts w:ascii="Arial" w:hAnsi="Arial" w:cs="Arial"/>
                <w:sz w:val="20"/>
                <w:szCs w:val="20"/>
              </w:rPr>
              <w:t>8760</w:t>
            </w:r>
          </w:p>
        </w:tc>
      </w:tr>
      <w:tr w:rsidR="00AD506B" w14:paraId="4E4EB140" w14:textId="77777777" w:rsidTr="00AD506B">
        <w:trPr>
          <w:trHeight w:val="2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AABACC" w14:textId="77777777" w:rsidR="00AD506B" w:rsidRDefault="00AD506B" w:rsidP="009263D6">
            <w:pPr>
              <w:pStyle w:val="Akapitzlist"/>
              <w:numPr>
                <w:ilvl w:val="0"/>
                <w:numId w:val="19"/>
              </w:numPr>
              <w:autoSpaceDE w:val="0"/>
              <w:spacing w:line="276" w:lineRule="auto"/>
              <w:jc w:val="center"/>
              <w:rPr>
                <w:rFonts w:ascii="Arial" w:hAnsi="Arial" w:cs="Arial"/>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CCF8A0"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E25a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6B0E21"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12,5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09F982"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0,25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5AAD1"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zadaszony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6715C7"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453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B44E3" w14:textId="77777777" w:rsidR="00AD506B" w:rsidRDefault="002245F3">
            <w:pPr>
              <w:jc w:val="center"/>
            </w:pPr>
            <w:r>
              <w:rPr>
                <w:rFonts w:ascii="Arial" w:hAnsi="Arial" w:cs="Arial"/>
                <w:sz w:val="20"/>
                <w:szCs w:val="20"/>
              </w:rPr>
              <w:t>8760</w:t>
            </w:r>
          </w:p>
        </w:tc>
      </w:tr>
      <w:tr w:rsidR="00AD506B" w14:paraId="15E351FC" w14:textId="77777777" w:rsidTr="00AD506B">
        <w:trPr>
          <w:trHeight w:val="2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F2B699" w14:textId="77777777" w:rsidR="00AD506B" w:rsidRDefault="00AD506B" w:rsidP="009263D6">
            <w:pPr>
              <w:pStyle w:val="Akapitzlist"/>
              <w:numPr>
                <w:ilvl w:val="0"/>
                <w:numId w:val="19"/>
              </w:numPr>
              <w:autoSpaceDE w:val="0"/>
              <w:spacing w:line="276" w:lineRule="auto"/>
              <w:jc w:val="center"/>
              <w:rPr>
                <w:rFonts w:ascii="Arial" w:hAnsi="Arial" w:cs="Arial"/>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53D6F5"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E31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6A6ADE"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8,9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9295C6"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0,84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889F94"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zadaszony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EB1A7"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293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2390C" w14:textId="77777777" w:rsidR="00AD506B" w:rsidRDefault="002245F3">
            <w:pPr>
              <w:jc w:val="center"/>
            </w:pPr>
            <w:r>
              <w:rPr>
                <w:rFonts w:ascii="Arial" w:hAnsi="Arial" w:cs="Arial"/>
                <w:sz w:val="20"/>
                <w:szCs w:val="20"/>
              </w:rPr>
              <w:t>1</w:t>
            </w:r>
          </w:p>
        </w:tc>
      </w:tr>
      <w:tr w:rsidR="00AD506B" w14:paraId="3AB395BC" w14:textId="77777777" w:rsidTr="00AD506B">
        <w:trPr>
          <w:trHeight w:val="2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CCF51B" w14:textId="77777777" w:rsidR="00AD506B" w:rsidRDefault="00AD506B" w:rsidP="009263D6">
            <w:pPr>
              <w:pStyle w:val="Akapitzlist"/>
              <w:numPr>
                <w:ilvl w:val="0"/>
                <w:numId w:val="19"/>
              </w:numPr>
              <w:autoSpaceDE w:val="0"/>
              <w:spacing w:line="276" w:lineRule="auto"/>
              <w:jc w:val="center"/>
              <w:rPr>
                <w:rFonts w:ascii="Arial" w:hAnsi="Arial" w:cs="Arial"/>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E3EE5D"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E34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3C52A8"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3BCE07"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0,4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5B9199"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boczny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D771E" w14:textId="77777777" w:rsidR="00AD506B" w:rsidRDefault="002245F3">
            <w:pPr>
              <w:autoSpaceDE w:val="0"/>
              <w:spacing w:line="276" w:lineRule="auto"/>
              <w:jc w:val="center"/>
              <w:rPr>
                <w:rFonts w:ascii="Arial" w:hAnsi="Arial" w:cs="Arial"/>
                <w:sz w:val="20"/>
                <w:szCs w:val="20"/>
                <w:lang w:eastAsia="en-US"/>
              </w:rPr>
            </w:pPr>
            <w:r>
              <w:rPr>
                <w:rFonts w:ascii="Arial" w:hAnsi="Arial" w:cs="Arial"/>
                <w:sz w:val="20"/>
                <w:szCs w:val="20"/>
                <w:lang w:eastAsia="en-US"/>
              </w:rPr>
              <w:t>293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FA041" w14:textId="77777777" w:rsidR="00AD506B" w:rsidRDefault="002245F3">
            <w:pPr>
              <w:jc w:val="center"/>
              <w:rPr>
                <w:rFonts w:ascii="Arial" w:hAnsi="Arial" w:cs="Arial"/>
                <w:sz w:val="20"/>
                <w:szCs w:val="20"/>
              </w:rPr>
            </w:pPr>
            <w:r>
              <w:rPr>
                <w:rFonts w:ascii="Arial" w:hAnsi="Arial" w:cs="Arial"/>
                <w:sz w:val="20"/>
                <w:szCs w:val="20"/>
              </w:rPr>
              <w:t>500</w:t>
            </w:r>
          </w:p>
        </w:tc>
      </w:tr>
      <w:tr w:rsidR="00C8293F" w14:paraId="7BE3135A" w14:textId="77777777" w:rsidTr="00AD506B">
        <w:trPr>
          <w:trHeight w:val="2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842903" w14:textId="77777777" w:rsidR="00C8293F" w:rsidRDefault="00C8293F" w:rsidP="009263D6">
            <w:pPr>
              <w:pStyle w:val="Akapitzlist"/>
              <w:numPr>
                <w:ilvl w:val="0"/>
                <w:numId w:val="19"/>
              </w:numPr>
              <w:autoSpaceDE w:val="0"/>
              <w:spacing w:line="276" w:lineRule="auto"/>
              <w:jc w:val="center"/>
              <w:rPr>
                <w:rFonts w:ascii="Arial" w:hAnsi="Arial" w:cs="Arial"/>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261827" w14:textId="77777777" w:rsidR="00C8293F" w:rsidRDefault="00C8293F">
            <w:pPr>
              <w:autoSpaceDE w:val="0"/>
              <w:spacing w:line="276" w:lineRule="auto"/>
              <w:jc w:val="center"/>
              <w:rPr>
                <w:rFonts w:ascii="Arial" w:hAnsi="Arial" w:cs="Arial"/>
                <w:sz w:val="20"/>
                <w:szCs w:val="20"/>
                <w:lang w:eastAsia="en-US"/>
              </w:rPr>
            </w:pPr>
            <w:r>
              <w:rPr>
                <w:rFonts w:ascii="Arial" w:hAnsi="Arial" w:cs="Arial"/>
                <w:sz w:val="20"/>
                <w:szCs w:val="20"/>
                <w:lang w:eastAsia="en-US"/>
              </w:rPr>
              <w:t>E37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79759F" w14:textId="77777777" w:rsidR="00C8293F" w:rsidRDefault="00C8293F">
            <w:pPr>
              <w:autoSpaceDE w:val="0"/>
              <w:spacing w:line="276" w:lineRule="auto"/>
              <w:jc w:val="center"/>
              <w:rPr>
                <w:rFonts w:ascii="Arial" w:hAnsi="Arial" w:cs="Arial"/>
                <w:sz w:val="20"/>
                <w:szCs w:val="20"/>
                <w:lang w:eastAsia="en-US"/>
              </w:rPr>
            </w:pPr>
            <w:r>
              <w:rPr>
                <w:rFonts w:ascii="Arial" w:hAnsi="Arial" w:cs="Arial"/>
                <w:sz w:val="20"/>
                <w:szCs w:val="20"/>
                <w:lang w:eastAsia="en-US"/>
              </w:rPr>
              <w:t>8,9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22C5A" w14:textId="77777777" w:rsidR="00C8293F" w:rsidRDefault="00C8293F" w:rsidP="00191BF8">
            <w:pPr>
              <w:autoSpaceDE w:val="0"/>
              <w:spacing w:line="276" w:lineRule="auto"/>
              <w:jc w:val="center"/>
              <w:rPr>
                <w:rFonts w:ascii="Arial" w:hAnsi="Arial" w:cs="Arial"/>
                <w:sz w:val="20"/>
                <w:szCs w:val="20"/>
                <w:lang w:eastAsia="en-US"/>
              </w:rPr>
            </w:pPr>
            <w:r>
              <w:rPr>
                <w:rFonts w:ascii="Arial" w:hAnsi="Arial" w:cs="Arial"/>
                <w:sz w:val="20"/>
                <w:szCs w:val="20"/>
                <w:lang w:eastAsia="en-US"/>
              </w:rPr>
              <w:t>0,84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8C5F80" w14:textId="77777777" w:rsidR="00C8293F" w:rsidRDefault="00C8293F">
            <w:pPr>
              <w:autoSpaceDE w:val="0"/>
              <w:spacing w:line="276" w:lineRule="auto"/>
              <w:jc w:val="center"/>
              <w:rPr>
                <w:rFonts w:ascii="Arial" w:hAnsi="Arial" w:cs="Arial"/>
                <w:sz w:val="20"/>
                <w:szCs w:val="20"/>
                <w:lang w:eastAsia="en-US"/>
              </w:rPr>
            </w:pPr>
            <w:r>
              <w:rPr>
                <w:rFonts w:ascii="Arial" w:hAnsi="Arial" w:cs="Arial"/>
                <w:sz w:val="20"/>
                <w:szCs w:val="20"/>
                <w:lang w:eastAsia="en-US"/>
              </w:rPr>
              <w:t>zadaszony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386D11" w14:textId="77777777" w:rsidR="00C8293F" w:rsidRDefault="00C8293F" w:rsidP="00191BF8">
            <w:pPr>
              <w:autoSpaceDE w:val="0"/>
              <w:spacing w:line="276" w:lineRule="auto"/>
              <w:jc w:val="center"/>
              <w:rPr>
                <w:rFonts w:ascii="Arial" w:hAnsi="Arial" w:cs="Arial"/>
                <w:sz w:val="20"/>
                <w:szCs w:val="20"/>
                <w:lang w:eastAsia="en-US"/>
              </w:rPr>
            </w:pPr>
            <w:r>
              <w:rPr>
                <w:rFonts w:ascii="Arial" w:hAnsi="Arial" w:cs="Arial"/>
                <w:sz w:val="20"/>
                <w:szCs w:val="20"/>
                <w:lang w:eastAsia="en-US"/>
              </w:rPr>
              <w:t>293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D0E86" w14:textId="77777777" w:rsidR="00C8293F" w:rsidRDefault="00C8293F" w:rsidP="00191BF8">
            <w:pPr>
              <w:jc w:val="center"/>
              <w:rPr>
                <w:rFonts w:ascii="Arial" w:hAnsi="Arial" w:cs="Arial"/>
                <w:sz w:val="20"/>
                <w:szCs w:val="20"/>
              </w:rPr>
            </w:pPr>
            <w:r>
              <w:rPr>
                <w:rFonts w:ascii="Arial" w:hAnsi="Arial" w:cs="Arial"/>
                <w:sz w:val="20"/>
                <w:szCs w:val="20"/>
              </w:rPr>
              <w:t>24</w:t>
            </w:r>
          </w:p>
        </w:tc>
      </w:tr>
    </w:tbl>
    <w:p w14:paraId="516A5A75" w14:textId="77777777" w:rsidR="00AD506B" w:rsidRDefault="002245F3">
      <w:pPr>
        <w:pStyle w:val="Style8"/>
        <w:widowControl/>
        <w:spacing w:before="120" w:after="120" w:line="276" w:lineRule="auto"/>
        <w:rPr>
          <w:rFonts w:ascii="Arial" w:hAnsi="Arial" w:cs="Arial"/>
          <w:sz w:val="16"/>
          <w:szCs w:val="16"/>
        </w:rPr>
      </w:pPr>
      <w:r>
        <w:rPr>
          <w:rFonts w:ascii="Arial" w:hAnsi="Arial" w:cs="Arial"/>
          <w:sz w:val="16"/>
          <w:szCs w:val="16"/>
        </w:rPr>
        <w:t>* wartości parametru uwzględnione w modelowaniu rozprzestrzeniania się zanieczyszczeń w powietrzu atmosferycznym</w:t>
      </w:r>
    </w:p>
    <w:p w14:paraId="781D1098" w14:textId="77777777" w:rsidR="00AD506B" w:rsidRDefault="00AD506B">
      <w:pPr>
        <w:autoSpaceDE w:val="0"/>
        <w:spacing w:line="276" w:lineRule="auto"/>
        <w:jc w:val="both"/>
        <w:rPr>
          <w:rFonts w:ascii="TimesNewRomanPSMT" w:eastAsia="TimesNewRomanPSMT" w:hAnsi="TimesNewRomanPSMT" w:cs="TimesNewRomanPSMT"/>
          <w:color w:val="00B050"/>
          <w:lang w:eastAsia="en-US"/>
        </w:rPr>
      </w:pPr>
    </w:p>
    <w:p w14:paraId="0E128C1C" w14:textId="77777777" w:rsidR="00AD506B" w:rsidRDefault="002245F3">
      <w:pPr>
        <w:autoSpaceDE w:val="0"/>
        <w:spacing w:line="276" w:lineRule="auto"/>
        <w:jc w:val="both"/>
      </w:pPr>
      <w:r>
        <w:rPr>
          <w:rFonts w:ascii="Arial" w:eastAsia="TimesNewRomanPSMT" w:hAnsi="Arial" w:cs="Arial"/>
          <w:b/>
          <w:lang w:eastAsia="en-US"/>
        </w:rPr>
        <w:t>IV.1.2.</w:t>
      </w:r>
      <w:r>
        <w:rPr>
          <w:rFonts w:ascii="Arial" w:eastAsia="TimesNewRomanPSMT" w:hAnsi="Arial" w:cs="Arial"/>
          <w:lang w:eastAsia="en-US"/>
        </w:rPr>
        <w:t xml:space="preserve"> Substancje zanieczyszczające z Krótkiego Pieca Obrotowego SRF A </w:t>
      </w:r>
      <w:r>
        <w:rPr>
          <w:rFonts w:ascii="Arial" w:eastAsia="TimesNewRomanPSMT" w:hAnsi="Arial" w:cs="Arial"/>
          <w:lang w:eastAsia="en-US"/>
        </w:rPr>
        <w:br/>
        <w:t xml:space="preserve">pieca pomocniczego i pieca TBRC, stanowiska załadunku i opróżniania pieca SRF A stanowiska krzepnięcia metalu i żużla, okapów znad kotłów rafinacyjnych i do topienia K1,K2, K3, K4, K5, K6, K7, K8, K9, K10, K11, K12, K14, K15, K16, K17, K18, HK VFA, HKVFB, GREY, BLUE, GREEN, KS1, KS2, KS3, KS4, K SEGREGACYJNY, kocioł wysokotemperaturowy, zanieczyszczenia z odciągów stanowiskowych ze stanowisk odzysku złota, wentylacja pomieszczeń laboratorium </w:t>
      </w:r>
      <w:r w:rsidR="00C67936">
        <w:rPr>
          <w:rFonts w:ascii="Arial" w:eastAsia="TimesNewRomanPSMT" w:hAnsi="Arial" w:cs="Arial"/>
          <w:lang w:eastAsia="en-US"/>
        </w:rPr>
        <w:br/>
      </w:r>
      <w:r>
        <w:rPr>
          <w:rFonts w:ascii="Arial" w:eastAsia="TimesNewRomanPSMT" w:hAnsi="Arial" w:cs="Arial"/>
          <w:lang w:eastAsia="en-US"/>
        </w:rPr>
        <w:t xml:space="preserve">w tym odciąg z dygestoriów oraz spektropmetru, spaliny ze spalania gazu do podgrzania SRF A, pieca TBRC i pieca pomocniczego, po przejściu przez cyklon </w:t>
      </w:r>
      <w:r w:rsidR="00C67936">
        <w:rPr>
          <w:rFonts w:ascii="Arial" w:eastAsia="TimesNewRomanPSMT" w:hAnsi="Arial" w:cs="Arial"/>
          <w:lang w:eastAsia="en-US"/>
        </w:rPr>
        <w:br/>
      </w:r>
      <w:r>
        <w:rPr>
          <w:rFonts w:ascii="Arial" w:eastAsia="TimesNewRomanPSMT" w:hAnsi="Arial" w:cs="Arial"/>
          <w:lang w:eastAsia="en-US"/>
        </w:rPr>
        <w:t xml:space="preserve">o średnicy 5 m i po odpyleniu na filtrach pulsacyjnych workowo tkaninowych, odprowadzane będą do powietrza emitorem E1. </w:t>
      </w:r>
    </w:p>
    <w:p w14:paraId="7895CF6E" w14:textId="77777777" w:rsidR="00AD506B" w:rsidRDefault="002245F3">
      <w:pPr>
        <w:autoSpaceDE w:val="0"/>
        <w:spacing w:before="120" w:line="276" w:lineRule="auto"/>
        <w:jc w:val="both"/>
      </w:pPr>
      <w:r>
        <w:rPr>
          <w:rFonts w:ascii="Arial" w:eastAsia="TimesNewRomanPSMT" w:hAnsi="Arial" w:cs="Arial"/>
          <w:lang w:eastAsia="en-US"/>
        </w:rPr>
        <w:t>Substancje zanieczyszczające z Krótkiego Pieca Obrotowego SRF B (KPO nr 2), stanowiska załadunku i opróżniania pieca SRF B, stanowiska krzepnięcia metalu i żużla, wentylacji hali H2, spaliny ze spalania gazu do podgrzania pieca SRF B oraz stanowiska załadunku łyżek załadowczych materiałem wsadowym do pieców obrotowych, po przejściu przez filtry pulsacyjne workowo-tkaninowe, odprowadzane będą do powietrza emitorem E1.1.</w:t>
      </w:r>
    </w:p>
    <w:p w14:paraId="2643B72F" w14:textId="77777777" w:rsidR="00AD506B" w:rsidRDefault="002245F3">
      <w:pPr>
        <w:autoSpaceDE w:val="0"/>
        <w:spacing w:before="120" w:line="276" w:lineRule="auto"/>
        <w:jc w:val="both"/>
        <w:rPr>
          <w:rFonts w:ascii="Arial" w:eastAsia="TimesNewRomanPSMT" w:hAnsi="Arial" w:cs="Arial"/>
          <w:lang w:eastAsia="en-US"/>
        </w:rPr>
      </w:pPr>
      <w:r>
        <w:rPr>
          <w:rFonts w:ascii="Arial" w:eastAsia="TimesNewRomanPSMT" w:hAnsi="Arial" w:cs="Arial"/>
          <w:lang w:eastAsia="en-US"/>
        </w:rPr>
        <w:t>Substancje zanieczyszczające z wentylacji hali H1 i H3, łącznika, magazynu żużla</w:t>
      </w:r>
      <w:r>
        <w:rPr>
          <w:rFonts w:ascii="Arial" w:eastAsia="TimesNewRomanPSMT" w:hAnsi="Arial" w:cs="Arial"/>
          <w:lang w:eastAsia="en-US"/>
        </w:rPr>
        <w:br/>
        <w:t xml:space="preserve">i wymurówki oraz warsztatów utrzymania ruchu i magazynów, a także dodatkowo </w:t>
      </w:r>
      <w:r>
        <w:rPr>
          <w:rFonts w:ascii="Arial" w:eastAsia="TimesNewRomanPSMT" w:hAnsi="Arial" w:cs="Arial"/>
          <w:lang w:eastAsia="en-US"/>
        </w:rPr>
        <w:br/>
        <w:t xml:space="preserve">z hali H2 w tym ze stanowiska przygotowania mieszanek wsadowych oraz </w:t>
      </w:r>
      <w:r>
        <w:rPr>
          <w:rFonts w:ascii="Arial" w:eastAsia="TimesNewRomanPSMT" w:hAnsi="Arial" w:cs="Arial"/>
          <w:lang w:eastAsia="en-US"/>
        </w:rPr>
        <w:br/>
      </w:r>
      <w:r>
        <w:rPr>
          <w:rFonts w:ascii="Arial" w:eastAsia="TimesNewRomanPSMT" w:hAnsi="Arial" w:cs="Arial"/>
          <w:lang w:eastAsia="en-US"/>
        </w:rPr>
        <w:lastRenderedPageBreak/>
        <w:t>z procesów realizowanych w pomieszczeniu próbnej elektrorafinacji cyny po przejściu przez filtry workowo-tkaninowe odprowadzane będą do powietrza mitorem E1.2</w:t>
      </w:r>
    </w:p>
    <w:p w14:paraId="0ED7423F" w14:textId="77777777" w:rsidR="00AD506B" w:rsidRDefault="00AD506B">
      <w:pPr>
        <w:autoSpaceDE w:val="0"/>
        <w:spacing w:line="276" w:lineRule="auto"/>
        <w:jc w:val="both"/>
        <w:rPr>
          <w:rFonts w:ascii="Arial" w:hAnsi="Arial" w:cs="Arial"/>
          <w:b/>
          <w:color w:val="00B050"/>
          <w:sz w:val="8"/>
          <w:lang w:eastAsia="en-US"/>
        </w:rPr>
      </w:pPr>
    </w:p>
    <w:p w14:paraId="731518E4" w14:textId="77777777" w:rsidR="00AD506B" w:rsidRDefault="002245F3">
      <w:pPr>
        <w:autoSpaceDE w:val="0"/>
        <w:spacing w:line="276" w:lineRule="auto"/>
        <w:jc w:val="both"/>
      </w:pPr>
      <w:r>
        <w:rPr>
          <w:rFonts w:ascii="Arial" w:hAnsi="Arial" w:cs="Arial"/>
          <w:b/>
          <w:lang w:eastAsia="en-US"/>
        </w:rPr>
        <w:t>IV.1.3.</w:t>
      </w:r>
      <w:r>
        <w:rPr>
          <w:rFonts w:ascii="Arial" w:hAnsi="Arial" w:cs="Arial"/>
          <w:lang w:eastAsia="en-US"/>
        </w:rPr>
        <w:t xml:space="preserve"> Substancje zanieczyszczające</w:t>
      </w:r>
      <w:r>
        <w:rPr>
          <w:rFonts w:ascii="Arial" w:eastAsia="TimesNewRomanPSMT" w:hAnsi="Arial" w:cs="Arial"/>
          <w:lang w:eastAsia="en-US"/>
        </w:rPr>
        <w:t xml:space="preserve"> ze spalania gazu ziemnego w kotłach topielno-</w:t>
      </w:r>
    </w:p>
    <w:p w14:paraId="0B68D0E7" w14:textId="77777777" w:rsidR="00AD506B" w:rsidRDefault="002245F3">
      <w:pPr>
        <w:autoSpaceDE w:val="0"/>
        <w:spacing w:after="120" w:line="276" w:lineRule="auto"/>
        <w:jc w:val="both"/>
        <w:rPr>
          <w:rFonts w:ascii="Arial" w:eastAsia="TimesNewRomanPSMT" w:hAnsi="Arial" w:cs="Arial"/>
          <w:lang w:eastAsia="en-US"/>
        </w:rPr>
      </w:pPr>
      <w:r>
        <w:rPr>
          <w:rFonts w:ascii="Arial" w:eastAsia="TimesNewRomanPSMT" w:hAnsi="Arial" w:cs="Arial"/>
          <w:lang w:eastAsia="en-US"/>
        </w:rPr>
        <w:t>rafinacyjnych K8, K9, K10 i K segregacyjny odprowadzane będą do powietrza emitorem E2.</w:t>
      </w:r>
    </w:p>
    <w:p w14:paraId="4F22DAF3" w14:textId="77777777" w:rsidR="00AD506B" w:rsidRDefault="002245F3">
      <w:pPr>
        <w:autoSpaceDE w:val="0"/>
        <w:spacing w:after="120" w:line="276" w:lineRule="auto"/>
        <w:jc w:val="both"/>
      </w:pPr>
      <w:r>
        <w:rPr>
          <w:rFonts w:ascii="Arial" w:eastAsia="TimesNewRomanPSMT" w:hAnsi="Arial" w:cs="Arial"/>
          <w:b/>
          <w:lang w:eastAsia="en-US"/>
        </w:rPr>
        <w:t>IV.1.4.</w:t>
      </w:r>
      <w:r>
        <w:rPr>
          <w:rFonts w:ascii="Arial" w:eastAsia="TimesNewRomanPSMT" w:hAnsi="Arial" w:cs="Arial"/>
          <w:lang w:eastAsia="en-US"/>
        </w:rPr>
        <w:t xml:space="preserve"> Substancje zanieczyszczające ze spalania gazu ziemnego w kotłach topielno-rafinacyjnych K5 i K6 odprowadzane będą do powietrza emitorem E3.</w:t>
      </w:r>
    </w:p>
    <w:p w14:paraId="07367C7D" w14:textId="77777777" w:rsidR="00AD506B" w:rsidRDefault="002245F3">
      <w:pPr>
        <w:autoSpaceDE w:val="0"/>
        <w:spacing w:after="120" w:line="276" w:lineRule="auto"/>
        <w:jc w:val="both"/>
      </w:pPr>
      <w:r>
        <w:rPr>
          <w:rFonts w:ascii="Arial" w:eastAsia="TimesNewRomanPSMT" w:hAnsi="Arial" w:cs="Arial"/>
          <w:b/>
          <w:lang w:eastAsia="en-US"/>
        </w:rPr>
        <w:t>IV.1.5.</w:t>
      </w:r>
      <w:r>
        <w:rPr>
          <w:rFonts w:ascii="Arial" w:eastAsia="TimesNewRomanPSMT" w:hAnsi="Arial" w:cs="Arial"/>
          <w:lang w:eastAsia="en-US"/>
        </w:rPr>
        <w:t xml:space="preserve"> Substancje zanieczyszczające ze spalania gazu ziemnego w kotłach topielno-rafinacyjnych K7 i HK VFA odprowadzane będą do powietrza emitorem E4.</w:t>
      </w:r>
    </w:p>
    <w:p w14:paraId="50528394" w14:textId="77777777" w:rsidR="00AD506B" w:rsidRDefault="002245F3">
      <w:pPr>
        <w:autoSpaceDE w:val="0"/>
        <w:spacing w:after="120" w:line="276" w:lineRule="auto"/>
        <w:jc w:val="both"/>
      </w:pPr>
      <w:r>
        <w:rPr>
          <w:rFonts w:ascii="Arial" w:eastAsia="TimesNewRomanPSMT" w:hAnsi="Arial" w:cs="Arial"/>
          <w:b/>
          <w:lang w:eastAsia="en-US"/>
        </w:rPr>
        <w:t>IV.1.6.</w:t>
      </w:r>
      <w:r>
        <w:rPr>
          <w:rFonts w:ascii="Arial" w:eastAsia="TimesNewRomanPSMT" w:hAnsi="Arial" w:cs="Arial"/>
          <w:lang w:eastAsia="en-US"/>
        </w:rPr>
        <w:t xml:space="preserve"> Substancje zanieczyszczające ze spalania gazu ziemnego w kotłach topielno-rafinacyjnyc</w:t>
      </w:r>
      <w:r w:rsidRPr="00C8293F">
        <w:rPr>
          <w:rFonts w:ascii="Arial" w:eastAsia="TimesNewRomanPSMT" w:hAnsi="Arial" w:cs="Arial"/>
          <w:lang w:eastAsia="en-US"/>
        </w:rPr>
        <w:t>h</w:t>
      </w:r>
      <w:r>
        <w:rPr>
          <w:rFonts w:ascii="Arial" w:eastAsia="TimesNewRomanPSMT" w:hAnsi="Arial" w:cs="Arial"/>
          <w:lang w:eastAsia="en-US"/>
        </w:rPr>
        <w:t xml:space="preserve"> K1 i K2 odprowadzane będą do powietrza emitorem E5.</w:t>
      </w:r>
    </w:p>
    <w:p w14:paraId="088E9923" w14:textId="77777777" w:rsidR="00AD506B" w:rsidRDefault="002245F3">
      <w:pPr>
        <w:autoSpaceDE w:val="0"/>
        <w:spacing w:after="120" w:line="276" w:lineRule="auto"/>
        <w:jc w:val="both"/>
      </w:pPr>
      <w:r>
        <w:rPr>
          <w:rFonts w:ascii="Arial" w:eastAsia="TimesNewRomanPSMT" w:hAnsi="Arial" w:cs="Arial"/>
          <w:b/>
          <w:lang w:eastAsia="en-US"/>
        </w:rPr>
        <w:t>IV.1.7.</w:t>
      </w:r>
      <w:r>
        <w:rPr>
          <w:rFonts w:ascii="Arial" w:eastAsia="TimesNewRomanPSMT" w:hAnsi="Arial" w:cs="Arial"/>
          <w:lang w:eastAsia="en-US"/>
        </w:rPr>
        <w:t xml:space="preserve"> Substancje zanieczyszczające ze spalania gazu ziemnego w kotłach topielno-rafinacyjnych K3 i K4 odprowadzane będą do powietrza emitorem E6.</w:t>
      </w:r>
    </w:p>
    <w:p w14:paraId="61959B6B" w14:textId="77777777" w:rsidR="00AD506B" w:rsidRDefault="002245F3">
      <w:pPr>
        <w:autoSpaceDE w:val="0"/>
        <w:spacing w:after="120" w:line="276" w:lineRule="auto"/>
        <w:jc w:val="both"/>
      </w:pPr>
      <w:r>
        <w:rPr>
          <w:rFonts w:ascii="Arial" w:eastAsia="TimesNewRomanPSMT" w:hAnsi="Arial" w:cs="Arial"/>
          <w:b/>
          <w:lang w:eastAsia="en-US"/>
        </w:rPr>
        <w:t>IV.1.8</w:t>
      </w:r>
      <w:r>
        <w:rPr>
          <w:rFonts w:ascii="Arial" w:eastAsia="TimesNewRomanPSMT" w:hAnsi="Arial" w:cs="Arial"/>
          <w:lang w:eastAsia="en-US"/>
        </w:rPr>
        <w:t>. Substancje zanieczyszczające ze spalania gazu ziemnego w kotłach GREY, BLUE, GREEN, K17, K18, HK VFB, KS1, KS2, KS3 i kotła wysokotemperaturowego odprowadzane będą do powietrza emitorami E24, E24a i E24b.</w:t>
      </w:r>
    </w:p>
    <w:p w14:paraId="4378518E" w14:textId="77777777" w:rsidR="00AD506B" w:rsidRDefault="002245F3">
      <w:pPr>
        <w:autoSpaceDE w:val="0"/>
        <w:spacing w:after="120" w:line="276" w:lineRule="auto"/>
        <w:jc w:val="both"/>
      </w:pPr>
      <w:r>
        <w:rPr>
          <w:rFonts w:ascii="Arial" w:eastAsia="TimesNewRomanPSMT" w:hAnsi="Arial" w:cs="Arial"/>
          <w:b/>
          <w:lang w:eastAsia="en-US"/>
        </w:rPr>
        <w:t>IV.1.9.</w:t>
      </w:r>
      <w:r>
        <w:rPr>
          <w:rFonts w:ascii="Arial" w:eastAsia="TimesNewRomanPSMT" w:hAnsi="Arial" w:cs="Arial"/>
          <w:lang w:eastAsia="en-US"/>
        </w:rPr>
        <w:t xml:space="preserve"> Substancje zanieczyszczające ze spalania gazu ziemnego w kotłach topielno-rafinacyjnych K11, K12 i K13 odprowadzane będą do powietrza emitorem E26.</w:t>
      </w:r>
    </w:p>
    <w:p w14:paraId="79DD8DD3" w14:textId="77777777" w:rsidR="00AD506B" w:rsidRDefault="002245F3">
      <w:pPr>
        <w:autoSpaceDE w:val="0"/>
        <w:spacing w:line="276" w:lineRule="auto"/>
        <w:jc w:val="both"/>
      </w:pPr>
      <w:r>
        <w:rPr>
          <w:rFonts w:ascii="Arial" w:eastAsia="TimesNewRomanPSMT" w:hAnsi="Arial" w:cs="Arial"/>
          <w:b/>
          <w:lang w:eastAsia="en-US"/>
        </w:rPr>
        <w:t>IV.1.10.</w:t>
      </w:r>
      <w:r>
        <w:rPr>
          <w:rFonts w:ascii="Arial" w:eastAsia="TimesNewRomanPSMT" w:hAnsi="Arial" w:cs="Arial"/>
          <w:lang w:eastAsia="en-US"/>
        </w:rPr>
        <w:t xml:space="preserve"> Substancje zanieczyszczające ze spalania gazu ziemnego w kotłach K14, K15, K16 odprowadzane będą do powietrza emitorami E25 i E25a.</w:t>
      </w:r>
    </w:p>
    <w:p w14:paraId="4396BE4E" w14:textId="77777777" w:rsidR="00AD506B" w:rsidRDefault="002245F3">
      <w:pPr>
        <w:autoSpaceDE w:val="0"/>
        <w:spacing w:before="120" w:after="120" w:line="276" w:lineRule="auto"/>
        <w:jc w:val="both"/>
      </w:pPr>
      <w:r>
        <w:rPr>
          <w:rFonts w:ascii="Arial" w:eastAsia="TimesNewRomanPSMT" w:hAnsi="Arial" w:cs="Arial"/>
          <w:b/>
          <w:lang w:eastAsia="en-US"/>
        </w:rPr>
        <w:t>IV.1.11.</w:t>
      </w:r>
      <w:r>
        <w:rPr>
          <w:rFonts w:ascii="Arial" w:eastAsia="TimesNewRomanPSMT" w:hAnsi="Arial" w:cs="Arial"/>
          <w:lang w:eastAsia="en-US"/>
        </w:rPr>
        <w:t xml:space="preserve"> Substancje zanieczyszczające z procesów napełniania silosu przy oczyszczalni wapnem hydratyzowanym odprowadzane będą do powietrza emitorem E31.</w:t>
      </w:r>
    </w:p>
    <w:p w14:paraId="090F8A7C" w14:textId="77777777" w:rsidR="00AD506B" w:rsidRDefault="002245F3">
      <w:pPr>
        <w:autoSpaceDE w:val="0"/>
        <w:spacing w:before="120" w:line="276" w:lineRule="auto"/>
        <w:jc w:val="both"/>
      </w:pPr>
      <w:r>
        <w:rPr>
          <w:rFonts w:ascii="Arial" w:eastAsia="TimesNewRomanPSMT" w:hAnsi="Arial" w:cs="Arial"/>
          <w:b/>
          <w:lang w:eastAsia="en-US"/>
        </w:rPr>
        <w:t>IV.1.12</w:t>
      </w:r>
      <w:r>
        <w:rPr>
          <w:rFonts w:ascii="Arial" w:eastAsia="TimesNewRomanPSMT" w:hAnsi="Arial" w:cs="Arial"/>
          <w:lang w:eastAsia="en-US"/>
        </w:rPr>
        <w:t xml:space="preserve"> Substancje zanieczyszczające z procesów realizowanych w warsztacie, odprowadzane będą do powietrza emitorem E34.</w:t>
      </w:r>
    </w:p>
    <w:p w14:paraId="344069D9" w14:textId="77777777" w:rsidR="00AD506B" w:rsidRDefault="002245F3">
      <w:pPr>
        <w:autoSpaceDE w:val="0"/>
        <w:spacing w:before="120" w:line="276" w:lineRule="auto"/>
        <w:jc w:val="both"/>
      </w:pPr>
      <w:r>
        <w:rPr>
          <w:rFonts w:ascii="Arial" w:eastAsia="TimesNewRomanPSMT" w:hAnsi="Arial" w:cs="Arial"/>
          <w:b/>
          <w:lang w:eastAsia="en-US"/>
        </w:rPr>
        <w:t>IV.1.13</w:t>
      </w:r>
      <w:r>
        <w:rPr>
          <w:rFonts w:ascii="Arial" w:eastAsia="TimesNewRomanPSMT" w:hAnsi="Arial" w:cs="Arial"/>
          <w:lang w:eastAsia="en-US"/>
        </w:rPr>
        <w:t>. Substancje zanieczyszczające z procesów realizowanych na odpylniach podczas napełniania silosu z wapnem hydratyzowanym, odprowadzane będą do powietrza emitorem E37.</w:t>
      </w:r>
    </w:p>
    <w:p w14:paraId="26298984" w14:textId="77777777" w:rsidR="00AD506B" w:rsidRDefault="002245F3">
      <w:pPr>
        <w:autoSpaceDE w:val="0"/>
        <w:spacing w:before="120" w:line="276" w:lineRule="auto"/>
        <w:jc w:val="both"/>
      </w:pPr>
      <w:r>
        <w:rPr>
          <w:rFonts w:ascii="Arial" w:hAnsi="Arial" w:cs="Arial"/>
          <w:b/>
          <w:lang w:eastAsia="en-US"/>
        </w:rPr>
        <w:t>IV.1.14.</w:t>
      </w:r>
      <w:r>
        <w:rPr>
          <w:rFonts w:ascii="Arial" w:hAnsi="Arial" w:cs="Arial"/>
          <w:lang w:eastAsia="en-US"/>
        </w:rPr>
        <w:t xml:space="preserve"> Charakterystyka techniczna stosowanych urządzeń ochrony powietrza</w:t>
      </w:r>
    </w:p>
    <w:p w14:paraId="228D6512" w14:textId="77777777" w:rsidR="00AD506B" w:rsidRDefault="002245F3">
      <w:pPr>
        <w:autoSpaceDE w:val="0"/>
        <w:spacing w:line="276" w:lineRule="auto"/>
        <w:jc w:val="both"/>
      </w:pPr>
      <w:r>
        <w:rPr>
          <w:rFonts w:ascii="Arial" w:hAnsi="Arial" w:cs="Arial"/>
          <w:b/>
          <w:lang w:eastAsia="en-US"/>
        </w:rPr>
        <w:t>IV.1.14.1.</w:t>
      </w:r>
      <w:r>
        <w:rPr>
          <w:rFonts w:ascii="Arial" w:hAnsi="Arial" w:cs="Arial"/>
          <w:lang w:eastAsia="en-US"/>
        </w:rPr>
        <w:t xml:space="preserve"> Dwa filtry pulsacyjne, które będą pracowały w układzie równoległym przed odprowadzeniem zanieczyszczeń do powietrza emitorem E1.</w:t>
      </w:r>
    </w:p>
    <w:p w14:paraId="256B2E65" w14:textId="77777777" w:rsidR="00AD506B" w:rsidRDefault="002245F3">
      <w:pPr>
        <w:autoSpaceDE w:val="0"/>
        <w:spacing w:line="276" w:lineRule="auto"/>
        <w:ind w:left="284" w:hanging="284"/>
        <w:jc w:val="both"/>
        <w:rPr>
          <w:rFonts w:ascii="Arial" w:hAnsi="Arial" w:cs="Arial"/>
          <w:lang w:eastAsia="en-US"/>
        </w:rPr>
      </w:pPr>
      <w:r>
        <w:rPr>
          <w:rFonts w:ascii="Arial" w:hAnsi="Arial" w:cs="Arial"/>
          <w:lang w:eastAsia="en-US"/>
        </w:rPr>
        <w:t>a) Filtr pulsacyjny workowo-tkaninowy – typ 4214-4.9</w:t>
      </w:r>
      <w:r w:rsidR="00254601">
        <w:rPr>
          <w:rFonts w:ascii="Arial" w:hAnsi="Arial" w:cs="Arial"/>
          <w:lang w:eastAsia="en-US"/>
        </w:rPr>
        <w:t xml:space="preserve"> (Odpylnia nr 1)</w:t>
      </w:r>
    </w:p>
    <w:p w14:paraId="1BDF9DC7" w14:textId="77777777" w:rsidR="00AD506B" w:rsidRDefault="002245F3" w:rsidP="009263D6">
      <w:pPr>
        <w:pStyle w:val="Akapitzlist"/>
        <w:numPr>
          <w:ilvl w:val="0"/>
          <w:numId w:val="20"/>
        </w:numPr>
        <w:autoSpaceDE w:val="0"/>
        <w:spacing w:line="276" w:lineRule="auto"/>
        <w:jc w:val="both"/>
      </w:pPr>
      <w:r>
        <w:rPr>
          <w:rFonts w:ascii="Arial" w:eastAsia="TimesNewRomanPSMT" w:hAnsi="Arial" w:cs="Arial"/>
          <w:lang w:eastAsia="en-US"/>
        </w:rPr>
        <w:t>sprawność odpylania: max. stężenie za filtrem 4 mg/m</w:t>
      </w:r>
      <w:r>
        <w:rPr>
          <w:rFonts w:ascii="Arial" w:eastAsia="TimesNewRomanPSMT" w:hAnsi="Arial" w:cs="Arial"/>
          <w:vertAlign w:val="superscript"/>
          <w:lang w:eastAsia="en-US"/>
        </w:rPr>
        <w:t>3</w:t>
      </w:r>
    </w:p>
    <w:p w14:paraId="6CB4A0E6" w14:textId="77777777" w:rsidR="00AD506B" w:rsidRDefault="002245F3" w:rsidP="009263D6">
      <w:pPr>
        <w:pStyle w:val="Akapitzlist"/>
        <w:numPr>
          <w:ilvl w:val="0"/>
          <w:numId w:val="20"/>
        </w:numPr>
        <w:autoSpaceDE w:val="0"/>
        <w:spacing w:line="276" w:lineRule="auto"/>
        <w:jc w:val="both"/>
      </w:pPr>
      <w:r>
        <w:rPr>
          <w:rFonts w:ascii="Arial" w:eastAsia="TimesNewRomanPSMT" w:hAnsi="Arial" w:cs="Arial"/>
          <w:lang w:eastAsia="en-US"/>
        </w:rPr>
        <w:t>maksymalny projektowy przepływ gazu: 85000 m</w:t>
      </w:r>
      <w:r>
        <w:rPr>
          <w:rFonts w:ascii="Arial" w:eastAsia="TimesNewRomanPSMT" w:hAnsi="Arial" w:cs="Arial"/>
          <w:vertAlign w:val="superscript"/>
          <w:lang w:eastAsia="en-US"/>
        </w:rPr>
        <w:t>3</w:t>
      </w:r>
      <w:r>
        <w:rPr>
          <w:rFonts w:ascii="Arial" w:eastAsia="TimesNewRomanPSMT" w:hAnsi="Arial" w:cs="Arial"/>
          <w:lang w:eastAsia="en-US"/>
        </w:rPr>
        <w:t>/h,</w:t>
      </w:r>
    </w:p>
    <w:p w14:paraId="688D8DF0" w14:textId="77777777" w:rsidR="00AD506B" w:rsidRDefault="002245F3" w:rsidP="009263D6">
      <w:pPr>
        <w:pStyle w:val="Akapitzlist"/>
        <w:numPr>
          <w:ilvl w:val="0"/>
          <w:numId w:val="20"/>
        </w:numPr>
        <w:autoSpaceDE w:val="0"/>
        <w:spacing w:line="276" w:lineRule="auto"/>
        <w:jc w:val="both"/>
      </w:pPr>
      <w:r>
        <w:rPr>
          <w:rFonts w:ascii="Arial" w:eastAsia="TimesNewRomanPSMT" w:hAnsi="Arial" w:cs="Arial"/>
          <w:lang w:eastAsia="en-US"/>
        </w:rPr>
        <w:t>temperatura: 125</w:t>
      </w:r>
      <w:r>
        <w:rPr>
          <w:rFonts w:ascii="Arial" w:eastAsia="TimesNewRomanPSMT" w:hAnsi="Arial" w:cs="Arial"/>
          <w:vertAlign w:val="superscript"/>
          <w:lang w:eastAsia="en-US"/>
        </w:rPr>
        <w:t>o</w:t>
      </w:r>
      <w:r>
        <w:rPr>
          <w:rFonts w:ascii="Arial" w:eastAsia="TimesNewRomanPSMT" w:hAnsi="Arial" w:cs="Arial"/>
          <w:lang w:eastAsia="en-US"/>
        </w:rPr>
        <w:t>C,</w:t>
      </w:r>
    </w:p>
    <w:p w14:paraId="198B3018" w14:textId="77777777" w:rsidR="00AD506B" w:rsidRDefault="002245F3" w:rsidP="009263D6">
      <w:pPr>
        <w:pStyle w:val="Akapitzlist"/>
        <w:numPr>
          <w:ilvl w:val="0"/>
          <w:numId w:val="20"/>
        </w:numPr>
        <w:autoSpaceDE w:val="0"/>
        <w:spacing w:line="276" w:lineRule="auto"/>
        <w:jc w:val="both"/>
      </w:pPr>
      <w:r>
        <w:rPr>
          <w:rFonts w:ascii="Arial" w:eastAsia="TimesNewRomanPSMT" w:hAnsi="Arial" w:cs="Arial"/>
          <w:lang w:eastAsia="en-US"/>
        </w:rPr>
        <w:t>powierzchnia filtra: 1131 m</w:t>
      </w:r>
      <w:r>
        <w:rPr>
          <w:rFonts w:ascii="Arial" w:eastAsia="TimesNewRomanPSMT" w:hAnsi="Arial" w:cs="Arial"/>
          <w:vertAlign w:val="superscript"/>
          <w:lang w:eastAsia="en-US"/>
        </w:rPr>
        <w:t>2</w:t>
      </w:r>
      <w:r>
        <w:rPr>
          <w:rFonts w:ascii="Arial" w:eastAsia="TimesNewRomanPSMT" w:hAnsi="Arial" w:cs="Arial"/>
          <w:lang w:eastAsia="en-US"/>
        </w:rPr>
        <w:t>,</w:t>
      </w:r>
    </w:p>
    <w:p w14:paraId="0BC0BE85" w14:textId="77777777" w:rsidR="00AD506B" w:rsidRDefault="002245F3" w:rsidP="009263D6">
      <w:pPr>
        <w:pStyle w:val="Akapitzlist"/>
        <w:numPr>
          <w:ilvl w:val="0"/>
          <w:numId w:val="20"/>
        </w:numPr>
        <w:autoSpaceDE w:val="0"/>
        <w:spacing w:line="276" w:lineRule="auto"/>
        <w:jc w:val="both"/>
      </w:pPr>
      <w:r>
        <w:rPr>
          <w:rFonts w:ascii="Arial" w:eastAsia="TimesNewRomanPSMT" w:hAnsi="Arial" w:cs="Arial"/>
          <w:lang w:eastAsia="en-US"/>
        </w:rPr>
        <w:t>obciążenia filtra: 75 m</w:t>
      </w:r>
      <w:r>
        <w:rPr>
          <w:rFonts w:ascii="Arial" w:eastAsia="TimesNewRomanPSMT" w:hAnsi="Arial" w:cs="Arial"/>
          <w:vertAlign w:val="superscript"/>
          <w:lang w:eastAsia="en-US"/>
        </w:rPr>
        <w:t>3</w:t>
      </w:r>
      <w:r>
        <w:rPr>
          <w:rFonts w:ascii="Arial" w:eastAsia="TimesNewRomanPSMT" w:hAnsi="Arial" w:cs="Arial"/>
          <w:lang w:eastAsia="en-US"/>
        </w:rPr>
        <w:t>/m</w:t>
      </w:r>
      <w:r>
        <w:rPr>
          <w:rFonts w:ascii="Arial" w:eastAsia="TimesNewRomanPSMT" w:hAnsi="Arial" w:cs="Arial"/>
          <w:vertAlign w:val="superscript"/>
          <w:lang w:eastAsia="en-US"/>
        </w:rPr>
        <w:t>2</w:t>
      </w:r>
      <w:r>
        <w:rPr>
          <w:rFonts w:ascii="Arial" w:eastAsia="TimesNewRomanPSMT" w:hAnsi="Arial" w:cs="Arial"/>
          <w:lang w:eastAsia="en-US"/>
        </w:rPr>
        <w:t>/h,</w:t>
      </w:r>
    </w:p>
    <w:p w14:paraId="7C59B7D3" w14:textId="77777777" w:rsidR="00AD506B" w:rsidRDefault="002245F3" w:rsidP="009263D6">
      <w:pPr>
        <w:pStyle w:val="Akapitzlist"/>
        <w:numPr>
          <w:ilvl w:val="0"/>
          <w:numId w:val="20"/>
        </w:numPr>
        <w:autoSpaceDE w:val="0"/>
        <w:spacing w:line="276" w:lineRule="auto"/>
        <w:jc w:val="both"/>
        <w:rPr>
          <w:rFonts w:ascii="Arial" w:eastAsia="TimesNewRomanPSMT" w:hAnsi="Arial" w:cs="Arial"/>
          <w:lang w:eastAsia="en-US"/>
        </w:rPr>
      </w:pPr>
      <w:r>
        <w:rPr>
          <w:rFonts w:ascii="Arial" w:eastAsia="TimesNewRomanPSMT" w:hAnsi="Arial" w:cs="Arial"/>
          <w:lang w:eastAsia="en-US"/>
        </w:rPr>
        <w:lastRenderedPageBreak/>
        <w:t>worki wykonane z tkaniny o wysokiej odporności na ścieranie oraz odkształcenia, wytrzymałej, o możliwie niskiej przepuszczalności materiału, odpornej termicznie i chemicznie, np. metaaramid z mikrowłoknami 60-BS,</w:t>
      </w:r>
    </w:p>
    <w:p w14:paraId="18EE0CBF" w14:textId="77777777" w:rsidR="00AD506B" w:rsidRDefault="002245F3">
      <w:pPr>
        <w:spacing w:line="276" w:lineRule="auto"/>
        <w:jc w:val="both"/>
      </w:pPr>
      <w:r>
        <w:rPr>
          <w:rFonts w:ascii="Arial" w:hAnsi="Arial" w:cs="Arial"/>
          <w:lang w:eastAsia="en-US"/>
        </w:rPr>
        <w:t>b)</w:t>
      </w:r>
      <w:r>
        <w:rPr>
          <w:rFonts w:ascii="Arial" w:hAnsi="Arial" w:cs="Arial"/>
          <w:b/>
          <w:lang w:eastAsia="en-US"/>
        </w:rPr>
        <w:t xml:space="preserve"> </w:t>
      </w:r>
      <w:r>
        <w:rPr>
          <w:rFonts w:ascii="Arial" w:hAnsi="Arial" w:cs="Arial"/>
        </w:rPr>
        <w:t xml:space="preserve">Filtr pulsacyjny, workowo-tkaninowy – </w:t>
      </w:r>
      <w:r>
        <w:rPr>
          <w:rFonts w:ascii="Arial" w:hAnsi="Arial" w:cs="Arial"/>
          <w:bCs/>
        </w:rPr>
        <w:t>typ BH 4214-4.9</w:t>
      </w:r>
      <w:r w:rsidR="00254601">
        <w:rPr>
          <w:rFonts w:ascii="Arial" w:hAnsi="Arial" w:cs="Arial"/>
          <w:bCs/>
        </w:rPr>
        <w:t xml:space="preserve"> (Odpylnia nr 2)</w:t>
      </w:r>
    </w:p>
    <w:p w14:paraId="7F6BAEDC" w14:textId="77777777" w:rsidR="00AD506B" w:rsidRDefault="002245F3" w:rsidP="009263D6">
      <w:pPr>
        <w:pStyle w:val="Akapitzlist"/>
        <w:numPr>
          <w:ilvl w:val="0"/>
          <w:numId w:val="21"/>
        </w:numPr>
        <w:autoSpaceDE w:val="0"/>
        <w:spacing w:line="276" w:lineRule="auto"/>
        <w:jc w:val="both"/>
      </w:pPr>
      <w:r>
        <w:rPr>
          <w:rFonts w:ascii="Arial" w:eastAsia="TimesNewRomanPSMT" w:hAnsi="Arial" w:cs="Arial"/>
          <w:lang w:eastAsia="en-US"/>
        </w:rPr>
        <w:t>sprawność odpylania: max. stężenie za filtrem 4 mg/m</w:t>
      </w:r>
      <w:r>
        <w:rPr>
          <w:rFonts w:ascii="Arial" w:eastAsia="TimesNewRomanPSMT" w:hAnsi="Arial" w:cs="Arial"/>
          <w:vertAlign w:val="superscript"/>
          <w:lang w:eastAsia="en-US"/>
        </w:rPr>
        <w:t>3</w:t>
      </w:r>
      <w:r>
        <w:rPr>
          <w:rFonts w:ascii="Arial" w:eastAsia="TimesNewRomanPSMT" w:hAnsi="Arial" w:cs="Arial"/>
          <w:lang w:eastAsia="en-US"/>
        </w:rPr>
        <w:t>,</w:t>
      </w:r>
    </w:p>
    <w:p w14:paraId="612025F5" w14:textId="77777777" w:rsidR="00AD506B" w:rsidRDefault="002245F3" w:rsidP="009263D6">
      <w:pPr>
        <w:pStyle w:val="Akapitzlist"/>
        <w:numPr>
          <w:ilvl w:val="0"/>
          <w:numId w:val="21"/>
        </w:numPr>
        <w:autoSpaceDE w:val="0"/>
        <w:spacing w:line="276" w:lineRule="auto"/>
        <w:jc w:val="both"/>
      </w:pPr>
      <w:r>
        <w:rPr>
          <w:rFonts w:ascii="Arial" w:eastAsia="TimesNewRomanPSMT" w:hAnsi="Arial" w:cs="Arial"/>
          <w:lang w:eastAsia="en-US"/>
        </w:rPr>
        <w:t>temperatura pracy: 90</w:t>
      </w:r>
      <w:r>
        <w:rPr>
          <w:rFonts w:ascii="Arial" w:eastAsia="TimesNewRomanPSMT" w:hAnsi="Arial" w:cs="Arial"/>
          <w:vertAlign w:val="superscript"/>
          <w:lang w:eastAsia="en-US"/>
        </w:rPr>
        <w:t>o</w:t>
      </w:r>
      <w:r>
        <w:rPr>
          <w:rFonts w:ascii="Arial" w:eastAsia="TimesNewRomanPSMT" w:hAnsi="Arial" w:cs="Arial"/>
          <w:lang w:eastAsia="en-US"/>
        </w:rPr>
        <w:t>C,</w:t>
      </w:r>
    </w:p>
    <w:p w14:paraId="295D018C" w14:textId="77777777" w:rsidR="00AD506B" w:rsidRDefault="002245F3" w:rsidP="009263D6">
      <w:pPr>
        <w:pStyle w:val="Akapitzlist"/>
        <w:numPr>
          <w:ilvl w:val="0"/>
          <w:numId w:val="21"/>
        </w:numPr>
        <w:autoSpaceDE w:val="0"/>
        <w:spacing w:line="276" w:lineRule="auto"/>
        <w:jc w:val="both"/>
      </w:pPr>
      <w:r>
        <w:rPr>
          <w:rFonts w:ascii="Arial" w:eastAsia="TimesNewRomanPSMT" w:hAnsi="Arial" w:cs="Arial"/>
          <w:lang w:eastAsia="en-US"/>
        </w:rPr>
        <w:t>powierzchnia filtracji: 1131 m</w:t>
      </w:r>
      <w:r>
        <w:rPr>
          <w:rFonts w:ascii="Arial" w:eastAsia="TimesNewRomanPSMT" w:hAnsi="Arial" w:cs="Arial"/>
          <w:vertAlign w:val="superscript"/>
          <w:lang w:eastAsia="en-US"/>
        </w:rPr>
        <w:t>2</w:t>
      </w:r>
      <w:r>
        <w:rPr>
          <w:rFonts w:ascii="Arial" w:eastAsia="TimesNewRomanPSMT" w:hAnsi="Arial" w:cs="Arial"/>
          <w:lang w:eastAsia="en-US"/>
        </w:rPr>
        <w:t>,</w:t>
      </w:r>
    </w:p>
    <w:p w14:paraId="70110DA8" w14:textId="77777777" w:rsidR="00AD506B" w:rsidRDefault="002245F3" w:rsidP="009263D6">
      <w:pPr>
        <w:pStyle w:val="Akapitzlist"/>
        <w:numPr>
          <w:ilvl w:val="0"/>
          <w:numId w:val="21"/>
        </w:numPr>
        <w:autoSpaceDE w:val="0"/>
        <w:spacing w:line="276" w:lineRule="auto"/>
        <w:jc w:val="both"/>
      </w:pPr>
      <w:r>
        <w:rPr>
          <w:rFonts w:ascii="Arial" w:eastAsia="TimesNewRomanPSMT" w:hAnsi="Arial" w:cs="Arial"/>
          <w:lang w:eastAsia="en-US"/>
        </w:rPr>
        <w:t>maksymalny projektowany przepływ gazu: 125 000 m</w:t>
      </w:r>
      <w:r>
        <w:rPr>
          <w:rFonts w:ascii="Arial" w:eastAsia="TimesNewRomanPSMT" w:hAnsi="Arial" w:cs="Arial"/>
          <w:vertAlign w:val="superscript"/>
          <w:lang w:eastAsia="en-US"/>
        </w:rPr>
        <w:t>3</w:t>
      </w:r>
      <w:r>
        <w:rPr>
          <w:rFonts w:ascii="Arial" w:eastAsia="TimesNewRomanPSMT" w:hAnsi="Arial" w:cs="Arial"/>
          <w:lang w:eastAsia="en-US"/>
        </w:rPr>
        <w:t>/h,</w:t>
      </w:r>
    </w:p>
    <w:p w14:paraId="5945CFE7" w14:textId="77777777" w:rsidR="00AD506B" w:rsidRDefault="002245F3" w:rsidP="009263D6">
      <w:pPr>
        <w:pStyle w:val="Akapitzlist"/>
        <w:numPr>
          <w:ilvl w:val="0"/>
          <w:numId w:val="21"/>
        </w:numPr>
        <w:autoSpaceDE w:val="0"/>
        <w:spacing w:line="276" w:lineRule="auto"/>
        <w:jc w:val="both"/>
      </w:pPr>
      <w:r>
        <w:rPr>
          <w:rFonts w:ascii="Arial" w:eastAsia="TimesNewRomanPSMT" w:hAnsi="Arial" w:cs="Arial"/>
          <w:lang w:eastAsia="en-US"/>
        </w:rPr>
        <w:t>obciążenia filtra: 111 m</w:t>
      </w:r>
      <w:r>
        <w:rPr>
          <w:rFonts w:ascii="Arial" w:eastAsia="TimesNewRomanPSMT" w:hAnsi="Arial" w:cs="Arial"/>
          <w:vertAlign w:val="superscript"/>
          <w:lang w:eastAsia="en-US"/>
        </w:rPr>
        <w:t>3</w:t>
      </w:r>
      <w:r>
        <w:rPr>
          <w:rFonts w:ascii="Arial" w:eastAsia="TimesNewRomanPSMT" w:hAnsi="Arial" w:cs="Arial"/>
          <w:lang w:eastAsia="en-US"/>
        </w:rPr>
        <w:t>/m</w:t>
      </w:r>
      <w:r>
        <w:rPr>
          <w:rFonts w:ascii="Arial" w:eastAsia="TimesNewRomanPSMT" w:hAnsi="Arial" w:cs="Arial"/>
          <w:vertAlign w:val="superscript"/>
          <w:lang w:eastAsia="en-US"/>
        </w:rPr>
        <w:t>2</w:t>
      </w:r>
      <w:r>
        <w:rPr>
          <w:rFonts w:ascii="Arial" w:eastAsia="TimesNewRomanPSMT" w:hAnsi="Arial" w:cs="Arial"/>
          <w:lang w:eastAsia="en-US"/>
        </w:rPr>
        <w:t>/h,</w:t>
      </w:r>
    </w:p>
    <w:p w14:paraId="6645C415" w14:textId="77777777" w:rsidR="00AD506B" w:rsidRDefault="002245F3" w:rsidP="009263D6">
      <w:pPr>
        <w:pStyle w:val="Akapitzlist"/>
        <w:numPr>
          <w:ilvl w:val="0"/>
          <w:numId w:val="21"/>
        </w:numPr>
        <w:tabs>
          <w:tab w:val="left" w:pos="-436"/>
          <w:tab w:val="left" w:pos="-294"/>
        </w:tabs>
        <w:autoSpaceDE w:val="0"/>
        <w:spacing w:line="276" w:lineRule="auto"/>
        <w:ind w:left="426" w:right="-1009" w:firstLine="0"/>
        <w:jc w:val="both"/>
      </w:pPr>
      <w:r>
        <w:rPr>
          <w:rFonts w:ascii="Arial" w:eastAsia="TimesNewRomanPSMT" w:hAnsi="Arial" w:cs="Arial"/>
          <w:lang w:eastAsia="en-US"/>
        </w:rPr>
        <w:t>worki wykonane z tkaniny o wysokiej odporności na ścieranie oraz odkształcenia, wytrzymałej o możliwie niskiej przepuszczalności materiału, odpornej termicznie</w:t>
      </w:r>
      <w:r>
        <w:rPr>
          <w:rFonts w:ascii="Arial" w:eastAsia="TimesNewRomanPSMT" w:hAnsi="Arial" w:cs="Arial"/>
          <w:lang w:eastAsia="en-US"/>
        </w:rPr>
        <w:br/>
        <w:t>i chemicznie, np. Pan Micro.</w:t>
      </w:r>
    </w:p>
    <w:p w14:paraId="1D803A70" w14:textId="77777777" w:rsidR="00AD506B" w:rsidRDefault="002245F3">
      <w:pPr>
        <w:autoSpaceDE w:val="0"/>
        <w:spacing w:line="276" w:lineRule="auto"/>
        <w:jc w:val="both"/>
      </w:pPr>
      <w:r>
        <w:rPr>
          <w:rFonts w:ascii="Arial" w:hAnsi="Arial" w:cs="Arial"/>
          <w:b/>
          <w:lang w:eastAsia="en-US"/>
        </w:rPr>
        <w:t>IV.1.14.2</w:t>
      </w:r>
      <w:r>
        <w:rPr>
          <w:rFonts w:ascii="Arial" w:hAnsi="Arial" w:cs="Arial"/>
          <w:lang w:eastAsia="en-US"/>
        </w:rPr>
        <w:t xml:space="preserve"> Dwa filtry pulsacyjne, które będą pracowały w układzie równoległym przed odprowadzeniem zanieczyszczeń do powietrza emitorem E1.1.</w:t>
      </w:r>
    </w:p>
    <w:p w14:paraId="5B4EA83D" w14:textId="77777777" w:rsidR="00AD506B" w:rsidRDefault="002245F3">
      <w:pPr>
        <w:autoSpaceDE w:val="0"/>
        <w:spacing w:line="276" w:lineRule="auto"/>
        <w:ind w:left="284" w:hanging="284"/>
        <w:jc w:val="both"/>
      </w:pPr>
      <w:r>
        <w:rPr>
          <w:rFonts w:ascii="Arial" w:hAnsi="Arial" w:cs="Arial"/>
          <w:lang w:eastAsia="en-US"/>
        </w:rPr>
        <w:t>a)</w:t>
      </w:r>
      <w:r>
        <w:rPr>
          <w:rFonts w:ascii="Arial" w:hAnsi="Arial" w:cs="Arial"/>
          <w:b/>
          <w:lang w:eastAsia="en-US"/>
        </w:rPr>
        <w:t xml:space="preserve"> </w:t>
      </w:r>
      <w:r>
        <w:rPr>
          <w:rFonts w:ascii="Arial" w:hAnsi="Arial" w:cs="Arial"/>
          <w:lang w:eastAsia="en-US"/>
        </w:rPr>
        <w:t>Filtr pulsacyjny workowo-tkaninowy – typ 4214-4.9</w:t>
      </w:r>
      <w:r w:rsidR="00254601">
        <w:rPr>
          <w:rFonts w:ascii="Arial" w:hAnsi="Arial" w:cs="Arial"/>
          <w:lang w:eastAsia="en-US"/>
        </w:rPr>
        <w:t xml:space="preserve"> (Odpylnia nr 3)</w:t>
      </w:r>
    </w:p>
    <w:p w14:paraId="739905EC" w14:textId="77777777" w:rsidR="00AD506B" w:rsidRDefault="002245F3" w:rsidP="009263D6">
      <w:pPr>
        <w:pStyle w:val="Akapitzlist"/>
        <w:numPr>
          <w:ilvl w:val="0"/>
          <w:numId w:val="22"/>
        </w:numPr>
        <w:autoSpaceDE w:val="0"/>
        <w:spacing w:line="276" w:lineRule="auto"/>
        <w:jc w:val="both"/>
      </w:pPr>
      <w:r>
        <w:rPr>
          <w:rFonts w:ascii="Arial" w:eastAsia="TimesNewRomanPSMT" w:hAnsi="Arial" w:cs="Arial"/>
          <w:lang w:eastAsia="en-US"/>
        </w:rPr>
        <w:t>sprawność odpylania: max. stężenie za filtrem 4 mg/m</w:t>
      </w:r>
      <w:r>
        <w:rPr>
          <w:rFonts w:ascii="Arial" w:eastAsia="TimesNewRomanPSMT" w:hAnsi="Arial" w:cs="Arial"/>
          <w:vertAlign w:val="superscript"/>
          <w:lang w:eastAsia="en-US"/>
        </w:rPr>
        <w:t>3</w:t>
      </w:r>
      <w:r>
        <w:rPr>
          <w:rFonts w:ascii="Arial" w:eastAsia="TimesNewRomanPSMT" w:hAnsi="Arial" w:cs="Arial"/>
          <w:lang w:eastAsia="en-US"/>
        </w:rPr>
        <w:t>,</w:t>
      </w:r>
    </w:p>
    <w:p w14:paraId="50851FCD" w14:textId="77777777" w:rsidR="00AD506B" w:rsidRDefault="002245F3" w:rsidP="009263D6">
      <w:pPr>
        <w:pStyle w:val="Akapitzlist"/>
        <w:numPr>
          <w:ilvl w:val="0"/>
          <w:numId w:val="22"/>
        </w:numPr>
        <w:autoSpaceDE w:val="0"/>
        <w:spacing w:line="276" w:lineRule="auto"/>
        <w:jc w:val="both"/>
      </w:pPr>
      <w:r>
        <w:rPr>
          <w:rFonts w:ascii="Arial" w:eastAsia="TimesNewRomanPSMT" w:hAnsi="Arial" w:cs="Arial"/>
          <w:lang w:eastAsia="en-US"/>
        </w:rPr>
        <w:t>maksymalny projektowany przepływ gazu: 85 000 m</w:t>
      </w:r>
      <w:r>
        <w:rPr>
          <w:rFonts w:ascii="Arial" w:eastAsia="TimesNewRomanPSMT" w:hAnsi="Arial" w:cs="Arial"/>
          <w:vertAlign w:val="superscript"/>
          <w:lang w:eastAsia="en-US"/>
        </w:rPr>
        <w:t>3</w:t>
      </w:r>
      <w:r>
        <w:rPr>
          <w:rFonts w:ascii="Arial" w:eastAsia="TimesNewRomanPSMT" w:hAnsi="Arial" w:cs="Arial"/>
          <w:lang w:eastAsia="en-US"/>
        </w:rPr>
        <w:t>/h,</w:t>
      </w:r>
    </w:p>
    <w:p w14:paraId="1E21D90F" w14:textId="77777777" w:rsidR="00AD506B" w:rsidRDefault="002245F3" w:rsidP="009263D6">
      <w:pPr>
        <w:pStyle w:val="Akapitzlist"/>
        <w:numPr>
          <w:ilvl w:val="0"/>
          <w:numId w:val="22"/>
        </w:numPr>
        <w:autoSpaceDE w:val="0"/>
        <w:spacing w:line="276" w:lineRule="auto"/>
        <w:jc w:val="both"/>
      </w:pPr>
      <w:r>
        <w:rPr>
          <w:rFonts w:ascii="Arial" w:eastAsia="TimesNewRomanPSMT" w:hAnsi="Arial" w:cs="Arial"/>
          <w:lang w:eastAsia="en-US"/>
        </w:rPr>
        <w:t>temperatura: 125</w:t>
      </w:r>
      <w:r>
        <w:rPr>
          <w:rFonts w:ascii="Arial" w:eastAsia="TimesNewRomanPSMT" w:hAnsi="Arial" w:cs="Arial"/>
          <w:vertAlign w:val="superscript"/>
          <w:lang w:eastAsia="en-US"/>
        </w:rPr>
        <w:t>0</w:t>
      </w:r>
      <w:r>
        <w:rPr>
          <w:rFonts w:ascii="Arial" w:eastAsia="TimesNewRomanPSMT" w:hAnsi="Arial" w:cs="Arial"/>
          <w:lang w:eastAsia="en-US"/>
        </w:rPr>
        <w:t>C,</w:t>
      </w:r>
    </w:p>
    <w:p w14:paraId="1390E945" w14:textId="77777777" w:rsidR="00AD506B" w:rsidRDefault="002245F3" w:rsidP="009263D6">
      <w:pPr>
        <w:pStyle w:val="Akapitzlist"/>
        <w:numPr>
          <w:ilvl w:val="0"/>
          <w:numId w:val="22"/>
        </w:numPr>
        <w:autoSpaceDE w:val="0"/>
        <w:spacing w:line="276" w:lineRule="auto"/>
        <w:jc w:val="both"/>
      </w:pPr>
      <w:r>
        <w:rPr>
          <w:rFonts w:ascii="Arial" w:eastAsia="TimesNewRomanPSMT" w:hAnsi="Arial" w:cs="Arial"/>
          <w:lang w:eastAsia="en-US"/>
        </w:rPr>
        <w:t>powierzchnia filtra: 1131 m</w:t>
      </w:r>
      <w:r>
        <w:rPr>
          <w:rFonts w:ascii="Arial" w:eastAsia="TimesNewRomanPSMT" w:hAnsi="Arial" w:cs="Arial"/>
          <w:vertAlign w:val="superscript"/>
          <w:lang w:eastAsia="en-US"/>
        </w:rPr>
        <w:t>2</w:t>
      </w:r>
      <w:r>
        <w:rPr>
          <w:rFonts w:ascii="Arial" w:eastAsia="TimesNewRomanPSMT" w:hAnsi="Arial" w:cs="Arial"/>
          <w:lang w:eastAsia="en-US"/>
        </w:rPr>
        <w:t>,</w:t>
      </w:r>
    </w:p>
    <w:p w14:paraId="3951C738" w14:textId="77777777" w:rsidR="00AD506B" w:rsidRDefault="002245F3" w:rsidP="009263D6">
      <w:pPr>
        <w:pStyle w:val="Akapitzlist"/>
        <w:numPr>
          <w:ilvl w:val="0"/>
          <w:numId w:val="22"/>
        </w:numPr>
        <w:autoSpaceDE w:val="0"/>
        <w:spacing w:line="276" w:lineRule="auto"/>
        <w:jc w:val="both"/>
      </w:pPr>
      <w:r>
        <w:rPr>
          <w:rFonts w:ascii="Arial" w:eastAsia="TimesNewRomanPSMT" w:hAnsi="Arial" w:cs="Arial"/>
          <w:lang w:eastAsia="en-US"/>
        </w:rPr>
        <w:t>obciążenia filtra: 75 m</w:t>
      </w:r>
      <w:r>
        <w:rPr>
          <w:rFonts w:ascii="Arial" w:eastAsia="TimesNewRomanPSMT" w:hAnsi="Arial" w:cs="Arial"/>
          <w:vertAlign w:val="superscript"/>
          <w:lang w:eastAsia="en-US"/>
        </w:rPr>
        <w:t>3</w:t>
      </w:r>
      <w:r>
        <w:rPr>
          <w:rFonts w:ascii="Arial" w:eastAsia="TimesNewRomanPSMT" w:hAnsi="Arial" w:cs="Arial"/>
          <w:lang w:eastAsia="en-US"/>
        </w:rPr>
        <w:t>/m</w:t>
      </w:r>
      <w:r>
        <w:rPr>
          <w:rFonts w:ascii="Arial" w:eastAsia="TimesNewRomanPSMT" w:hAnsi="Arial" w:cs="Arial"/>
          <w:vertAlign w:val="superscript"/>
          <w:lang w:eastAsia="en-US"/>
        </w:rPr>
        <w:t>2</w:t>
      </w:r>
      <w:r>
        <w:rPr>
          <w:rFonts w:ascii="Arial" w:eastAsia="TimesNewRomanPSMT" w:hAnsi="Arial" w:cs="Arial"/>
          <w:lang w:eastAsia="en-US"/>
        </w:rPr>
        <w:t>/h,</w:t>
      </w:r>
    </w:p>
    <w:p w14:paraId="1154904E" w14:textId="77777777" w:rsidR="00AD506B" w:rsidRDefault="002245F3" w:rsidP="009263D6">
      <w:pPr>
        <w:pStyle w:val="Akapitzlist"/>
        <w:numPr>
          <w:ilvl w:val="0"/>
          <w:numId w:val="22"/>
        </w:numPr>
        <w:autoSpaceDE w:val="0"/>
        <w:spacing w:line="276" w:lineRule="auto"/>
        <w:jc w:val="both"/>
        <w:rPr>
          <w:rFonts w:ascii="Arial" w:eastAsia="TimesNewRomanPSMT" w:hAnsi="Arial" w:cs="Arial"/>
          <w:lang w:eastAsia="en-US"/>
        </w:rPr>
      </w:pPr>
      <w:r>
        <w:rPr>
          <w:rFonts w:ascii="Arial" w:eastAsia="TimesNewRomanPSMT" w:hAnsi="Arial" w:cs="Arial"/>
          <w:lang w:eastAsia="en-US"/>
        </w:rPr>
        <w:t>worki wykonane z tkaniny o wysokiej odporności na ścieranie oraz odkształcenia, wytrzymałej, o możliwie niskiej przepuszczalności materiału, odpornej termicznie i chemicznie, np. metaaramid z mikrowłoknami 60-BS,</w:t>
      </w:r>
    </w:p>
    <w:p w14:paraId="7430B575" w14:textId="77777777" w:rsidR="00AD506B" w:rsidRDefault="002245F3">
      <w:pPr>
        <w:autoSpaceDE w:val="0"/>
        <w:spacing w:line="276" w:lineRule="auto"/>
        <w:jc w:val="both"/>
        <w:rPr>
          <w:rFonts w:ascii="Arial" w:eastAsia="TimesNewRomanPSMT" w:hAnsi="Arial" w:cs="Arial"/>
          <w:lang w:eastAsia="en-US"/>
        </w:rPr>
      </w:pPr>
      <w:r>
        <w:rPr>
          <w:rFonts w:ascii="Arial" w:eastAsia="TimesNewRomanPSMT" w:hAnsi="Arial" w:cs="Arial"/>
          <w:lang w:eastAsia="en-US"/>
        </w:rPr>
        <w:t>b) filtr pulsacyjny w</w:t>
      </w:r>
      <w:r w:rsidR="00254601">
        <w:rPr>
          <w:rFonts w:ascii="Arial" w:eastAsia="TimesNewRomanPSMT" w:hAnsi="Arial" w:cs="Arial"/>
          <w:lang w:eastAsia="en-US"/>
        </w:rPr>
        <w:t>orkowo-tkaninowy – typ 4214-4.9 (Odpylnia nr 4)</w:t>
      </w:r>
    </w:p>
    <w:p w14:paraId="0BAE4165" w14:textId="77777777" w:rsidR="00AD506B" w:rsidRDefault="002245F3" w:rsidP="009263D6">
      <w:pPr>
        <w:pStyle w:val="Akapitzlist"/>
        <w:numPr>
          <w:ilvl w:val="0"/>
          <w:numId w:val="23"/>
        </w:numPr>
        <w:autoSpaceDE w:val="0"/>
        <w:spacing w:line="276" w:lineRule="auto"/>
        <w:jc w:val="both"/>
      </w:pPr>
      <w:r>
        <w:rPr>
          <w:rFonts w:ascii="Arial" w:eastAsia="TimesNewRomanPSMT" w:hAnsi="Arial" w:cs="Arial"/>
          <w:lang w:eastAsia="en-US"/>
        </w:rPr>
        <w:t>sprawność odpylania: max. stężenie za filtrem 4 mg/m</w:t>
      </w:r>
      <w:r>
        <w:rPr>
          <w:rFonts w:ascii="Arial" w:eastAsia="TimesNewRomanPSMT" w:hAnsi="Arial" w:cs="Arial"/>
          <w:vertAlign w:val="superscript"/>
          <w:lang w:eastAsia="en-US"/>
        </w:rPr>
        <w:t>3</w:t>
      </w:r>
      <w:r>
        <w:rPr>
          <w:rFonts w:ascii="Arial" w:eastAsia="TimesNewRomanPSMT" w:hAnsi="Arial" w:cs="Arial"/>
          <w:lang w:eastAsia="en-US"/>
        </w:rPr>
        <w:t>,</w:t>
      </w:r>
    </w:p>
    <w:p w14:paraId="370F64C8" w14:textId="77777777" w:rsidR="00AD506B" w:rsidRDefault="002245F3" w:rsidP="009263D6">
      <w:pPr>
        <w:pStyle w:val="Akapitzlist"/>
        <w:numPr>
          <w:ilvl w:val="0"/>
          <w:numId w:val="23"/>
        </w:numPr>
        <w:autoSpaceDE w:val="0"/>
        <w:spacing w:line="276" w:lineRule="auto"/>
        <w:jc w:val="both"/>
      </w:pPr>
      <w:r>
        <w:rPr>
          <w:rFonts w:ascii="Arial" w:eastAsia="TimesNewRomanPSMT" w:hAnsi="Arial" w:cs="Arial"/>
          <w:lang w:eastAsia="en-US"/>
        </w:rPr>
        <w:t>temperatura pracy: 80</w:t>
      </w:r>
      <w:r>
        <w:rPr>
          <w:rFonts w:ascii="Arial" w:eastAsia="TimesNewRomanPSMT" w:hAnsi="Arial" w:cs="Arial"/>
          <w:vertAlign w:val="superscript"/>
          <w:lang w:eastAsia="en-US"/>
        </w:rPr>
        <w:t>o</w:t>
      </w:r>
      <w:r>
        <w:rPr>
          <w:rFonts w:ascii="Arial" w:eastAsia="TimesNewRomanPSMT" w:hAnsi="Arial" w:cs="Arial"/>
          <w:lang w:eastAsia="en-US"/>
        </w:rPr>
        <w:t>C,</w:t>
      </w:r>
    </w:p>
    <w:p w14:paraId="649A231F" w14:textId="77777777" w:rsidR="00AD506B" w:rsidRDefault="002245F3" w:rsidP="009263D6">
      <w:pPr>
        <w:pStyle w:val="Akapitzlist"/>
        <w:numPr>
          <w:ilvl w:val="0"/>
          <w:numId w:val="23"/>
        </w:numPr>
        <w:autoSpaceDE w:val="0"/>
        <w:spacing w:line="276" w:lineRule="auto"/>
        <w:jc w:val="both"/>
      </w:pPr>
      <w:r>
        <w:rPr>
          <w:rFonts w:ascii="Arial" w:eastAsia="TimesNewRomanPSMT" w:hAnsi="Arial" w:cs="Arial"/>
          <w:lang w:eastAsia="en-US"/>
        </w:rPr>
        <w:t>powierzchnia filtracji: 1131 m</w:t>
      </w:r>
      <w:r>
        <w:rPr>
          <w:rFonts w:ascii="Arial" w:eastAsia="TimesNewRomanPSMT" w:hAnsi="Arial" w:cs="Arial"/>
          <w:vertAlign w:val="superscript"/>
          <w:lang w:eastAsia="en-US"/>
        </w:rPr>
        <w:t>2</w:t>
      </w:r>
      <w:r>
        <w:rPr>
          <w:rFonts w:ascii="Arial" w:eastAsia="TimesNewRomanPSMT" w:hAnsi="Arial" w:cs="Arial"/>
          <w:lang w:eastAsia="en-US"/>
        </w:rPr>
        <w:t>,</w:t>
      </w:r>
    </w:p>
    <w:p w14:paraId="08424DA2" w14:textId="77777777" w:rsidR="00AD506B" w:rsidRDefault="002245F3" w:rsidP="009263D6">
      <w:pPr>
        <w:pStyle w:val="Akapitzlist"/>
        <w:numPr>
          <w:ilvl w:val="0"/>
          <w:numId w:val="23"/>
        </w:numPr>
        <w:autoSpaceDE w:val="0"/>
        <w:spacing w:line="276" w:lineRule="auto"/>
        <w:jc w:val="both"/>
      </w:pPr>
      <w:r>
        <w:rPr>
          <w:rFonts w:ascii="Arial" w:eastAsia="TimesNewRomanPSMT" w:hAnsi="Arial" w:cs="Arial"/>
          <w:lang w:eastAsia="en-US"/>
        </w:rPr>
        <w:t>maksymalny projektowany przepływ gazu: 12</w:t>
      </w:r>
      <w:r w:rsidRPr="00C8293F">
        <w:rPr>
          <w:rFonts w:ascii="Arial" w:eastAsia="TimesNewRomanPSMT" w:hAnsi="Arial" w:cs="Arial"/>
          <w:lang w:eastAsia="en-US"/>
        </w:rPr>
        <w:t xml:space="preserve">5 </w:t>
      </w:r>
      <w:r>
        <w:rPr>
          <w:rFonts w:ascii="Arial" w:eastAsia="TimesNewRomanPSMT" w:hAnsi="Arial" w:cs="Arial"/>
          <w:lang w:eastAsia="en-US"/>
        </w:rPr>
        <w:t>000 m</w:t>
      </w:r>
      <w:r>
        <w:rPr>
          <w:rFonts w:ascii="Arial" w:eastAsia="TimesNewRomanPSMT" w:hAnsi="Arial" w:cs="Arial"/>
          <w:vertAlign w:val="superscript"/>
          <w:lang w:eastAsia="en-US"/>
        </w:rPr>
        <w:t>3</w:t>
      </w:r>
      <w:r>
        <w:rPr>
          <w:rFonts w:ascii="Arial" w:eastAsia="TimesNewRomanPSMT" w:hAnsi="Arial" w:cs="Arial"/>
          <w:lang w:eastAsia="en-US"/>
        </w:rPr>
        <w:t>/h,</w:t>
      </w:r>
    </w:p>
    <w:p w14:paraId="72A8EC82" w14:textId="77777777" w:rsidR="00AD506B" w:rsidRDefault="002245F3" w:rsidP="009263D6">
      <w:pPr>
        <w:pStyle w:val="Akapitzlist"/>
        <w:numPr>
          <w:ilvl w:val="0"/>
          <w:numId w:val="23"/>
        </w:numPr>
        <w:autoSpaceDE w:val="0"/>
        <w:spacing w:line="276" w:lineRule="auto"/>
        <w:jc w:val="both"/>
      </w:pPr>
      <w:r>
        <w:rPr>
          <w:rFonts w:ascii="Arial" w:eastAsia="TimesNewRomanPSMT" w:hAnsi="Arial" w:cs="Arial"/>
          <w:lang w:eastAsia="en-US"/>
        </w:rPr>
        <w:t>obciążenia filtra: 111 m</w:t>
      </w:r>
      <w:r>
        <w:rPr>
          <w:rFonts w:ascii="Arial" w:eastAsia="TimesNewRomanPSMT" w:hAnsi="Arial" w:cs="Arial"/>
          <w:vertAlign w:val="superscript"/>
          <w:lang w:eastAsia="en-US"/>
        </w:rPr>
        <w:t>3</w:t>
      </w:r>
      <w:r>
        <w:rPr>
          <w:rFonts w:ascii="Arial" w:eastAsia="TimesNewRomanPSMT" w:hAnsi="Arial" w:cs="Arial"/>
          <w:lang w:eastAsia="en-US"/>
        </w:rPr>
        <w:t>/m</w:t>
      </w:r>
      <w:r>
        <w:rPr>
          <w:rFonts w:ascii="Arial" w:eastAsia="TimesNewRomanPSMT" w:hAnsi="Arial" w:cs="Arial"/>
          <w:vertAlign w:val="superscript"/>
          <w:lang w:eastAsia="en-US"/>
        </w:rPr>
        <w:t>2</w:t>
      </w:r>
      <w:r>
        <w:rPr>
          <w:rFonts w:ascii="Arial" w:eastAsia="TimesNewRomanPSMT" w:hAnsi="Arial" w:cs="Arial"/>
          <w:lang w:eastAsia="en-US"/>
        </w:rPr>
        <w:t>/h,</w:t>
      </w:r>
    </w:p>
    <w:p w14:paraId="55861AF5" w14:textId="77777777" w:rsidR="00AD506B" w:rsidRDefault="002245F3" w:rsidP="009263D6">
      <w:pPr>
        <w:pStyle w:val="Akapitzlist"/>
        <w:numPr>
          <w:ilvl w:val="0"/>
          <w:numId w:val="23"/>
        </w:numPr>
        <w:autoSpaceDE w:val="0"/>
        <w:spacing w:line="276" w:lineRule="auto"/>
        <w:jc w:val="both"/>
        <w:rPr>
          <w:rFonts w:ascii="Arial" w:eastAsia="TimesNewRomanPSMT" w:hAnsi="Arial" w:cs="Arial"/>
          <w:lang w:eastAsia="en-US"/>
        </w:rPr>
      </w:pPr>
      <w:r>
        <w:rPr>
          <w:rFonts w:ascii="Arial" w:eastAsia="TimesNewRomanPSMT" w:hAnsi="Arial" w:cs="Arial"/>
          <w:lang w:eastAsia="en-US"/>
        </w:rPr>
        <w:t>worki wykonane z tkaniny o wysokiej odporności na ścieranie oraz odkształcenia, wytrzymałej, o możliwie niskiej przepuszczalności materiału, odpornej termicznie i chemicznie, np. Pan Micro.</w:t>
      </w:r>
    </w:p>
    <w:p w14:paraId="14C4F9DB" w14:textId="77777777" w:rsidR="00AD506B" w:rsidRDefault="002245F3">
      <w:pPr>
        <w:autoSpaceDE w:val="0"/>
        <w:spacing w:before="120" w:line="276" w:lineRule="auto"/>
        <w:jc w:val="both"/>
      </w:pPr>
      <w:r>
        <w:rPr>
          <w:rFonts w:ascii="Arial" w:hAnsi="Arial" w:cs="Arial"/>
          <w:b/>
          <w:lang w:eastAsia="en-US"/>
        </w:rPr>
        <w:t>IV.1.14.3.</w:t>
      </w:r>
      <w:r>
        <w:rPr>
          <w:rFonts w:ascii="Arial" w:hAnsi="Arial" w:cs="Arial"/>
          <w:lang w:eastAsia="en-US"/>
        </w:rPr>
        <w:t xml:space="preserve"> Dwa filtry pulsacyjne, które będą pracowały w układzie równoległym przed odprowadzeniem zanieczyszczeń do powietrza emitorem E1.2</w:t>
      </w:r>
    </w:p>
    <w:p w14:paraId="63B1F9A8" w14:textId="77777777" w:rsidR="00AD506B" w:rsidRDefault="002245F3">
      <w:pPr>
        <w:autoSpaceDE w:val="0"/>
        <w:spacing w:line="276" w:lineRule="auto"/>
        <w:jc w:val="both"/>
        <w:rPr>
          <w:rFonts w:ascii="Arial" w:eastAsia="TimesNewRomanPSMT" w:hAnsi="Arial" w:cs="Arial"/>
          <w:lang w:eastAsia="en-US"/>
        </w:rPr>
      </w:pPr>
      <w:r>
        <w:rPr>
          <w:rFonts w:ascii="Arial" w:eastAsia="TimesNewRomanPSMT" w:hAnsi="Arial" w:cs="Arial"/>
          <w:lang w:eastAsia="en-US"/>
        </w:rPr>
        <w:t>a) Dwa filtry workowe typ 4212-4,9 każdy:</w:t>
      </w:r>
    </w:p>
    <w:p w14:paraId="3DC39D97" w14:textId="77777777" w:rsidR="00AD506B" w:rsidRDefault="002245F3" w:rsidP="009263D6">
      <w:pPr>
        <w:pStyle w:val="Akapitzlist"/>
        <w:numPr>
          <w:ilvl w:val="0"/>
          <w:numId w:val="24"/>
        </w:numPr>
        <w:autoSpaceDE w:val="0"/>
        <w:spacing w:line="276" w:lineRule="auto"/>
        <w:jc w:val="both"/>
      </w:pPr>
      <w:r>
        <w:rPr>
          <w:rFonts w:ascii="Arial" w:eastAsia="TimesNewRomanPSMT" w:hAnsi="Arial" w:cs="Arial"/>
          <w:lang w:eastAsia="en-US"/>
        </w:rPr>
        <w:t>maksymalny projektowany przepływ gazu – 140 000 m</w:t>
      </w:r>
      <w:r>
        <w:rPr>
          <w:rFonts w:ascii="Arial" w:eastAsia="TimesNewRomanPSMT" w:hAnsi="Arial" w:cs="Arial"/>
          <w:vertAlign w:val="superscript"/>
          <w:lang w:eastAsia="en-US"/>
        </w:rPr>
        <w:t>3</w:t>
      </w:r>
      <w:r>
        <w:rPr>
          <w:rFonts w:ascii="Arial" w:eastAsia="TimesNewRomanPSMT" w:hAnsi="Arial" w:cs="Arial"/>
          <w:lang w:eastAsia="en-US"/>
        </w:rPr>
        <w:t>/h,</w:t>
      </w:r>
    </w:p>
    <w:p w14:paraId="1481717D" w14:textId="77777777" w:rsidR="00AD506B" w:rsidRDefault="002245F3" w:rsidP="009263D6">
      <w:pPr>
        <w:pStyle w:val="Akapitzlist"/>
        <w:numPr>
          <w:ilvl w:val="0"/>
          <w:numId w:val="24"/>
        </w:numPr>
        <w:autoSpaceDE w:val="0"/>
        <w:spacing w:line="276" w:lineRule="auto"/>
        <w:jc w:val="both"/>
      </w:pPr>
      <w:r>
        <w:rPr>
          <w:rFonts w:ascii="Arial" w:eastAsia="TimesNewRomanPSMT" w:hAnsi="Arial" w:cs="Arial"/>
          <w:lang w:eastAsia="en-US"/>
        </w:rPr>
        <w:t xml:space="preserve">temperatura pracy – 30 </w:t>
      </w:r>
      <w:r>
        <w:rPr>
          <w:rFonts w:ascii="Arial" w:eastAsia="TimesNewRomanPSMT" w:hAnsi="Arial" w:cs="Arial"/>
          <w:vertAlign w:val="superscript"/>
          <w:lang w:eastAsia="en-US"/>
        </w:rPr>
        <w:t>o</w:t>
      </w:r>
      <w:r>
        <w:rPr>
          <w:rFonts w:ascii="Arial" w:eastAsia="TimesNewRomanPSMT" w:hAnsi="Arial" w:cs="Arial"/>
          <w:lang w:eastAsia="en-US"/>
        </w:rPr>
        <w:t>C,</w:t>
      </w:r>
    </w:p>
    <w:p w14:paraId="44EB94C3" w14:textId="77777777" w:rsidR="00AD506B" w:rsidRDefault="002245F3" w:rsidP="009263D6">
      <w:pPr>
        <w:pStyle w:val="Akapitzlist"/>
        <w:numPr>
          <w:ilvl w:val="0"/>
          <w:numId w:val="24"/>
        </w:numPr>
        <w:autoSpaceDE w:val="0"/>
        <w:spacing w:line="276" w:lineRule="auto"/>
        <w:jc w:val="both"/>
      </w:pPr>
      <w:r>
        <w:rPr>
          <w:rFonts w:ascii="Arial" w:eastAsia="TimesNewRomanPSMT" w:hAnsi="Arial" w:cs="Arial"/>
          <w:lang w:eastAsia="en-US"/>
        </w:rPr>
        <w:t>powierzchnia filtra – 1131 m</w:t>
      </w:r>
      <w:r>
        <w:rPr>
          <w:rFonts w:ascii="Arial" w:eastAsia="TimesNewRomanPSMT" w:hAnsi="Arial" w:cs="Arial"/>
          <w:vertAlign w:val="superscript"/>
          <w:lang w:eastAsia="en-US"/>
        </w:rPr>
        <w:t>2</w:t>
      </w:r>
      <w:r>
        <w:rPr>
          <w:rFonts w:ascii="Arial" w:eastAsia="TimesNewRomanPSMT" w:hAnsi="Arial" w:cs="Arial"/>
          <w:lang w:eastAsia="en-US"/>
        </w:rPr>
        <w:t>,</w:t>
      </w:r>
    </w:p>
    <w:p w14:paraId="1CB6DA34" w14:textId="77777777" w:rsidR="00AD506B" w:rsidRDefault="002245F3" w:rsidP="009263D6">
      <w:pPr>
        <w:pStyle w:val="Akapitzlist"/>
        <w:numPr>
          <w:ilvl w:val="0"/>
          <w:numId w:val="24"/>
        </w:numPr>
        <w:autoSpaceDE w:val="0"/>
        <w:spacing w:line="276" w:lineRule="auto"/>
        <w:jc w:val="both"/>
      </w:pPr>
      <w:r>
        <w:rPr>
          <w:rFonts w:ascii="Arial" w:eastAsia="TimesNewRomanPSMT" w:hAnsi="Arial" w:cs="Arial"/>
          <w:lang w:eastAsia="en-US"/>
        </w:rPr>
        <w:t>obciążenie filtra – 124 m</w:t>
      </w:r>
      <w:r>
        <w:rPr>
          <w:rFonts w:ascii="Arial" w:eastAsia="TimesNewRomanPSMT" w:hAnsi="Arial" w:cs="Arial"/>
          <w:vertAlign w:val="superscript"/>
          <w:lang w:eastAsia="en-US"/>
        </w:rPr>
        <w:t>3</w:t>
      </w:r>
      <w:r>
        <w:rPr>
          <w:rFonts w:ascii="Arial" w:eastAsia="TimesNewRomanPSMT" w:hAnsi="Arial" w:cs="Arial"/>
          <w:lang w:eastAsia="en-US"/>
        </w:rPr>
        <w:t>/m</w:t>
      </w:r>
      <w:r>
        <w:rPr>
          <w:rFonts w:ascii="Arial" w:eastAsia="TimesNewRomanPSMT" w:hAnsi="Arial" w:cs="Arial"/>
          <w:vertAlign w:val="superscript"/>
          <w:lang w:eastAsia="en-US"/>
        </w:rPr>
        <w:t>2</w:t>
      </w:r>
      <w:r>
        <w:rPr>
          <w:rFonts w:ascii="Arial" w:eastAsia="TimesNewRomanPSMT" w:hAnsi="Arial" w:cs="Arial"/>
          <w:lang w:eastAsia="en-US"/>
        </w:rPr>
        <w:t>/h,</w:t>
      </w:r>
    </w:p>
    <w:p w14:paraId="2DDDBCCE" w14:textId="77777777" w:rsidR="00AD506B" w:rsidRDefault="002245F3" w:rsidP="009263D6">
      <w:pPr>
        <w:pStyle w:val="Akapitzlist"/>
        <w:numPr>
          <w:ilvl w:val="0"/>
          <w:numId w:val="24"/>
        </w:numPr>
        <w:autoSpaceDE w:val="0"/>
        <w:spacing w:line="276" w:lineRule="auto"/>
        <w:jc w:val="both"/>
        <w:rPr>
          <w:rFonts w:ascii="Arial" w:eastAsia="TimesNewRomanPSMT" w:hAnsi="Arial" w:cs="Arial"/>
          <w:lang w:eastAsia="en-US"/>
        </w:rPr>
      </w:pPr>
      <w:r>
        <w:rPr>
          <w:rFonts w:ascii="Arial" w:eastAsia="TimesNewRomanPSMT" w:hAnsi="Arial" w:cs="Arial"/>
          <w:lang w:eastAsia="en-US"/>
        </w:rPr>
        <w:t>spadek ciśnienia – 0,5 kPa,</w:t>
      </w:r>
    </w:p>
    <w:p w14:paraId="2EA1025B" w14:textId="77777777" w:rsidR="00AD506B" w:rsidRDefault="002245F3" w:rsidP="009263D6">
      <w:pPr>
        <w:pStyle w:val="Akapitzlist"/>
        <w:numPr>
          <w:ilvl w:val="0"/>
          <w:numId w:val="24"/>
        </w:numPr>
        <w:autoSpaceDE w:val="0"/>
        <w:spacing w:line="276" w:lineRule="auto"/>
        <w:jc w:val="both"/>
      </w:pPr>
      <w:r>
        <w:rPr>
          <w:rFonts w:ascii="Arial" w:eastAsia="TimesNewRomanPSMT" w:hAnsi="Arial" w:cs="Arial"/>
          <w:lang w:eastAsia="en-US"/>
        </w:rPr>
        <w:t>zapotrzebowanie na sprężone powietrze – 1,0 m</w:t>
      </w:r>
      <w:r>
        <w:rPr>
          <w:rFonts w:ascii="Arial" w:eastAsia="TimesNewRomanPSMT" w:hAnsi="Arial" w:cs="Arial"/>
          <w:vertAlign w:val="superscript"/>
          <w:lang w:eastAsia="en-US"/>
        </w:rPr>
        <w:t>3</w:t>
      </w:r>
      <w:r>
        <w:rPr>
          <w:rFonts w:ascii="Arial" w:eastAsia="TimesNewRomanPSMT" w:hAnsi="Arial" w:cs="Arial"/>
          <w:lang w:eastAsia="en-US"/>
        </w:rPr>
        <w:t>/min at 6 bar,</w:t>
      </w:r>
    </w:p>
    <w:p w14:paraId="71E41687" w14:textId="77777777" w:rsidR="00AD506B" w:rsidRDefault="002245F3" w:rsidP="009263D6">
      <w:pPr>
        <w:pStyle w:val="Akapitzlist"/>
        <w:numPr>
          <w:ilvl w:val="0"/>
          <w:numId w:val="24"/>
        </w:numPr>
        <w:autoSpaceDE w:val="0"/>
        <w:spacing w:line="276" w:lineRule="auto"/>
        <w:jc w:val="both"/>
      </w:pPr>
      <w:r>
        <w:rPr>
          <w:rFonts w:ascii="Arial" w:eastAsia="TimesNewRomanPSMT" w:hAnsi="Arial" w:cs="Arial"/>
          <w:lang w:eastAsia="en-US"/>
        </w:rPr>
        <w:t>gwarantowane stężenie pyłu za filtrem – 5 mg/m</w:t>
      </w:r>
      <w:r>
        <w:rPr>
          <w:rFonts w:ascii="Arial" w:eastAsia="TimesNewRomanPSMT" w:hAnsi="Arial" w:cs="Arial"/>
          <w:vertAlign w:val="superscript"/>
          <w:lang w:eastAsia="en-US"/>
        </w:rPr>
        <w:t>3</w:t>
      </w:r>
      <w:r>
        <w:rPr>
          <w:rFonts w:ascii="Arial" w:eastAsia="TimesNewRomanPSMT" w:hAnsi="Arial" w:cs="Arial"/>
          <w:lang w:eastAsia="en-US"/>
        </w:rPr>
        <w:t>,</w:t>
      </w:r>
    </w:p>
    <w:p w14:paraId="56411F18" w14:textId="77777777" w:rsidR="00AD506B" w:rsidRDefault="002245F3" w:rsidP="009263D6">
      <w:pPr>
        <w:pStyle w:val="Akapitzlist"/>
        <w:numPr>
          <w:ilvl w:val="0"/>
          <w:numId w:val="24"/>
        </w:numPr>
        <w:autoSpaceDE w:val="0"/>
        <w:spacing w:line="276" w:lineRule="auto"/>
        <w:jc w:val="both"/>
        <w:rPr>
          <w:rFonts w:ascii="Arial" w:eastAsia="TimesNewRomanPSMT" w:hAnsi="Arial" w:cs="Arial"/>
          <w:lang w:eastAsia="en-US"/>
        </w:rPr>
      </w:pPr>
      <w:r>
        <w:rPr>
          <w:rFonts w:ascii="Arial" w:eastAsia="TimesNewRomanPSMT" w:hAnsi="Arial" w:cs="Arial"/>
          <w:lang w:eastAsia="en-US"/>
        </w:rPr>
        <w:lastRenderedPageBreak/>
        <w:t>rodzaj worków – worki z tkaniny o wysokiej odporności na ścieranie oraz odkształcenia, wytrzymałej, o możliwie niskiej przepuszczalności materiału, odpornej termicznie i chemicznie, np. poliester teflonowy.</w:t>
      </w:r>
    </w:p>
    <w:p w14:paraId="1B52C4D9" w14:textId="77777777" w:rsidR="00AD506B" w:rsidRDefault="002245F3">
      <w:pPr>
        <w:autoSpaceDE w:val="0"/>
        <w:spacing w:before="120" w:after="120" w:line="276" w:lineRule="auto"/>
        <w:jc w:val="both"/>
      </w:pPr>
      <w:r>
        <w:rPr>
          <w:rFonts w:ascii="Arial" w:hAnsi="Arial" w:cs="Arial"/>
          <w:b/>
          <w:bCs/>
          <w:lang w:eastAsia="en-US"/>
        </w:rPr>
        <w:t>IV.2.</w:t>
      </w:r>
      <w:r>
        <w:rPr>
          <w:rFonts w:ascii="Arial" w:hAnsi="Arial" w:cs="Arial"/>
          <w:bCs/>
          <w:lang w:eastAsia="en-US"/>
        </w:rPr>
        <w:t xml:space="preserve"> </w:t>
      </w:r>
      <w:r>
        <w:rPr>
          <w:rFonts w:ascii="Arial" w:hAnsi="Arial" w:cs="Arial"/>
          <w:b/>
          <w:bCs/>
          <w:lang w:eastAsia="en-US"/>
        </w:rPr>
        <w:t>Warunki poboru wody i emisji ścieków z instalacji</w:t>
      </w:r>
    </w:p>
    <w:p w14:paraId="5156663D" w14:textId="77777777" w:rsidR="00AD506B" w:rsidRDefault="002245F3">
      <w:pPr>
        <w:autoSpaceDE w:val="0"/>
        <w:spacing w:line="276" w:lineRule="auto"/>
        <w:jc w:val="both"/>
      </w:pPr>
      <w:r>
        <w:rPr>
          <w:rFonts w:ascii="Arial" w:hAnsi="Arial" w:cs="Arial"/>
          <w:b/>
          <w:lang w:eastAsia="en-US"/>
        </w:rPr>
        <w:t>IV.2.1.</w:t>
      </w:r>
      <w:r>
        <w:rPr>
          <w:rFonts w:ascii="Arial" w:hAnsi="Arial" w:cs="Arial"/>
          <w:lang w:eastAsia="en-US"/>
        </w:rPr>
        <w:t xml:space="preserve"> Pobór wody z sieci wodociągowej wody przemysłowej i wody pitnej Zakładów Chemicznych “Siarkopol” Sp. z o.o. w Tarnobrzegu.</w:t>
      </w:r>
    </w:p>
    <w:p w14:paraId="7A9D0ED8" w14:textId="77777777" w:rsidR="00AD506B" w:rsidRDefault="002245F3">
      <w:pPr>
        <w:autoSpaceDE w:val="0"/>
        <w:spacing w:before="120" w:after="120" w:line="276" w:lineRule="auto"/>
        <w:jc w:val="both"/>
      </w:pPr>
      <w:r>
        <w:rPr>
          <w:rFonts w:ascii="Arial" w:hAnsi="Arial" w:cs="Arial"/>
          <w:b/>
          <w:lang w:eastAsia="en-US"/>
        </w:rPr>
        <w:t>IV.2.2.</w:t>
      </w:r>
      <w:r>
        <w:rPr>
          <w:rFonts w:ascii="Arial" w:hAnsi="Arial" w:cs="Arial"/>
          <w:lang w:eastAsia="en-US"/>
        </w:rPr>
        <w:t xml:space="preserve"> Woda zdemineralizowana na potrzeby laboratorium </w:t>
      </w:r>
      <w:r>
        <w:rPr>
          <w:rFonts w:ascii="Arial" w:hAnsi="Arial" w:cs="Arial"/>
        </w:rPr>
        <w:t>wytwarzana w zakładowej instalacji zmiękczania wody.</w:t>
      </w:r>
    </w:p>
    <w:p w14:paraId="764F68C1" w14:textId="77777777" w:rsidR="00AD506B" w:rsidRDefault="002245F3">
      <w:pPr>
        <w:autoSpaceDE w:val="0"/>
        <w:spacing w:after="120" w:line="276" w:lineRule="auto"/>
        <w:jc w:val="both"/>
      </w:pPr>
      <w:r>
        <w:rPr>
          <w:rFonts w:ascii="Arial" w:hAnsi="Arial" w:cs="Arial"/>
          <w:b/>
          <w:lang w:eastAsia="en-US"/>
        </w:rPr>
        <w:t>IV.2.3</w:t>
      </w:r>
      <w:r>
        <w:rPr>
          <w:rFonts w:ascii="Arial" w:hAnsi="Arial" w:cs="Arial"/>
          <w:lang w:eastAsia="en-US"/>
        </w:rPr>
        <w:t xml:space="preserve">. Ścieki deszczowe </w:t>
      </w:r>
      <w:r>
        <w:rPr>
          <w:rFonts w:ascii="Arial" w:hAnsi="Arial" w:cs="Arial"/>
        </w:rPr>
        <w:t xml:space="preserve">wraz ze ściekami pochodzącymi z myjni kół pojazdów opuszczających hale oraz opakowań, a także z mycia powierzchni utwardzonych na terenie zakładu, po oczyszczeniu w zakładowej oczyszczalni ścieków </w:t>
      </w:r>
      <w:r>
        <w:rPr>
          <w:rFonts w:ascii="Arial" w:hAnsi="Arial" w:cs="Arial"/>
          <w:lang w:eastAsia="en-US"/>
        </w:rPr>
        <w:t xml:space="preserve">będą wprowadzane do sieci kanalizacji Zakładów Chemicznych “Siarkopol” Sp. z o.o. </w:t>
      </w:r>
      <w:r>
        <w:rPr>
          <w:rFonts w:ascii="Arial" w:hAnsi="Arial" w:cs="Arial"/>
          <w:lang w:eastAsia="en-US"/>
        </w:rPr>
        <w:br/>
        <w:t>w Tarnobrzegu.</w:t>
      </w:r>
    </w:p>
    <w:p w14:paraId="5F72B0B8" w14:textId="77777777" w:rsidR="00AD506B" w:rsidRDefault="002245F3">
      <w:pPr>
        <w:autoSpaceDE w:val="0"/>
        <w:spacing w:after="120" w:line="276" w:lineRule="auto"/>
        <w:jc w:val="both"/>
      </w:pPr>
      <w:r>
        <w:rPr>
          <w:rFonts w:ascii="Arial" w:hAnsi="Arial" w:cs="Arial"/>
          <w:b/>
          <w:lang w:eastAsia="en-US"/>
        </w:rPr>
        <w:t>IV.2.4</w:t>
      </w:r>
      <w:r>
        <w:rPr>
          <w:rFonts w:ascii="Arial" w:hAnsi="Arial" w:cs="Arial"/>
          <w:lang w:eastAsia="en-US"/>
        </w:rPr>
        <w:t xml:space="preserve">. </w:t>
      </w:r>
      <w:r>
        <w:rPr>
          <w:rFonts w:ascii="Arial" w:hAnsi="Arial" w:cs="Arial"/>
        </w:rPr>
        <w:t xml:space="preserve">Woda pitna będzie pobierana dla potrzeb załogi oraz celów porządkowych, uzupełniania wody w obiegach chłodzących (na wypadek awarii do obiegów chłodzenia doprowadzona jest również instalacja wody przemysłowej), mycia kół </w:t>
      </w:r>
      <w:r>
        <w:rPr>
          <w:rFonts w:ascii="Arial" w:hAnsi="Arial" w:cs="Arial"/>
        </w:rPr>
        <w:br/>
        <w:t>i opakowań oraz do sprzątania placów.</w:t>
      </w:r>
    </w:p>
    <w:p w14:paraId="4DF25F61" w14:textId="77777777" w:rsidR="00AD506B" w:rsidRDefault="002245F3">
      <w:pPr>
        <w:autoSpaceDE w:val="0"/>
        <w:spacing w:line="276" w:lineRule="auto"/>
        <w:jc w:val="both"/>
      </w:pPr>
      <w:r>
        <w:rPr>
          <w:rFonts w:ascii="Arial" w:hAnsi="Arial" w:cs="Arial"/>
          <w:b/>
        </w:rPr>
        <w:t>IV.2.5.</w:t>
      </w:r>
      <w:r>
        <w:rPr>
          <w:rFonts w:ascii="Arial" w:hAnsi="Arial" w:cs="Arial"/>
        </w:rPr>
        <w:t xml:space="preserve"> Woda przemysłowa będzie wykorzystywana do przygotowania wapna, zapraw betonowych i reagentów w oczyszczalni ścieków, a także do celów ppoż.</w:t>
      </w:r>
    </w:p>
    <w:p w14:paraId="6641F297" w14:textId="77777777" w:rsidR="00AD506B" w:rsidRDefault="002245F3">
      <w:pPr>
        <w:autoSpaceDE w:val="0"/>
        <w:spacing w:before="120" w:after="120" w:line="276" w:lineRule="auto"/>
        <w:jc w:val="both"/>
      </w:pPr>
      <w:r>
        <w:rPr>
          <w:rFonts w:ascii="Arial" w:hAnsi="Arial" w:cs="Arial"/>
          <w:b/>
          <w:lang w:eastAsia="en-US"/>
        </w:rPr>
        <w:t>IV.2.6.</w:t>
      </w:r>
      <w:r>
        <w:rPr>
          <w:rFonts w:ascii="Arial" w:hAnsi="Arial" w:cs="Arial"/>
          <w:lang w:eastAsia="en-US"/>
        </w:rPr>
        <w:t xml:space="preserve"> Podłogi w hali nr 1 </w:t>
      </w:r>
      <w:r>
        <w:rPr>
          <w:rFonts w:ascii="Arial" w:hAnsi="Arial" w:cs="Arial"/>
        </w:rPr>
        <w:t>i częściowo</w:t>
      </w:r>
      <w:r>
        <w:rPr>
          <w:rFonts w:ascii="Arial" w:hAnsi="Arial" w:cs="Arial"/>
          <w:lang w:eastAsia="en-US"/>
        </w:rPr>
        <w:t xml:space="preserve"> nr 2 i 3 nie będą zmywane ale zmiatane, </w:t>
      </w:r>
      <w:r>
        <w:rPr>
          <w:rFonts w:ascii="Arial" w:hAnsi="Arial" w:cs="Arial"/>
          <w:lang w:eastAsia="en-US"/>
        </w:rPr>
        <w:br/>
        <w:t xml:space="preserve">a zmiotki w całości zawracane do przetopu. </w:t>
      </w:r>
      <w:r>
        <w:rPr>
          <w:rFonts w:ascii="Arial" w:hAnsi="Arial" w:cs="Arial"/>
        </w:rPr>
        <w:t>Podłogi w hali rafinacji i przygotowania wyrobów gotowych będą dodatkowo zmywane z wykorzystaniem szorowarek.</w:t>
      </w:r>
    </w:p>
    <w:p w14:paraId="0B046958" w14:textId="77777777" w:rsidR="00AD506B" w:rsidRDefault="002245F3">
      <w:pPr>
        <w:autoSpaceDE w:val="0"/>
        <w:spacing w:line="276" w:lineRule="auto"/>
        <w:jc w:val="both"/>
      </w:pPr>
      <w:r>
        <w:rPr>
          <w:rFonts w:ascii="Arial" w:hAnsi="Arial" w:cs="Arial"/>
          <w:b/>
        </w:rPr>
        <w:t>IV.2.7.</w:t>
      </w:r>
      <w:r>
        <w:rPr>
          <w:rFonts w:ascii="Arial" w:hAnsi="Arial" w:cs="Arial"/>
        </w:rPr>
        <w:t xml:space="preserve"> Zużyte roztwory z laboratorium, ścieki ze zlewów, umywalek oraz dygestoriów zamontowanych w pomieszczeniach laboratoryjnych, oraz wody z natrysku ratunkowego z pokoju analiz klasycznych, odprowadzane będą do betonowego zbiornika bezodpływowego o pojemności 1,3 m</w:t>
      </w:r>
      <w:r>
        <w:rPr>
          <w:rFonts w:ascii="Arial" w:hAnsi="Arial" w:cs="Arial"/>
          <w:vertAlign w:val="superscript"/>
        </w:rPr>
        <w:t>3</w:t>
      </w:r>
      <w:r>
        <w:rPr>
          <w:rFonts w:ascii="Arial" w:hAnsi="Arial" w:cs="Arial"/>
        </w:rPr>
        <w:t xml:space="preserve">, umieszczonego na zewnątrz budynku. Zawartość zbiornika będzie okresowo przepompowywana i mieszana </w:t>
      </w:r>
      <w:r>
        <w:rPr>
          <w:rFonts w:ascii="Arial" w:hAnsi="Arial" w:cs="Arial"/>
        </w:rPr>
        <w:br/>
        <w:t>z nowym wsadem cynonośnym kierowanym do Krótkiego Pieca Obrotowego (SRF).</w:t>
      </w:r>
      <w:r>
        <w:rPr>
          <w:rFonts w:ascii="Arial" w:hAnsi="Arial" w:cs="Arial"/>
          <w:b/>
        </w:rPr>
        <w:t xml:space="preserve"> </w:t>
      </w:r>
      <w:r>
        <w:rPr>
          <w:rFonts w:ascii="Arial" w:hAnsi="Arial" w:cs="Arial"/>
        </w:rPr>
        <w:t>Nadmiar ścieków i osadó</w:t>
      </w:r>
      <w:r w:rsidRPr="008E23E6">
        <w:rPr>
          <w:rFonts w:ascii="Arial" w:hAnsi="Arial" w:cs="Arial"/>
        </w:rPr>
        <w:t>w (odpady w kodzie 16</w:t>
      </w:r>
      <w:r w:rsidR="008E23E6" w:rsidRPr="008E23E6">
        <w:rPr>
          <w:rFonts w:ascii="Arial" w:hAnsi="Arial" w:cs="Arial"/>
        </w:rPr>
        <w:t xml:space="preserve"> </w:t>
      </w:r>
      <w:r w:rsidRPr="008E23E6">
        <w:rPr>
          <w:rFonts w:ascii="Arial" w:hAnsi="Arial" w:cs="Arial"/>
        </w:rPr>
        <w:t>07</w:t>
      </w:r>
      <w:r w:rsidR="008E23E6">
        <w:rPr>
          <w:rFonts w:ascii="Arial" w:hAnsi="Arial" w:cs="Arial"/>
        </w:rPr>
        <w:t xml:space="preserve"> </w:t>
      </w:r>
      <w:r w:rsidRPr="008E23E6">
        <w:rPr>
          <w:rFonts w:ascii="Arial" w:hAnsi="Arial" w:cs="Arial"/>
        </w:rPr>
        <w:t>09*) będzie przekazywany uprawnionym odbiorcom odpadów celem ich dalszego zagospodarowania.</w:t>
      </w:r>
    </w:p>
    <w:p w14:paraId="434A0A51" w14:textId="77777777" w:rsidR="00AD506B" w:rsidRDefault="002245F3">
      <w:pPr>
        <w:autoSpaceDE w:val="0"/>
        <w:spacing w:before="120" w:after="120" w:line="276" w:lineRule="auto"/>
        <w:jc w:val="both"/>
      </w:pPr>
      <w:r>
        <w:rPr>
          <w:rFonts w:ascii="Arial" w:hAnsi="Arial" w:cs="Arial"/>
          <w:b/>
        </w:rPr>
        <w:t>IV.2.8</w:t>
      </w:r>
      <w:r>
        <w:rPr>
          <w:rFonts w:ascii="Arial" w:hAnsi="Arial" w:cs="Arial"/>
        </w:rPr>
        <w:t>. Ścieki z mycia kół pojazdów, placów i opakowań z odpadów przyjętych, będą kierowane do oczyszczenia do zakładowej oczyszczalni ścieków.</w:t>
      </w:r>
    </w:p>
    <w:p w14:paraId="0A7AABDB" w14:textId="77777777" w:rsidR="00AD506B" w:rsidRDefault="002245F3">
      <w:pPr>
        <w:spacing w:line="276" w:lineRule="auto"/>
        <w:jc w:val="both"/>
      </w:pPr>
      <w:r>
        <w:rPr>
          <w:rFonts w:ascii="Arial" w:hAnsi="Arial" w:cs="Arial"/>
          <w:b/>
        </w:rPr>
        <w:t>IV.2.9.</w:t>
      </w:r>
      <w:r>
        <w:rPr>
          <w:rFonts w:ascii="Arial" w:hAnsi="Arial" w:cs="Arial"/>
        </w:rPr>
        <w:t xml:space="preserve"> Obowiązek utrzymywania w czystości i porządku terenu placów i dróg manewrowych ze szczególnym uwzględnieniem terenu w obrębie układu filtrów workowych oraz przy wyjeździe z hali.</w:t>
      </w:r>
    </w:p>
    <w:p w14:paraId="1F1FAFA7" w14:textId="77777777" w:rsidR="00AD506B" w:rsidRDefault="002245F3">
      <w:pPr>
        <w:autoSpaceDE w:val="0"/>
        <w:spacing w:before="120" w:line="276" w:lineRule="auto"/>
        <w:jc w:val="both"/>
      </w:pPr>
      <w:r>
        <w:rPr>
          <w:rFonts w:ascii="Arial" w:hAnsi="Arial" w:cs="Arial"/>
          <w:b/>
        </w:rPr>
        <w:t>IV.2.10.</w:t>
      </w:r>
      <w:r>
        <w:rPr>
          <w:rFonts w:ascii="Arial" w:hAnsi="Arial" w:cs="Arial"/>
        </w:rPr>
        <w:t xml:space="preserve"> Zakaz magazynowania na placu surowców i materiałów,</w:t>
      </w:r>
      <w:r>
        <w:rPr>
          <w:rFonts w:ascii="Arial" w:hAnsi="Arial" w:cs="Arial"/>
          <w:b/>
        </w:rPr>
        <w:t xml:space="preserve"> </w:t>
      </w:r>
      <w:r>
        <w:rPr>
          <w:rFonts w:ascii="Arial" w:hAnsi="Arial" w:cs="Arial"/>
        </w:rPr>
        <w:t xml:space="preserve">za wyjątkiem wlewków </w:t>
      </w:r>
      <w:r w:rsidRPr="008E23E6">
        <w:rPr>
          <w:rFonts w:ascii="Arial" w:hAnsi="Arial" w:cs="Arial"/>
        </w:rPr>
        <w:t>i sztab</w:t>
      </w:r>
      <w:r>
        <w:rPr>
          <w:rFonts w:ascii="Arial" w:hAnsi="Arial" w:cs="Arial"/>
        </w:rPr>
        <w:t xml:space="preserve"> metalicznych, niepowodujących emisji rozproszonej.</w:t>
      </w:r>
    </w:p>
    <w:p w14:paraId="1DA24AE6" w14:textId="77777777" w:rsidR="00AD506B" w:rsidRDefault="002245F3">
      <w:pPr>
        <w:spacing w:before="120" w:after="120" w:line="276" w:lineRule="auto"/>
        <w:jc w:val="both"/>
      </w:pPr>
      <w:r>
        <w:rPr>
          <w:rFonts w:ascii="Arial" w:hAnsi="Arial" w:cs="Arial"/>
          <w:b/>
        </w:rPr>
        <w:t>IV.2.11.</w:t>
      </w:r>
      <w:r>
        <w:rPr>
          <w:rFonts w:ascii="Arial" w:hAnsi="Arial" w:cs="Arial"/>
        </w:rPr>
        <w:t xml:space="preserve"> Przechowywać materiały, surowce, odpady i inne substancje w taki sposób, aby nie mogły przedostać się do sieci kanalizacyjnych.</w:t>
      </w:r>
    </w:p>
    <w:p w14:paraId="762019FD" w14:textId="77777777" w:rsidR="00AD506B" w:rsidRDefault="002245F3">
      <w:pPr>
        <w:spacing w:line="276" w:lineRule="auto"/>
        <w:jc w:val="both"/>
      </w:pPr>
      <w:r>
        <w:rPr>
          <w:rFonts w:ascii="Arial" w:hAnsi="Arial" w:cs="Arial"/>
          <w:b/>
        </w:rPr>
        <w:lastRenderedPageBreak/>
        <w:t>IV.2.12.</w:t>
      </w:r>
      <w:r>
        <w:rPr>
          <w:rFonts w:ascii="Arial" w:hAnsi="Arial" w:cs="Arial"/>
        </w:rPr>
        <w:t xml:space="preserve"> Ściśle przestrzegać warunków prawidłowego mycia tak, aby nie były wynoszone części mogące zanieczyścić przyległy teren i wody deszczowe</w:t>
      </w:r>
      <w:r w:rsidR="002C65B2" w:rsidRPr="002C65B2">
        <w:rPr>
          <w:rFonts w:ascii="Arial" w:hAnsi="Arial" w:cs="Arial"/>
        </w:rPr>
        <w:t>,</w:t>
      </w:r>
      <w:r w:rsidRPr="002C65B2">
        <w:rPr>
          <w:rFonts w:ascii="Arial" w:hAnsi="Arial" w:cs="Arial"/>
        </w:rPr>
        <w:t xml:space="preserve"> inne niż kierowane do oczyszczalni</w:t>
      </w:r>
      <w:r>
        <w:rPr>
          <w:rFonts w:ascii="Arial" w:hAnsi="Arial" w:cs="Arial"/>
        </w:rPr>
        <w:t>.</w:t>
      </w:r>
    </w:p>
    <w:p w14:paraId="48920734" w14:textId="77777777" w:rsidR="00AD506B" w:rsidRDefault="002245F3">
      <w:pPr>
        <w:spacing w:before="120" w:after="120" w:line="276" w:lineRule="auto"/>
        <w:jc w:val="both"/>
        <w:rPr>
          <w:rFonts w:ascii="Arial" w:hAnsi="Arial" w:cs="Arial"/>
          <w:b/>
        </w:rPr>
      </w:pPr>
      <w:r>
        <w:rPr>
          <w:rFonts w:ascii="Arial" w:hAnsi="Arial" w:cs="Arial"/>
          <w:b/>
        </w:rPr>
        <w:t>IV.3. Sposoby postępowania z wytwarzanymi odpadami</w:t>
      </w:r>
    </w:p>
    <w:p w14:paraId="252B3F51" w14:textId="77777777" w:rsidR="00AD506B" w:rsidRDefault="002245F3">
      <w:pPr>
        <w:spacing w:line="276" w:lineRule="auto"/>
        <w:jc w:val="both"/>
      </w:pPr>
      <w:r>
        <w:rPr>
          <w:rFonts w:ascii="Arial" w:hAnsi="Arial" w:cs="Arial"/>
          <w:b/>
        </w:rPr>
        <w:t xml:space="preserve">IV.3.1. </w:t>
      </w:r>
      <w:r>
        <w:rPr>
          <w:rFonts w:ascii="Arial" w:hAnsi="Arial" w:cs="Arial"/>
        </w:rPr>
        <w:t>Miejsce i sposób magazynowania odpadów</w:t>
      </w:r>
    </w:p>
    <w:p w14:paraId="0728CFB6" w14:textId="77777777" w:rsidR="00AD506B" w:rsidRDefault="002245F3">
      <w:pPr>
        <w:spacing w:after="120" w:line="276" w:lineRule="auto"/>
        <w:jc w:val="both"/>
        <w:rPr>
          <w:rFonts w:ascii="Arial" w:hAnsi="Arial" w:cs="Arial"/>
        </w:rPr>
      </w:pPr>
      <w:r w:rsidRPr="008A146C">
        <w:rPr>
          <w:rFonts w:ascii="Arial" w:hAnsi="Arial" w:cs="Arial"/>
          <w:b/>
        </w:rPr>
        <w:t>IV.3.1.1.</w:t>
      </w:r>
      <w:r>
        <w:rPr>
          <w:rFonts w:ascii="Arial" w:hAnsi="Arial" w:cs="Arial"/>
        </w:rPr>
        <w:t xml:space="preserve"> Odpady niebezpieczne</w:t>
      </w:r>
    </w:p>
    <w:p w14:paraId="43B51EF5" w14:textId="77777777" w:rsidR="00AD506B" w:rsidRDefault="002245F3" w:rsidP="008A146C">
      <w:pPr>
        <w:spacing w:before="240" w:line="276" w:lineRule="auto"/>
        <w:jc w:val="both"/>
        <w:rPr>
          <w:rFonts w:ascii="Arial" w:hAnsi="Arial" w:cs="Arial"/>
          <w:b/>
          <w:sz w:val="20"/>
        </w:rPr>
      </w:pPr>
      <w:r>
        <w:rPr>
          <w:rFonts w:ascii="Arial" w:hAnsi="Arial" w:cs="Arial"/>
          <w:b/>
          <w:sz w:val="20"/>
        </w:rPr>
        <w:t>Tabela 6</w:t>
      </w:r>
    </w:p>
    <w:tbl>
      <w:tblPr>
        <w:tblW w:w="4883" w:type="pct"/>
        <w:jc w:val="center"/>
        <w:tblLayout w:type="fixed"/>
        <w:tblCellMar>
          <w:left w:w="10" w:type="dxa"/>
          <w:right w:w="10" w:type="dxa"/>
        </w:tblCellMar>
        <w:tblLook w:val="04A0" w:firstRow="1" w:lastRow="0" w:firstColumn="1" w:lastColumn="0" w:noHBand="0" w:noVBand="1"/>
      </w:tblPr>
      <w:tblGrid>
        <w:gridCol w:w="557"/>
        <w:gridCol w:w="1110"/>
        <w:gridCol w:w="2815"/>
        <w:gridCol w:w="4368"/>
      </w:tblGrid>
      <w:tr w:rsidR="00AD506B" w14:paraId="07724CC1" w14:textId="77777777" w:rsidTr="00C67936">
        <w:trPr>
          <w:trHeight w:val="29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716C6E" w14:textId="77777777" w:rsidR="00AD506B" w:rsidRDefault="002245F3">
            <w:pPr>
              <w:autoSpaceDE w:val="0"/>
              <w:jc w:val="center"/>
            </w:pPr>
            <w:r>
              <w:rPr>
                <w:rFonts w:ascii="Arial" w:hAnsi="Arial" w:cs="Arial"/>
                <w:b/>
                <w:bCs/>
                <w:sz w:val="20"/>
                <w:szCs w:val="20"/>
                <w:lang w:eastAsia="en-US"/>
              </w:rPr>
              <w:t>Lp.</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59801F" w14:textId="77777777" w:rsidR="00AD506B" w:rsidRDefault="002245F3">
            <w:pPr>
              <w:autoSpaceDE w:val="0"/>
              <w:jc w:val="center"/>
            </w:pPr>
            <w:r>
              <w:rPr>
                <w:rFonts w:ascii="Arial" w:hAnsi="Arial" w:cs="Arial"/>
                <w:b/>
                <w:bCs/>
                <w:sz w:val="20"/>
                <w:szCs w:val="20"/>
                <w:lang w:eastAsia="en-US"/>
              </w:rPr>
              <w:t>Kod odpadu</w:t>
            </w: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94D5AA" w14:textId="77777777" w:rsidR="00AD506B" w:rsidRDefault="002245F3">
            <w:pPr>
              <w:autoSpaceDE w:val="0"/>
              <w:jc w:val="center"/>
            </w:pPr>
            <w:r>
              <w:rPr>
                <w:rFonts w:ascii="Arial" w:hAnsi="Arial" w:cs="Arial"/>
                <w:b/>
                <w:bCs/>
                <w:sz w:val="20"/>
                <w:szCs w:val="20"/>
                <w:lang w:eastAsia="en-US"/>
              </w:rPr>
              <w:t>Rodzaj odpadu</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D5C1A3" w14:textId="77777777" w:rsidR="00AD506B" w:rsidRDefault="002245F3">
            <w:pPr>
              <w:autoSpaceDE w:val="0"/>
              <w:jc w:val="center"/>
            </w:pPr>
            <w:r>
              <w:rPr>
                <w:rFonts w:ascii="Arial" w:hAnsi="Arial" w:cs="Arial"/>
                <w:b/>
                <w:bCs/>
                <w:sz w:val="20"/>
                <w:szCs w:val="20"/>
                <w:lang w:eastAsia="en-US"/>
              </w:rPr>
              <w:t>Sposób i miejsce magazynowania</w:t>
            </w:r>
          </w:p>
        </w:tc>
      </w:tr>
      <w:tr w:rsidR="00AD506B" w14:paraId="5F059610" w14:textId="77777777" w:rsidTr="00C67936">
        <w:trPr>
          <w:trHeight w:val="278"/>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F746FA"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6ACDDF" w14:textId="77777777" w:rsidR="00AD506B" w:rsidRDefault="002245F3">
            <w:pPr>
              <w:autoSpaceDE w:val="0"/>
              <w:jc w:val="center"/>
            </w:pPr>
            <w:r>
              <w:rPr>
                <w:rFonts w:ascii="Arial" w:hAnsi="Arial" w:cs="Arial"/>
                <w:b/>
                <w:bCs/>
                <w:sz w:val="20"/>
                <w:szCs w:val="20"/>
                <w:lang w:eastAsia="en-US"/>
              </w:rPr>
              <w:t>13 01 10*</w:t>
            </w: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68B0CF"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Mineralne oleje hydrauliczne nie zawierające związków chlorowcoorganicznych</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53FC60" w14:textId="77777777" w:rsidR="00AD506B" w:rsidRDefault="002245F3" w:rsidP="00714954">
            <w:pPr>
              <w:autoSpaceDE w:val="0"/>
              <w:spacing w:before="120" w:after="120"/>
              <w:jc w:val="center"/>
            </w:pPr>
            <w:r>
              <w:rPr>
                <w:rFonts w:ascii="Arial" w:hAnsi="Arial" w:cs="Arial"/>
                <w:sz w:val="20"/>
                <w:szCs w:val="20"/>
                <w:lang w:eastAsia="en-US"/>
              </w:rPr>
              <w:t xml:space="preserve">Selektywnie w beczkach metalowych </w:t>
            </w:r>
            <w:r>
              <w:rPr>
                <w:rFonts w:ascii="Arial" w:hAnsi="Arial" w:cs="Arial"/>
                <w:sz w:val="20"/>
                <w:szCs w:val="20"/>
                <w:lang w:eastAsia="en-US"/>
              </w:rPr>
              <w:br/>
              <w:t>o poj. 200 dm</w:t>
            </w:r>
            <w:r>
              <w:rPr>
                <w:rFonts w:ascii="Arial" w:hAnsi="Arial" w:cs="Arial"/>
                <w:sz w:val="20"/>
                <w:szCs w:val="20"/>
                <w:vertAlign w:val="superscript"/>
                <w:lang w:eastAsia="en-US"/>
              </w:rPr>
              <w:t>3</w:t>
            </w:r>
            <w:r>
              <w:rPr>
                <w:rFonts w:ascii="Arial" w:hAnsi="Arial" w:cs="Arial"/>
                <w:sz w:val="20"/>
                <w:szCs w:val="20"/>
                <w:lang w:eastAsia="en-US"/>
              </w:rPr>
              <w:t xml:space="preserve">, oznakowanych nazwą </w:t>
            </w:r>
            <w:r>
              <w:rPr>
                <w:rFonts w:ascii="Arial" w:hAnsi="Arial" w:cs="Arial"/>
                <w:sz w:val="20"/>
                <w:szCs w:val="20"/>
                <w:lang w:eastAsia="en-US"/>
              </w:rPr>
              <w:br/>
              <w:t>i kodem odpadu w magazynie odpadów niebezpiecznych o utwardzonym betonem podłożu, bez kratek ściekowych w hali</w:t>
            </w:r>
            <w:r>
              <w:rPr>
                <w:rFonts w:ascii="Arial" w:hAnsi="Arial" w:cs="Arial"/>
                <w:sz w:val="20"/>
                <w:szCs w:val="20"/>
                <w:lang w:eastAsia="en-US"/>
              </w:rPr>
              <w:br/>
              <w:t xml:space="preserve"> nr 1. Magazyn oznakowany „Magazyn odpadów niebezpiecznych” oraz nazwą odpadu i zabezpieczony przed dostępem osób postronnych. Zabezpieczony zostanie pojemnik z sorbentem.</w:t>
            </w:r>
          </w:p>
        </w:tc>
      </w:tr>
      <w:tr w:rsidR="00AD506B" w14:paraId="420C39E8" w14:textId="77777777" w:rsidTr="00C67936">
        <w:trPr>
          <w:trHeight w:val="2306"/>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5ABD93"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27A178" w14:textId="77777777" w:rsidR="00AD506B" w:rsidRDefault="002245F3">
            <w:pPr>
              <w:autoSpaceDE w:val="0"/>
              <w:jc w:val="center"/>
            </w:pPr>
            <w:r>
              <w:rPr>
                <w:rFonts w:ascii="Arial" w:hAnsi="Arial" w:cs="Arial"/>
                <w:b/>
                <w:bCs/>
                <w:sz w:val="20"/>
                <w:szCs w:val="20"/>
                <w:lang w:eastAsia="en-US"/>
              </w:rPr>
              <w:t>13 02 08*</w:t>
            </w: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6A562F"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Inne oleje silnikowe, przekładniowe</w:t>
            </w:r>
          </w:p>
          <w:p w14:paraId="2178F788"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i smarowe</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BCE78F" w14:textId="77777777" w:rsidR="00AD506B" w:rsidRDefault="002245F3" w:rsidP="00714954">
            <w:pPr>
              <w:autoSpaceDE w:val="0"/>
              <w:spacing w:before="120" w:after="120"/>
              <w:ind w:left="-11" w:firstLine="11"/>
              <w:jc w:val="center"/>
            </w:pPr>
            <w:r>
              <w:rPr>
                <w:rFonts w:ascii="Arial" w:hAnsi="Arial" w:cs="Arial"/>
                <w:sz w:val="20"/>
                <w:szCs w:val="20"/>
                <w:lang w:eastAsia="en-US"/>
              </w:rPr>
              <w:t xml:space="preserve">Selektywnie w beczkach metalowych </w:t>
            </w:r>
            <w:r>
              <w:rPr>
                <w:rFonts w:ascii="Arial" w:hAnsi="Arial" w:cs="Arial"/>
                <w:sz w:val="20"/>
                <w:szCs w:val="20"/>
                <w:lang w:eastAsia="en-US"/>
              </w:rPr>
              <w:br/>
              <w:t>o poj. 200 dm</w:t>
            </w:r>
            <w:r>
              <w:rPr>
                <w:rFonts w:ascii="Arial" w:hAnsi="Arial" w:cs="Arial"/>
                <w:sz w:val="20"/>
                <w:szCs w:val="20"/>
                <w:vertAlign w:val="superscript"/>
                <w:lang w:eastAsia="en-US"/>
              </w:rPr>
              <w:t>3</w:t>
            </w:r>
            <w:r>
              <w:rPr>
                <w:rFonts w:ascii="Arial" w:hAnsi="Arial" w:cs="Arial"/>
                <w:sz w:val="20"/>
                <w:szCs w:val="20"/>
                <w:lang w:eastAsia="en-US"/>
              </w:rPr>
              <w:t>, oznakowanej nazwą</w:t>
            </w:r>
            <w:r>
              <w:rPr>
                <w:rFonts w:ascii="Arial" w:hAnsi="Arial" w:cs="Arial"/>
                <w:sz w:val="20"/>
                <w:szCs w:val="20"/>
                <w:lang w:eastAsia="en-US"/>
              </w:rPr>
              <w:br/>
              <w:t xml:space="preserve"> i kodem odpadu w magazynie odpadów niebezpiecznych o utwardzonym betonem podłożu, bez kratek ściekowych w hali</w:t>
            </w:r>
            <w:r>
              <w:rPr>
                <w:rFonts w:ascii="Arial" w:hAnsi="Arial" w:cs="Arial"/>
                <w:sz w:val="20"/>
                <w:szCs w:val="20"/>
                <w:lang w:eastAsia="en-US"/>
              </w:rPr>
              <w:br/>
              <w:t xml:space="preserve">nr 1. Magazyn oznakowany „Magazyn odpadów niebezpiecznych” oraz nazwą odpadu </w:t>
            </w:r>
            <w:r w:rsidR="002C65B2">
              <w:rPr>
                <w:rFonts w:ascii="Arial" w:hAnsi="Arial" w:cs="Arial"/>
                <w:sz w:val="20"/>
                <w:szCs w:val="20"/>
                <w:lang w:eastAsia="en-US"/>
              </w:rPr>
              <w:br/>
            </w:r>
            <w:r>
              <w:rPr>
                <w:rFonts w:ascii="Arial" w:hAnsi="Arial" w:cs="Arial"/>
                <w:sz w:val="20"/>
                <w:szCs w:val="20"/>
                <w:lang w:eastAsia="en-US"/>
              </w:rPr>
              <w:t xml:space="preserve">i zabezpieczony przed dostępem osób postronnych. Zabezpieczony zostanie pojemnik </w:t>
            </w:r>
            <w:r w:rsidR="002C65B2">
              <w:rPr>
                <w:rFonts w:ascii="Arial" w:hAnsi="Arial" w:cs="Arial"/>
                <w:sz w:val="20"/>
                <w:szCs w:val="20"/>
                <w:lang w:eastAsia="en-US"/>
              </w:rPr>
              <w:br/>
            </w:r>
            <w:r>
              <w:rPr>
                <w:rFonts w:ascii="Arial" w:hAnsi="Arial" w:cs="Arial"/>
                <w:sz w:val="20"/>
                <w:szCs w:val="20"/>
                <w:lang w:eastAsia="en-US"/>
              </w:rPr>
              <w:t>z sorbentem.</w:t>
            </w:r>
          </w:p>
        </w:tc>
      </w:tr>
      <w:tr w:rsidR="00AD506B" w14:paraId="71E543A0" w14:textId="77777777" w:rsidTr="00C67936">
        <w:trPr>
          <w:trHeight w:val="344"/>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654C4"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BEDB16" w14:textId="77777777" w:rsidR="00AD506B" w:rsidRDefault="002245F3">
            <w:pPr>
              <w:pStyle w:val="Default"/>
              <w:jc w:val="center"/>
            </w:pPr>
            <w:r>
              <w:rPr>
                <w:rFonts w:ascii="Arial" w:hAnsi="Arial" w:cs="Arial"/>
                <w:b/>
                <w:bCs/>
                <w:color w:val="auto"/>
                <w:sz w:val="20"/>
                <w:szCs w:val="20"/>
              </w:rPr>
              <w:t>15 01 10*</w:t>
            </w: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E7CCCF"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 xml:space="preserve">Opakowania zawierające pozostałości substancji niebezpiecznych lub nimi zanieczyszczone (np. środkami ochrony roślin I i II klasy toksyczności –bardzo toksyczne </w:t>
            </w:r>
            <w:r>
              <w:rPr>
                <w:rFonts w:ascii="Arial" w:hAnsi="Arial" w:cs="Arial"/>
                <w:color w:val="auto"/>
                <w:sz w:val="20"/>
                <w:szCs w:val="20"/>
              </w:rPr>
              <w:br/>
              <w:t>i toksyczne)</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A8F7BE" w14:textId="77777777" w:rsidR="00AD506B" w:rsidRDefault="002245F3" w:rsidP="00714954">
            <w:pPr>
              <w:spacing w:before="120"/>
              <w:ind w:right="-74"/>
              <w:jc w:val="center"/>
              <w:rPr>
                <w:rFonts w:ascii="Arial" w:hAnsi="Arial" w:cs="Arial"/>
                <w:sz w:val="20"/>
                <w:szCs w:val="20"/>
              </w:rPr>
            </w:pPr>
            <w:r>
              <w:rPr>
                <w:rFonts w:ascii="Arial" w:hAnsi="Arial" w:cs="Arial"/>
                <w:sz w:val="20"/>
                <w:szCs w:val="20"/>
              </w:rPr>
              <w:t xml:space="preserve">Odpady magazynowane będą </w:t>
            </w:r>
            <w:r>
              <w:rPr>
                <w:rFonts w:ascii="Arial" w:hAnsi="Arial" w:cs="Arial"/>
                <w:sz w:val="20"/>
                <w:szCs w:val="20"/>
              </w:rPr>
              <w:br/>
              <w:t>w miejscach zabezpieczonych przed dostępem osób postronnych:</w:t>
            </w:r>
          </w:p>
          <w:p w14:paraId="253505FF" w14:textId="77777777" w:rsidR="00AD506B" w:rsidRDefault="002245F3" w:rsidP="009263D6">
            <w:pPr>
              <w:pStyle w:val="Akapitzlist"/>
              <w:numPr>
                <w:ilvl w:val="0"/>
                <w:numId w:val="25"/>
              </w:numPr>
              <w:tabs>
                <w:tab w:val="left" w:pos="225"/>
              </w:tabs>
              <w:ind w:left="0" w:right="-74" w:firstLine="0"/>
              <w:jc w:val="center"/>
              <w:rPr>
                <w:rFonts w:ascii="Arial" w:hAnsi="Arial" w:cs="Arial"/>
                <w:sz w:val="20"/>
                <w:szCs w:val="20"/>
              </w:rPr>
            </w:pPr>
            <w:r>
              <w:rPr>
                <w:rFonts w:ascii="Arial" w:hAnsi="Arial" w:cs="Arial"/>
                <w:sz w:val="20"/>
                <w:szCs w:val="20"/>
              </w:rPr>
              <w:t xml:space="preserve">w metalowej beczce, oznaczonej nazwą </w:t>
            </w:r>
            <w:r>
              <w:rPr>
                <w:rFonts w:ascii="Arial" w:hAnsi="Arial" w:cs="Arial"/>
                <w:sz w:val="20"/>
                <w:szCs w:val="20"/>
              </w:rPr>
              <w:br/>
              <w:t xml:space="preserve">i kodem w magazynie odpadów niebezpiecznych (odpady z warsztatu) </w:t>
            </w:r>
            <w:r>
              <w:rPr>
                <w:rFonts w:ascii="Arial" w:hAnsi="Arial" w:cs="Arial"/>
                <w:sz w:val="20"/>
                <w:szCs w:val="20"/>
              </w:rPr>
              <w:br/>
              <w:t>w hali nr 1,</w:t>
            </w:r>
          </w:p>
          <w:p w14:paraId="7E33D688" w14:textId="77777777" w:rsidR="00AD506B" w:rsidRDefault="002245F3" w:rsidP="009263D6">
            <w:pPr>
              <w:pStyle w:val="Akapitzlist"/>
              <w:numPr>
                <w:ilvl w:val="0"/>
                <w:numId w:val="26"/>
              </w:numPr>
              <w:tabs>
                <w:tab w:val="left" w:pos="262"/>
              </w:tabs>
              <w:ind w:left="0" w:right="-74" w:firstLine="0"/>
              <w:jc w:val="center"/>
              <w:rPr>
                <w:rFonts w:ascii="Arial" w:hAnsi="Arial" w:cs="Arial"/>
                <w:sz w:val="20"/>
                <w:szCs w:val="20"/>
              </w:rPr>
            </w:pPr>
            <w:r>
              <w:rPr>
                <w:rFonts w:ascii="Arial" w:hAnsi="Arial" w:cs="Arial"/>
                <w:sz w:val="20"/>
                <w:szCs w:val="20"/>
              </w:rPr>
              <w:t xml:space="preserve">w oznaczonym nazwą i kodem odpadu szczelnym, zamykanym pojemniku </w:t>
            </w:r>
            <w:r>
              <w:rPr>
                <w:rFonts w:ascii="Arial" w:hAnsi="Arial" w:cs="Arial"/>
                <w:sz w:val="20"/>
                <w:szCs w:val="20"/>
              </w:rPr>
              <w:br/>
              <w:t>z tworzywa w pobliżu laboratorium, zlokalizowanego w hali nr 2 (odpady wytwarzane w laboratorium),</w:t>
            </w:r>
          </w:p>
          <w:p w14:paraId="25BA29E0" w14:textId="77777777" w:rsidR="00AD506B" w:rsidRDefault="002245F3" w:rsidP="009263D6">
            <w:pPr>
              <w:pStyle w:val="Default"/>
              <w:numPr>
                <w:ilvl w:val="0"/>
                <w:numId w:val="26"/>
              </w:numPr>
              <w:tabs>
                <w:tab w:val="left" w:pos="176"/>
              </w:tabs>
              <w:ind w:left="0" w:firstLine="0"/>
              <w:jc w:val="center"/>
              <w:rPr>
                <w:rFonts w:ascii="Arial" w:hAnsi="Arial" w:cs="Arial"/>
                <w:color w:val="auto"/>
                <w:sz w:val="20"/>
                <w:szCs w:val="20"/>
              </w:rPr>
            </w:pPr>
            <w:r>
              <w:rPr>
                <w:rFonts w:ascii="Arial" w:hAnsi="Arial" w:cs="Arial"/>
                <w:color w:val="auto"/>
                <w:sz w:val="20"/>
                <w:szCs w:val="20"/>
              </w:rPr>
              <w:t xml:space="preserve">w oznaczonym nazwą i kodem odpadu boksie betonowym w hali nr 1 lub w zamykanym, szczelnym kontenerze na placu magazynowym </w:t>
            </w:r>
            <w:r w:rsidR="00C77EDB">
              <w:rPr>
                <w:rFonts w:ascii="Arial" w:hAnsi="Arial" w:cs="Arial"/>
                <w:color w:val="auto"/>
                <w:sz w:val="20"/>
                <w:szCs w:val="20"/>
              </w:rPr>
              <w:br/>
            </w:r>
            <w:r>
              <w:rPr>
                <w:rFonts w:ascii="Arial" w:hAnsi="Arial" w:cs="Arial"/>
                <w:color w:val="auto"/>
                <w:sz w:val="20"/>
                <w:szCs w:val="20"/>
              </w:rPr>
              <w:t>w sąsiedztwie hali nr 1 (opakowania z odpadów wsadowych zanieczyszczone pozostałościami).</w:t>
            </w:r>
          </w:p>
        </w:tc>
      </w:tr>
      <w:tr w:rsidR="00AD506B" w14:paraId="2C1E4BF4" w14:textId="77777777" w:rsidTr="00C67936">
        <w:trPr>
          <w:trHeight w:val="978"/>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603562"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ECA594" w14:textId="77777777" w:rsidR="00AD506B" w:rsidRDefault="002245F3">
            <w:pPr>
              <w:pStyle w:val="Default"/>
              <w:jc w:val="center"/>
            </w:pPr>
            <w:r>
              <w:rPr>
                <w:rFonts w:ascii="Arial" w:hAnsi="Arial" w:cs="Arial"/>
                <w:b/>
                <w:bCs/>
                <w:color w:val="auto"/>
                <w:sz w:val="20"/>
                <w:szCs w:val="20"/>
              </w:rPr>
              <w:t>15 02 02*</w:t>
            </w: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98E25A" w14:textId="77777777" w:rsidR="00AD506B" w:rsidRDefault="002245F3">
            <w:pPr>
              <w:pStyle w:val="Default"/>
              <w:rPr>
                <w:rFonts w:ascii="Arial" w:hAnsi="Arial" w:cs="Arial"/>
                <w:color w:val="auto"/>
                <w:sz w:val="20"/>
                <w:szCs w:val="20"/>
              </w:rPr>
            </w:pPr>
            <w:r>
              <w:rPr>
                <w:rFonts w:ascii="Arial" w:hAnsi="Arial" w:cs="Arial"/>
                <w:color w:val="auto"/>
                <w:sz w:val="20"/>
                <w:szCs w:val="20"/>
              </w:rPr>
              <w:t xml:space="preserve">Sorbenty, materiały filtracyjne </w:t>
            </w:r>
            <w:r>
              <w:rPr>
                <w:rFonts w:ascii="Arial" w:hAnsi="Arial" w:cs="Arial"/>
                <w:color w:val="auto"/>
                <w:sz w:val="20"/>
                <w:szCs w:val="20"/>
              </w:rPr>
              <w:br/>
              <w:t>(w tym filtry olejowe nie ujęte</w:t>
            </w:r>
          </w:p>
          <w:p w14:paraId="2D306A64" w14:textId="77777777" w:rsidR="00AD506B" w:rsidRDefault="002245F3">
            <w:pPr>
              <w:pStyle w:val="Default"/>
              <w:rPr>
                <w:rFonts w:ascii="Arial" w:hAnsi="Arial" w:cs="Arial"/>
                <w:color w:val="auto"/>
                <w:sz w:val="20"/>
                <w:szCs w:val="20"/>
              </w:rPr>
            </w:pPr>
            <w:r>
              <w:rPr>
                <w:rFonts w:ascii="Arial" w:hAnsi="Arial" w:cs="Arial"/>
                <w:color w:val="auto"/>
                <w:sz w:val="20"/>
                <w:szCs w:val="20"/>
              </w:rPr>
              <w:t>w innych grupach), tkaniny do wycierania (np. szmaty, ścierki)</w:t>
            </w:r>
          </w:p>
          <w:p w14:paraId="356E540C" w14:textId="77777777" w:rsidR="00AD506B" w:rsidRDefault="002245F3">
            <w:pPr>
              <w:pStyle w:val="Default"/>
              <w:rPr>
                <w:rFonts w:ascii="Arial" w:hAnsi="Arial" w:cs="Arial"/>
                <w:color w:val="auto"/>
                <w:sz w:val="20"/>
                <w:szCs w:val="20"/>
              </w:rPr>
            </w:pPr>
            <w:r>
              <w:rPr>
                <w:rFonts w:ascii="Arial" w:hAnsi="Arial" w:cs="Arial"/>
                <w:color w:val="auto"/>
                <w:sz w:val="20"/>
                <w:szCs w:val="20"/>
              </w:rPr>
              <w:t xml:space="preserve">i ubrania ochronne </w:t>
            </w:r>
            <w:r>
              <w:rPr>
                <w:rFonts w:ascii="Arial" w:hAnsi="Arial" w:cs="Arial"/>
                <w:color w:val="auto"/>
                <w:sz w:val="20"/>
                <w:szCs w:val="20"/>
              </w:rPr>
              <w:lastRenderedPageBreak/>
              <w:t>zanieczyszczone substancjami niebezpiecznymi (np. PCB)</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B2267" w14:textId="77777777" w:rsidR="00AD506B" w:rsidRDefault="002245F3" w:rsidP="00714954">
            <w:pPr>
              <w:spacing w:before="120"/>
              <w:jc w:val="center"/>
              <w:rPr>
                <w:rFonts w:ascii="Arial" w:hAnsi="Arial" w:cs="Arial"/>
                <w:sz w:val="20"/>
                <w:szCs w:val="20"/>
              </w:rPr>
            </w:pPr>
            <w:r>
              <w:rPr>
                <w:rFonts w:ascii="Arial" w:hAnsi="Arial" w:cs="Arial"/>
                <w:sz w:val="20"/>
                <w:szCs w:val="20"/>
              </w:rPr>
              <w:lastRenderedPageBreak/>
              <w:t>Odpady magazynowane będą:</w:t>
            </w:r>
          </w:p>
          <w:p w14:paraId="2E83C5A7" w14:textId="77777777" w:rsidR="00AD506B" w:rsidRDefault="002245F3" w:rsidP="009263D6">
            <w:pPr>
              <w:pStyle w:val="Akapitzlist"/>
              <w:numPr>
                <w:ilvl w:val="0"/>
                <w:numId w:val="27"/>
              </w:numPr>
              <w:tabs>
                <w:tab w:val="left" w:pos="150"/>
              </w:tabs>
              <w:ind w:left="0" w:firstLine="0"/>
              <w:jc w:val="center"/>
              <w:rPr>
                <w:rFonts w:ascii="Arial" w:hAnsi="Arial" w:cs="Arial"/>
                <w:sz w:val="20"/>
                <w:szCs w:val="20"/>
              </w:rPr>
            </w:pPr>
            <w:r>
              <w:rPr>
                <w:rFonts w:ascii="Arial" w:hAnsi="Arial" w:cs="Arial"/>
                <w:sz w:val="20"/>
                <w:szCs w:val="20"/>
              </w:rPr>
              <w:t>w oznakowanej nazwą i kodem odpadu beczce metalowej w magazynie odpadów niebezpiecznych (odpady z warsztatu),</w:t>
            </w:r>
          </w:p>
          <w:p w14:paraId="1042514B" w14:textId="77777777" w:rsidR="00AD506B" w:rsidRDefault="002245F3" w:rsidP="009263D6">
            <w:pPr>
              <w:pStyle w:val="Akapitzlist"/>
              <w:numPr>
                <w:ilvl w:val="0"/>
                <w:numId w:val="27"/>
              </w:numPr>
              <w:tabs>
                <w:tab w:val="left" w:pos="150"/>
              </w:tabs>
              <w:ind w:left="0" w:firstLine="0"/>
              <w:jc w:val="center"/>
              <w:rPr>
                <w:rFonts w:ascii="Arial" w:hAnsi="Arial" w:cs="Arial"/>
                <w:sz w:val="20"/>
                <w:szCs w:val="20"/>
              </w:rPr>
            </w:pPr>
            <w:r>
              <w:rPr>
                <w:rFonts w:ascii="Arial" w:hAnsi="Arial" w:cs="Arial"/>
                <w:sz w:val="20"/>
                <w:szCs w:val="20"/>
              </w:rPr>
              <w:t xml:space="preserve">w wzmocnionych oznakowanych workach foliowych w boksie betonowym w hali nr 1 </w:t>
            </w:r>
            <w:r>
              <w:rPr>
                <w:rFonts w:ascii="Arial" w:hAnsi="Arial" w:cs="Arial"/>
                <w:sz w:val="20"/>
                <w:szCs w:val="20"/>
              </w:rPr>
              <w:lastRenderedPageBreak/>
              <w:t>(tkaniny filtracyjne, czyściwo ),</w:t>
            </w:r>
          </w:p>
          <w:p w14:paraId="5B355182" w14:textId="77777777" w:rsidR="00AD506B" w:rsidRDefault="002245F3" w:rsidP="009263D6">
            <w:pPr>
              <w:pStyle w:val="Akapitzlist"/>
              <w:numPr>
                <w:ilvl w:val="0"/>
                <w:numId w:val="27"/>
              </w:numPr>
              <w:tabs>
                <w:tab w:val="left" w:pos="150"/>
              </w:tabs>
              <w:ind w:left="0" w:firstLine="0"/>
              <w:jc w:val="center"/>
              <w:rPr>
                <w:rFonts w:ascii="Arial" w:hAnsi="Arial" w:cs="Arial"/>
                <w:sz w:val="20"/>
                <w:szCs w:val="20"/>
              </w:rPr>
            </w:pPr>
            <w:r>
              <w:rPr>
                <w:rFonts w:ascii="Arial" w:hAnsi="Arial" w:cs="Arial"/>
                <w:sz w:val="20"/>
                <w:szCs w:val="20"/>
              </w:rPr>
              <w:t xml:space="preserve">w oznaczonych nazwą i kodem odpadu szczelnych, zamykanym pojemniku </w:t>
            </w:r>
            <w:r>
              <w:rPr>
                <w:rFonts w:ascii="Arial" w:hAnsi="Arial" w:cs="Arial"/>
                <w:sz w:val="20"/>
                <w:szCs w:val="20"/>
              </w:rPr>
              <w:br/>
              <w:t>z tworzywa w pobliżu hali H2 (odzież robocza),</w:t>
            </w:r>
          </w:p>
          <w:p w14:paraId="2784C8F6" w14:textId="77777777" w:rsidR="00AD506B" w:rsidRDefault="002245F3" w:rsidP="009263D6">
            <w:pPr>
              <w:pStyle w:val="Akapitzlist"/>
              <w:numPr>
                <w:ilvl w:val="0"/>
                <w:numId w:val="27"/>
              </w:numPr>
              <w:tabs>
                <w:tab w:val="left" w:pos="150"/>
              </w:tabs>
              <w:ind w:left="0" w:firstLine="0"/>
              <w:jc w:val="center"/>
              <w:rPr>
                <w:rFonts w:ascii="Arial" w:hAnsi="Arial" w:cs="Arial"/>
                <w:sz w:val="20"/>
                <w:szCs w:val="20"/>
              </w:rPr>
            </w:pPr>
            <w:r>
              <w:rPr>
                <w:rFonts w:ascii="Arial" w:hAnsi="Arial" w:cs="Arial"/>
                <w:sz w:val="20"/>
                <w:szCs w:val="20"/>
              </w:rPr>
              <w:t xml:space="preserve">w pojemnikach z tworzywa </w:t>
            </w:r>
            <w:r>
              <w:rPr>
                <w:rFonts w:ascii="Arial" w:hAnsi="Arial" w:cs="Arial"/>
                <w:sz w:val="20"/>
                <w:szCs w:val="20"/>
              </w:rPr>
              <w:br/>
              <w:t xml:space="preserve">w podręcznych miejscach magazynowania dla zużytej odzieży roboczej przy szatniach brudnych </w:t>
            </w:r>
            <w:r>
              <w:rPr>
                <w:rFonts w:ascii="Arial" w:hAnsi="Arial" w:cs="Arial"/>
                <w:sz w:val="20"/>
                <w:szCs w:val="20"/>
              </w:rPr>
              <w:br/>
              <w:t>w części socjalnej hali magazynowej 1 i 2 oraz przy automacie do wydawania odzieży roboczej przy wejściu na halę H2.</w:t>
            </w:r>
          </w:p>
        </w:tc>
      </w:tr>
      <w:tr w:rsidR="00AD506B" w14:paraId="7FC1DA1D" w14:textId="77777777" w:rsidTr="00C67936">
        <w:trPr>
          <w:trHeight w:val="411"/>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54872A"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lastRenderedPageBreak/>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D22096" w14:textId="77777777" w:rsidR="00AD506B" w:rsidRDefault="002245F3">
            <w:pPr>
              <w:pStyle w:val="Default"/>
              <w:jc w:val="center"/>
            </w:pPr>
            <w:r>
              <w:rPr>
                <w:rFonts w:ascii="Arial" w:hAnsi="Arial" w:cs="Arial"/>
                <w:b/>
                <w:bCs/>
                <w:color w:val="auto"/>
                <w:sz w:val="20"/>
                <w:szCs w:val="20"/>
              </w:rPr>
              <w:t>16 01 07*</w:t>
            </w: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38FB87" w14:textId="77777777" w:rsidR="00AD506B" w:rsidRDefault="002245F3">
            <w:pPr>
              <w:pStyle w:val="Default"/>
              <w:rPr>
                <w:rFonts w:ascii="Arial" w:hAnsi="Arial" w:cs="Arial"/>
                <w:color w:val="auto"/>
                <w:sz w:val="20"/>
                <w:szCs w:val="20"/>
              </w:rPr>
            </w:pPr>
            <w:r>
              <w:rPr>
                <w:rFonts w:ascii="Arial" w:hAnsi="Arial" w:cs="Arial"/>
                <w:color w:val="auto"/>
                <w:sz w:val="20"/>
                <w:szCs w:val="20"/>
              </w:rPr>
              <w:t>Filtry olejowe</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62623" w14:textId="77777777" w:rsidR="00AD506B" w:rsidRDefault="002245F3" w:rsidP="00714954">
            <w:pPr>
              <w:pStyle w:val="Default"/>
              <w:spacing w:before="120"/>
              <w:jc w:val="center"/>
            </w:pPr>
            <w:r>
              <w:rPr>
                <w:rFonts w:ascii="Arial" w:hAnsi="Arial" w:cs="Arial"/>
                <w:color w:val="auto"/>
                <w:sz w:val="20"/>
                <w:szCs w:val="20"/>
              </w:rPr>
              <w:t xml:space="preserve">Zużyte filtry, po odsączeniu z nich resztek oleju, przenoszone będą do pojemnika metalowego, ustawionego na posadzce betonowej w punkcie magazynowym olejów i odpadów niebezpiecznych, bez kratek ściekowych w hali nr 1. Magazyn będzie oznakowany i zabezpieczony przed dostępem osób postronnych. </w:t>
            </w:r>
            <w:r w:rsidRPr="002C65B2">
              <w:rPr>
                <w:rFonts w:ascii="Arial" w:hAnsi="Arial" w:cs="Arial"/>
                <w:color w:val="auto"/>
                <w:sz w:val="20"/>
                <w:szCs w:val="20"/>
              </w:rPr>
              <w:t>Magazyn zostanie wyposażony w pojemnik z sorbentem</w:t>
            </w:r>
            <w:r>
              <w:rPr>
                <w:rFonts w:ascii="Arial" w:hAnsi="Arial" w:cs="Arial"/>
                <w:color w:val="auto"/>
                <w:sz w:val="20"/>
                <w:szCs w:val="20"/>
              </w:rPr>
              <w:t>.</w:t>
            </w:r>
          </w:p>
        </w:tc>
      </w:tr>
      <w:tr w:rsidR="00AD506B" w14:paraId="59634BFF" w14:textId="77777777" w:rsidTr="00C67936">
        <w:trPr>
          <w:trHeight w:val="84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D97CBA"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92BE85" w14:textId="77777777" w:rsidR="00AD506B" w:rsidRDefault="002245F3">
            <w:pPr>
              <w:pStyle w:val="Default"/>
              <w:jc w:val="center"/>
            </w:pPr>
            <w:r>
              <w:rPr>
                <w:rFonts w:ascii="Arial" w:hAnsi="Arial" w:cs="Arial"/>
                <w:b/>
                <w:bCs/>
                <w:color w:val="auto"/>
                <w:sz w:val="20"/>
                <w:szCs w:val="20"/>
              </w:rPr>
              <w:t>16 02 13*</w:t>
            </w: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3AAB7"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 xml:space="preserve">Zużyte urządzenia zawierające niebezpieczne elementy inne niż wymienione </w:t>
            </w:r>
            <w:r>
              <w:rPr>
                <w:rFonts w:ascii="Arial" w:hAnsi="Arial" w:cs="Arial"/>
                <w:color w:val="auto"/>
                <w:sz w:val="20"/>
                <w:szCs w:val="20"/>
              </w:rPr>
              <w:br/>
              <w:t>w 16 02 09 do 16 02 12</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D90361" w14:textId="77777777" w:rsidR="00AD506B" w:rsidRDefault="002245F3" w:rsidP="00714954">
            <w:pPr>
              <w:pStyle w:val="Default"/>
              <w:spacing w:before="120"/>
              <w:jc w:val="center"/>
            </w:pPr>
            <w:r>
              <w:rPr>
                <w:rFonts w:ascii="Arial" w:hAnsi="Arial" w:cs="Arial"/>
                <w:color w:val="auto"/>
                <w:sz w:val="20"/>
                <w:szCs w:val="20"/>
              </w:rPr>
              <w:t xml:space="preserve">W oryginalnym opakowaniu tekturowym włożonym do beczki z napisem „zużyte świetlówki”, większe urządzenia luzem </w:t>
            </w:r>
            <w:r>
              <w:rPr>
                <w:rFonts w:ascii="Arial" w:hAnsi="Arial" w:cs="Arial"/>
                <w:color w:val="auto"/>
                <w:sz w:val="20"/>
                <w:szCs w:val="20"/>
              </w:rPr>
              <w:br/>
              <w:t>w podręcznym magazynie z częściami elektrycznymi, zamykanym, zabezpieczonym przed dostępem osób postronnych w hali nr 1.</w:t>
            </w:r>
          </w:p>
        </w:tc>
      </w:tr>
      <w:tr w:rsidR="00AD506B" w14:paraId="67449535" w14:textId="77777777" w:rsidTr="00C67936">
        <w:trPr>
          <w:trHeight w:val="84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675279"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3C7D3" w14:textId="77777777" w:rsidR="00AD506B" w:rsidRDefault="002245F3">
            <w:pPr>
              <w:autoSpaceDE w:val="0"/>
              <w:jc w:val="center"/>
            </w:pPr>
            <w:r>
              <w:rPr>
                <w:rFonts w:ascii="Arial" w:hAnsi="Arial" w:cs="Arial"/>
                <w:b/>
                <w:bCs/>
                <w:sz w:val="20"/>
                <w:szCs w:val="20"/>
                <w:lang w:eastAsia="en-US"/>
              </w:rPr>
              <w:t>16 06 01*</w:t>
            </w: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A59149"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Baterie i akumulatory ołowiowe</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3A118" w14:textId="77777777" w:rsidR="00AD506B" w:rsidRDefault="002245F3" w:rsidP="00714954">
            <w:pPr>
              <w:autoSpaceDE w:val="0"/>
              <w:spacing w:before="120"/>
              <w:jc w:val="center"/>
              <w:rPr>
                <w:rFonts w:ascii="Arial" w:hAnsi="Arial" w:cs="Arial"/>
                <w:sz w:val="20"/>
                <w:szCs w:val="20"/>
                <w:lang w:eastAsia="en-US"/>
              </w:rPr>
            </w:pPr>
            <w:r>
              <w:rPr>
                <w:rFonts w:ascii="Arial" w:hAnsi="Arial" w:cs="Arial"/>
                <w:sz w:val="20"/>
                <w:szCs w:val="20"/>
                <w:lang w:eastAsia="en-US"/>
              </w:rPr>
              <w:t>Na drewnianych paletach ustawionych na betonowej posadzce w warsztacie w hali</w:t>
            </w:r>
          </w:p>
          <w:p w14:paraId="4C07EE0F" w14:textId="77777777" w:rsidR="00AD506B" w:rsidRDefault="002245F3" w:rsidP="002C65B2">
            <w:pPr>
              <w:autoSpaceDE w:val="0"/>
              <w:jc w:val="center"/>
              <w:rPr>
                <w:rFonts w:ascii="Arial" w:hAnsi="Arial" w:cs="Arial"/>
                <w:sz w:val="20"/>
                <w:szCs w:val="20"/>
                <w:lang w:eastAsia="en-US"/>
              </w:rPr>
            </w:pPr>
            <w:r>
              <w:rPr>
                <w:rFonts w:ascii="Arial" w:hAnsi="Arial" w:cs="Arial"/>
                <w:sz w:val="20"/>
                <w:szCs w:val="20"/>
                <w:lang w:eastAsia="en-US"/>
              </w:rPr>
              <w:t>nr 1, w oznakowanym miejscu. Miejsce to będzie zabezpieczone przed dostępem osób postronnych, z posadzką bez kratek ściekowych.</w:t>
            </w:r>
          </w:p>
        </w:tc>
      </w:tr>
      <w:tr w:rsidR="00AD506B" w14:paraId="56E99A1F" w14:textId="77777777" w:rsidTr="00C67936">
        <w:trPr>
          <w:trHeight w:val="84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1CF156"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35D56"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10 08 15*</w:t>
            </w: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009811"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Pyły z gazów odlotowych zawierające substancje niebezpieczne</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D68644" w14:textId="77777777" w:rsidR="00AD506B" w:rsidRDefault="002245F3" w:rsidP="00714954">
            <w:pPr>
              <w:autoSpaceDE w:val="0"/>
              <w:spacing w:before="120"/>
              <w:jc w:val="center"/>
            </w:pPr>
            <w:r>
              <w:rPr>
                <w:rFonts w:ascii="Arial" w:hAnsi="Arial" w:cs="Arial"/>
                <w:sz w:val="20"/>
                <w:szCs w:val="20"/>
                <w:lang w:eastAsia="en-US"/>
              </w:rPr>
              <w:t>W wzmocnionych workach typu Bi-</w:t>
            </w:r>
            <w:r w:rsidRPr="000E1806">
              <w:rPr>
                <w:rFonts w:ascii="Arial" w:hAnsi="Arial" w:cs="Arial"/>
                <w:sz w:val="20"/>
                <w:szCs w:val="20"/>
                <w:lang w:eastAsia="en-US"/>
              </w:rPr>
              <w:t>bag lub metalowych pojemnikach</w:t>
            </w:r>
            <w:r w:rsidR="000E1806" w:rsidRPr="000E1806">
              <w:rPr>
                <w:rFonts w:ascii="Arial" w:hAnsi="Arial" w:cs="Arial"/>
                <w:sz w:val="20"/>
                <w:szCs w:val="20"/>
                <w:lang w:eastAsia="en-US"/>
              </w:rPr>
              <w:t>,</w:t>
            </w:r>
            <w:r>
              <w:rPr>
                <w:rFonts w:ascii="Arial" w:hAnsi="Arial" w:cs="Arial"/>
                <w:sz w:val="20"/>
                <w:szCs w:val="20"/>
                <w:lang w:eastAsia="en-US"/>
              </w:rPr>
              <w:t xml:space="preserve"> w oznakowanym nazwą </w:t>
            </w:r>
            <w:r w:rsidR="000E1806">
              <w:rPr>
                <w:rFonts w:ascii="Arial" w:hAnsi="Arial" w:cs="Arial"/>
                <w:sz w:val="20"/>
                <w:szCs w:val="20"/>
                <w:lang w:eastAsia="en-US"/>
              </w:rPr>
              <w:br/>
            </w:r>
            <w:r>
              <w:rPr>
                <w:rFonts w:ascii="Arial" w:hAnsi="Arial" w:cs="Arial"/>
                <w:sz w:val="20"/>
                <w:szCs w:val="20"/>
                <w:lang w:eastAsia="en-US"/>
              </w:rPr>
              <w:t>i kodem odpadu boksie betonowym w hali nr 1.</w:t>
            </w:r>
          </w:p>
        </w:tc>
      </w:tr>
      <w:tr w:rsidR="00AD506B" w14:paraId="1658C0B7" w14:textId="77777777" w:rsidTr="00C67936">
        <w:trPr>
          <w:trHeight w:val="84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CA7E2D"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575D84"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16 05 06*</w:t>
            </w: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AB4A46"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Chemikalia laboratoryjne</w:t>
            </w:r>
            <w:r>
              <w:rPr>
                <w:rFonts w:ascii="Arial" w:hAnsi="Arial" w:cs="Arial"/>
                <w:sz w:val="20"/>
                <w:szCs w:val="20"/>
                <w:lang w:eastAsia="en-US"/>
              </w:rPr>
              <w:br/>
              <w:t xml:space="preserve"> i analityczne zawierające substancje niebezpieczne, w tym mieszaniny chemikaliów laboratoryjnych</w:t>
            </w:r>
            <w:r>
              <w:rPr>
                <w:rFonts w:ascii="Arial" w:hAnsi="Arial" w:cs="Arial"/>
                <w:sz w:val="20"/>
                <w:szCs w:val="20"/>
                <w:lang w:eastAsia="en-US"/>
              </w:rPr>
              <w:br/>
              <w:t xml:space="preserve"> i analitycznych</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4D378B" w14:textId="77777777" w:rsidR="00AD506B" w:rsidRDefault="002245F3" w:rsidP="000E1806">
            <w:pPr>
              <w:autoSpaceDE w:val="0"/>
              <w:jc w:val="center"/>
              <w:rPr>
                <w:rFonts w:ascii="Arial" w:hAnsi="Arial" w:cs="Arial"/>
                <w:sz w:val="20"/>
                <w:szCs w:val="20"/>
                <w:lang w:eastAsia="en-US"/>
              </w:rPr>
            </w:pPr>
            <w:r>
              <w:rPr>
                <w:rFonts w:ascii="Arial" w:hAnsi="Arial" w:cs="Arial"/>
                <w:sz w:val="20"/>
                <w:szCs w:val="20"/>
                <w:lang w:eastAsia="en-US"/>
              </w:rPr>
              <w:t xml:space="preserve">W oznakowanym pojemniku z tworzywa </w:t>
            </w:r>
            <w:r>
              <w:rPr>
                <w:rFonts w:ascii="Arial" w:hAnsi="Arial" w:cs="Arial"/>
                <w:sz w:val="20"/>
                <w:szCs w:val="20"/>
                <w:lang w:eastAsia="en-US"/>
              </w:rPr>
              <w:br/>
              <w:t>w magazynie odpadów niebezpiecznych w hali nr 1 oraz podręczne pojemniki magazynowe w laboratorium zlokalizowanym w wydzielonej części hali nr 2.</w:t>
            </w:r>
          </w:p>
        </w:tc>
      </w:tr>
      <w:tr w:rsidR="00AD506B" w14:paraId="5B8243CD" w14:textId="77777777" w:rsidTr="00C67936">
        <w:trPr>
          <w:trHeight w:val="84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E5F1A3"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73ED28"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16 05 07*</w:t>
            </w: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5DE370"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Zużyte nieorganiczne chemikalia zawierające substancje niebezpieczne</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EAF33E" w14:textId="77777777" w:rsidR="00AD506B" w:rsidRDefault="002245F3" w:rsidP="00714954">
            <w:pPr>
              <w:autoSpaceDE w:val="0"/>
              <w:spacing w:before="120"/>
              <w:jc w:val="center"/>
              <w:rPr>
                <w:rFonts w:ascii="Arial" w:hAnsi="Arial" w:cs="Arial"/>
                <w:sz w:val="20"/>
                <w:szCs w:val="20"/>
                <w:lang w:eastAsia="en-US"/>
              </w:rPr>
            </w:pPr>
            <w:r>
              <w:rPr>
                <w:rFonts w:ascii="Arial" w:hAnsi="Arial" w:cs="Arial"/>
                <w:sz w:val="20"/>
                <w:szCs w:val="20"/>
                <w:lang w:eastAsia="en-US"/>
              </w:rPr>
              <w:t>W oznakowanym kontenerze w magazynie odpadów niebezpiecznych w hali nr 1 oraz podręczne pojemniki magazynowe w laboratorium zlokalizowanym w wydzielonej części hali nr 2.</w:t>
            </w:r>
          </w:p>
        </w:tc>
      </w:tr>
      <w:tr w:rsidR="00AD506B" w14:paraId="19615BDF" w14:textId="77777777" w:rsidTr="00C67936">
        <w:trPr>
          <w:trHeight w:val="84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6FE4BE"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A71B9F"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16 07 09*</w:t>
            </w: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B915C" w14:textId="77777777" w:rsidR="00AD506B" w:rsidRPr="000E1806" w:rsidRDefault="002245F3">
            <w:pPr>
              <w:pStyle w:val="Default"/>
              <w:jc w:val="center"/>
              <w:rPr>
                <w:rFonts w:ascii="Arial" w:hAnsi="Arial" w:cs="Arial"/>
                <w:color w:val="auto"/>
                <w:sz w:val="20"/>
                <w:szCs w:val="20"/>
              </w:rPr>
            </w:pPr>
            <w:r w:rsidRPr="000E1806">
              <w:rPr>
                <w:rFonts w:ascii="Arial" w:hAnsi="Arial" w:cs="Arial"/>
                <w:color w:val="auto"/>
                <w:sz w:val="20"/>
                <w:szCs w:val="20"/>
              </w:rPr>
              <w:t xml:space="preserve">Odpady zawierające inne substancje niebezpieczne </w:t>
            </w:r>
            <w:r w:rsidRPr="000E1806">
              <w:rPr>
                <w:rFonts w:ascii="Arial" w:hAnsi="Arial" w:cs="Arial"/>
                <w:color w:val="auto"/>
                <w:sz w:val="20"/>
                <w:szCs w:val="20"/>
              </w:rPr>
              <w:br/>
              <w:t>(z czyszczenia zbiorników magazynowych zawierające związki metali ciężkich tj:</w:t>
            </w:r>
          </w:p>
          <w:p w14:paraId="75642DCA" w14:textId="77777777" w:rsidR="00AD506B" w:rsidRPr="000E1806" w:rsidRDefault="002245F3">
            <w:pPr>
              <w:pStyle w:val="Tekstpodstawowy"/>
              <w:spacing w:after="0"/>
              <w:ind w:right="32"/>
              <w:jc w:val="center"/>
              <w:rPr>
                <w:rFonts w:ascii="Arial" w:hAnsi="Arial" w:cs="Arial"/>
                <w:sz w:val="20"/>
                <w:szCs w:val="20"/>
              </w:rPr>
            </w:pPr>
            <w:r w:rsidRPr="000E1806">
              <w:rPr>
                <w:rFonts w:ascii="Arial" w:hAnsi="Arial" w:cs="Arial"/>
                <w:sz w:val="20"/>
                <w:szCs w:val="20"/>
              </w:rPr>
              <w:t>- szlamy i ścieki ze zbiornika do gromadzenia wycieków</w:t>
            </w:r>
          </w:p>
          <w:p w14:paraId="1F3DA781" w14:textId="77777777" w:rsidR="00AD506B" w:rsidRPr="000E1806" w:rsidRDefault="002245F3">
            <w:pPr>
              <w:pStyle w:val="Tekstpodstawowy"/>
              <w:spacing w:after="0"/>
              <w:ind w:right="32"/>
              <w:jc w:val="center"/>
              <w:rPr>
                <w:rFonts w:ascii="Arial" w:hAnsi="Arial" w:cs="Arial"/>
                <w:sz w:val="20"/>
                <w:szCs w:val="20"/>
              </w:rPr>
            </w:pPr>
            <w:r w:rsidRPr="000E1806">
              <w:rPr>
                <w:rFonts w:ascii="Arial" w:hAnsi="Arial" w:cs="Arial"/>
                <w:sz w:val="20"/>
                <w:szCs w:val="20"/>
              </w:rPr>
              <w:t xml:space="preserve">z substancji magazynowanych na placu magazynowania </w:t>
            </w:r>
            <w:r w:rsidRPr="000E1806">
              <w:rPr>
                <w:rFonts w:ascii="Arial" w:hAnsi="Arial" w:cs="Arial"/>
                <w:sz w:val="20"/>
                <w:szCs w:val="20"/>
              </w:rPr>
              <w:lastRenderedPageBreak/>
              <w:t xml:space="preserve">chemikaliów, </w:t>
            </w:r>
          </w:p>
          <w:p w14:paraId="1B4FC2ED" w14:textId="77777777" w:rsidR="00AD506B" w:rsidRPr="000E1806" w:rsidRDefault="002245F3">
            <w:pPr>
              <w:pStyle w:val="Tekstpodstawowy"/>
              <w:spacing w:after="0"/>
              <w:ind w:right="32"/>
              <w:jc w:val="center"/>
              <w:rPr>
                <w:rFonts w:ascii="Arial" w:hAnsi="Arial" w:cs="Arial"/>
                <w:sz w:val="20"/>
                <w:szCs w:val="20"/>
              </w:rPr>
            </w:pPr>
            <w:r w:rsidRPr="000E1806">
              <w:rPr>
                <w:rFonts w:ascii="Arial" w:hAnsi="Arial" w:cs="Arial"/>
                <w:sz w:val="20"/>
                <w:szCs w:val="20"/>
              </w:rPr>
              <w:t>- odpady z czyszczenia studni do gromadzenia ścieków przemysłowych odprowadzanych ze zlewów, umywalki oraz dygestoriów zamontowanych w pomieszczeniu laboratoryjnym,</w:t>
            </w:r>
          </w:p>
          <w:p w14:paraId="5DF5C760" w14:textId="77777777" w:rsidR="00AD506B" w:rsidRPr="000E1806" w:rsidRDefault="002245F3">
            <w:pPr>
              <w:pStyle w:val="Default"/>
              <w:jc w:val="center"/>
              <w:rPr>
                <w:rFonts w:ascii="Arial" w:hAnsi="Arial" w:cs="Arial"/>
                <w:color w:val="auto"/>
                <w:sz w:val="20"/>
                <w:szCs w:val="20"/>
              </w:rPr>
            </w:pPr>
            <w:r w:rsidRPr="000E1806">
              <w:rPr>
                <w:rFonts w:ascii="Arial" w:hAnsi="Arial" w:cs="Arial"/>
                <w:color w:val="auto"/>
                <w:sz w:val="20"/>
                <w:szCs w:val="20"/>
              </w:rPr>
              <w:t>- roztwór chłodzący ze zbiornika urządzenia do granulacji metali</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EEA071" w14:textId="77777777" w:rsidR="00AD506B" w:rsidRPr="000E1806" w:rsidRDefault="002245F3" w:rsidP="00714954">
            <w:pPr>
              <w:pStyle w:val="Default"/>
              <w:spacing w:before="120"/>
              <w:ind w:left="34"/>
              <w:jc w:val="center"/>
              <w:rPr>
                <w:rFonts w:ascii="Arial" w:hAnsi="Arial" w:cs="Arial"/>
                <w:color w:val="auto"/>
                <w:sz w:val="20"/>
                <w:szCs w:val="20"/>
              </w:rPr>
            </w:pPr>
            <w:r w:rsidRPr="000E1806">
              <w:rPr>
                <w:rFonts w:ascii="Arial" w:hAnsi="Arial" w:cs="Arial"/>
                <w:color w:val="auto"/>
                <w:sz w:val="20"/>
                <w:szCs w:val="20"/>
              </w:rPr>
              <w:lastRenderedPageBreak/>
              <w:t xml:space="preserve">Odpady magazynowane będą </w:t>
            </w:r>
            <w:r w:rsidRPr="000E1806">
              <w:rPr>
                <w:rFonts w:ascii="Arial" w:hAnsi="Arial" w:cs="Arial"/>
                <w:color w:val="auto"/>
                <w:sz w:val="20"/>
                <w:szCs w:val="20"/>
              </w:rPr>
              <w:br/>
              <w:t>w miejscach zabezpieczonych przed dostępem osób postronnych:</w:t>
            </w:r>
          </w:p>
          <w:p w14:paraId="358DDE7A" w14:textId="77777777" w:rsidR="00AD506B" w:rsidRPr="000E1806" w:rsidRDefault="002245F3" w:rsidP="000E1806">
            <w:pPr>
              <w:pStyle w:val="Tekstpodstawowy"/>
              <w:spacing w:after="0"/>
              <w:ind w:left="34"/>
              <w:jc w:val="center"/>
              <w:rPr>
                <w:sz w:val="20"/>
                <w:szCs w:val="20"/>
              </w:rPr>
            </w:pPr>
            <w:r w:rsidRPr="000E1806">
              <w:rPr>
                <w:rFonts w:ascii="Arial" w:hAnsi="Arial" w:cs="Arial"/>
                <w:sz w:val="20"/>
                <w:szCs w:val="20"/>
              </w:rPr>
              <w:t>- szlam i ścieki ze zbiornika do gromadzenia wycieków z substancji magazynowanych na placu magazynowania chemikaliów magazynowane będą w szczelnym podziemnym zbiorniku bezodpływowym</w:t>
            </w:r>
            <w:r w:rsidR="00390B02">
              <w:rPr>
                <w:rFonts w:ascii="Arial" w:hAnsi="Arial" w:cs="Arial"/>
                <w:sz w:val="20"/>
                <w:szCs w:val="20"/>
              </w:rPr>
              <w:br/>
            </w:r>
            <w:r w:rsidRPr="000E1806">
              <w:rPr>
                <w:rFonts w:ascii="Arial" w:hAnsi="Arial" w:cs="Arial"/>
                <w:sz w:val="20"/>
                <w:szCs w:val="20"/>
              </w:rPr>
              <w:t xml:space="preserve"> o pojemności 1 m</w:t>
            </w:r>
            <w:r w:rsidRPr="000E1806">
              <w:rPr>
                <w:rFonts w:ascii="Arial" w:hAnsi="Arial" w:cs="Arial"/>
                <w:sz w:val="20"/>
                <w:szCs w:val="20"/>
                <w:vertAlign w:val="superscript"/>
              </w:rPr>
              <w:t>3</w:t>
            </w:r>
            <w:r w:rsidRPr="000E1806">
              <w:rPr>
                <w:rFonts w:ascii="Arial" w:hAnsi="Arial" w:cs="Arial"/>
                <w:sz w:val="20"/>
                <w:szCs w:val="20"/>
              </w:rPr>
              <w:t>,</w:t>
            </w:r>
          </w:p>
          <w:p w14:paraId="1E9CB67B" w14:textId="77777777" w:rsidR="00AD506B" w:rsidRPr="000E1806" w:rsidRDefault="002245F3" w:rsidP="000E1806">
            <w:pPr>
              <w:pStyle w:val="Tekstpodstawowy"/>
              <w:spacing w:after="0"/>
              <w:ind w:left="34"/>
              <w:jc w:val="center"/>
              <w:rPr>
                <w:sz w:val="20"/>
                <w:szCs w:val="20"/>
              </w:rPr>
            </w:pPr>
            <w:r w:rsidRPr="000E1806">
              <w:rPr>
                <w:rFonts w:ascii="Arial" w:hAnsi="Arial" w:cs="Arial"/>
                <w:sz w:val="20"/>
                <w:szCs w:val="20"/>
              </w:rPr>
              <w:lastRenderedPageBreak/>
              <w:t xml:space="preserve">- zlewki z laboratorium – będą magazynowane </w:t>
            </w:r>
            <w:r w:rsidR="00C67936">
              <w:rPr>
                <w:rFonts w:ascii="Arial" w:hAnsi="Arial" w:cs="Arial"/>
                <w:sz w:val="20"/>
                <w:szCs w:val="20"/>
              </w:rPr>
              <w:br/>
            </w:r>
            <w:r w:rsidRPr="000E1806">
              <w:rPr>
                <w:rFonts w:ascii="Arial" w:hAnsi="Arial" w:cs="Arial"/>
                <w:sz w:val="20"/>
                <w:szCs w:val="20"/>
              </w:rPr>
              <w:t>w szczelnym zbiorniku o poj. 1300 dm</w:t>
            </w:r>
            <w:r w:rsidRPr="000E1806">
              <w:rPr>
                <w:rFonts w:ascii="Arial" w:hAnsi="Arial" w:cs="Arial"/>
                <w:sz w:val="20"/>
                <w:szCs w:val="20"/>
                <w:vertAlign w:val="superscript"/>
              </w:rPr>
              <w:t>3</w:t>
            </w:r>
            <w:r w:rsidRPr="000E1806">
              <w:rPr>
                <w:rFonts w:ascii="Arial" w:hAnsi="Arial" w:cs="Arial"/>
                <w:sz w:val="20"/>
                <w:szCs w:val="20"/>
              </w:rPr>
              <w:t>,</w:t>
            </w:r>
          </w:p>
          <w:p w14:paraId="7D113D15" w14:textId="77777777" w:rsidR="00AD506B" w:rsidRPr="000E1806" w:rsidRDefault="002245F3" w:rsidP="000E1806">
            <w:pPr>
              <w:pStyle w:val="Tekstpodstawowy"/>
              <w:spacing w:after="0"/>
              <w:ind w:left="34"/>
              <w:jc w:val="center"/>
              <w:rPr>
                <w:sz w:val="20"/>
                <w:szCs w:val="20"/>
              </w:rPr>
            </w:pPr>
            <w:r w:rsidRPr="000E1806">
              <w:rPr>
                <w:rFonts w:ascii="Arial" w:hAnsi="Arial" w:cs="Arial"/>
                <w:b/>
                <w:sz w:val="20"/>
                <w:szCs w:val="20"/>
              </w:rPr>
              <w:t xml:space="preserve">- </w:t>
            </w:r>
            <w:r w:rsidRPr="000E1806">
              <w:rPr>
                <w:rFonts w:ascii="Arial" w:hAnsi="Arial" w:cs="Arial"/>
                <w:sz w:val="20"/>
                <w:szCs w:val="20"/>
              </w:rPr>
              <w:t>roztwór</w:t>
            </w:r>
            <w:r w:rsidRPr="000E1806">
              <w:rPr>
                <w:rFonts w:ascii="Arial" w:hAnsi="Arial" w:cs="Arial"/>
                <w:sz w:val="20"/>
                <w:szCs w:val="20"/>
                <w:vertAlign w:val="superscript"/>
              </w:rPr>
              <w:t xml:space="preserve"> </w:t>
            </w:r>
            <w:r w:rsidRPr="000E1806">
              <w:rPr>
                <w:rFonts w:ascii="Arial" w:hAnsi="Arial" w:cs="Arial"/>
                <w:sz w:val="20"/>
                <w:szCs w:val="20"/>
              </w:rPr>
              <w:t xml:space="preserve">chłodzący magazynowany będzie </w:t>
            </w:r>
            <w:r w:rsidR="00C67936">
              <w:rPr>
                <w:rFonts w:ascii="Arial" w:hAnsi="Arial" w:cs="Arial"/>
                <w:sz w:val="20"/>
                <w:szCs w:val="20"/>
              </w:rPr>
              <w:br/>
            </w:r>
            <w:r w:rsidRPr="000E1806">
              <w:rPr>
                <w:rFonts w:ascii="Arial" w:hAnsi="Arial" w:cs="Arial"/>
                <w:sz w:val="20"/>
                <w:szCs w:val="20"/>
              </w:rPr>
              <w:t>w szczelnych paletopojemnikach (kontenerach IBC) na placu magazynowym chemikaliów.</w:t>
            </w:r>
          </w:p>
        </w:tc>
      </w:tr>
      <w:tr w:rsidR="00AD506B" w14:paraId="383EAD70" w14:textId="77777777" w:rsidTr="00C67936">
        <w:trPr>
          <w:trHeight w:val="274"/>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0E3C9F"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lastRenderedPageBreak/>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388BF6"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06 04 05*</w:t>
            </w: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5E1AEE"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Odpady zawierające inne metale ciężkie (nadmiarowe, odpadowe roztwory z procesu odzysku złota</w:t>
            </w:r>
            <w:r>
              <w:rPr>
                <w:rFonts w:ascii="Arial" w:hAnsi="Arial" w:cs="Arial"/>
                <w:color w:val="auto"/>
                <w:sz w:val="20"/>
                <w:szCs w:val="20"/>
              </w:rPr>
              <w:br/>
              <w:t xml:space="preserve"> i elektrorafinacji)</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3C1000" w14:textId="77777777" w:rsidR="00AD506B" w:rsidRDefault="002245F3" w:rsidP="000E3C8B">
            <w:pPr>
              <w:pStyle w:val="Default"/>
              <w:spacing w:before="120"/>
              <w:ind w:left="34"/>
              <w:jc w:val="center"/>
              <w:rPr>
                <w:rFonts w:ascii="Arial" w:hAnsi="Arial" w:cs="Arial"/>
                <w:color w:val="auto"/>
                <w:sz w:val="20"/>
                <w:szCs w:val="20"/>
              </w:rPr>
            </w:pPr>
            <w:r>
              <w:rPr>
                <w:rFonts w:ascii="Arial" w:hAnsi="Arial" w:cs="Arial"/>
                <w:color w:val="auto"/>
                <w:sz w:val="20"/>
                <w:szCs w:val="20"/>
              </w:rPr>
              <w:t xml:space="preserve">Odpady magazynowane będą w szczelnych paletopojemnikach (kontenerach IBC) na placu magazynowym chemikaliów. Powierzchnia użytkowa: 104,8 m². Otoczony murem z bloczków betonowych o wysokości 4m. W obrębie placu przewidziano tacę ociekową o wymiarach 5,5m x 5,5m, przeznaczoną do składowania pojemników z substancjami niebezpiecznymi. Taca wyłożona płytkami kwasoodpornymi posiada spadki </w:t>
            </w:r>
            <w:r w:rsidR="000E1806">
              <w:rPr>
                <w:rFonts w:ascii="Arial" w:hAnsi="Arial" w:cs="Arial"/>
                <w:color w:val="auto"/>
                <w:sz w:val="20"/>
                <w:szCs w:val="20"/>
              </w:rPr>
              <w:br/>
            </w:r>
            <w:r>
              <w:rPr>
                <w:rFonts w:ascii="Arial" w:hAnsi="Arial" w:cs="Arial"/>
                <w:color w:val="auto"/>
                <w:sz w:val="20"/>
                <w:szCs w:val="20"/>
              </w:rPr>
              <w:t xml:space="preserve">w kierunku spustu pod którym znajduje się podziemny, bezodpływowy zbiornik gromadzący ewentualne wycieki substancji. Część placu </w:t>
            </w:r>
            <w:r w:rsidR="000E1806">
              <w:rPr>
                <w:rFonts w:ascii="Arial" w:hAnsi="Arial" w:cs="Arial"/>
                <w:color w:val="auto"/>
                <w:sz w:val="20"/>
                <w:szCs w:val="20"/>
              </w:rPr>
              <w:br/>
            </w:r>
            <w:r>
              <w:rPr>
                <w:rFonts w:ascii="Arial" w:hAnsi="Arial" w:cs="Arial"/>
                <w:color w:val="auto"/>
                <w:sz w:val="20"/>
                <w:szCs w:val="20"/>
              </w:rPr>
              <w:t xml:space="preserve">o szerokości 6m, obejmująca tacę, jest zadaszona. Poza tacą posadzka jest wykonana z betonu ze zbrojeniem rozproszonym </w:t>
            </w:r>
            <w:r w:rsidR="00390B02">
              <w:rPr>
                <w:rFonts w:ascii="Arial" w:hAnsi="Arial" w:cs="Arial"/>
                <w:color w:val="auto"/>
                <w:sz w:val="20"/>
                <w:szCs w:val="20"/>
              </w:rPr>
              <w:br/>
            </w:r>
            <w:r>
              <w:rPr>
                <w:rFonts w:ascii="Arial" w:hAnsi="Arial" w:cs="Arial"/>
                <w:color w:val="auto"/>
                <w:sz w:val="20"/>
                <w:szCs w:val="20"/>
              </w:rPr>
              <w:t>o zacieranej na gładko, nieprzepuszczalnej nawierzchni.</w:t>
            </w:r>
          </w:p>
        </w:tc>
      </w:tr>
      <w:tr w:rsidR="00AD506B" w14:paraId="388755A8" w14:textId="77777777" w:rsidTr="00C67936">
        <w:trPr>
          <w:trHeight w:val="84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906892"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087C6F"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10 04 02*</w:t>
            </w: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A8E89"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Kożuchy żużlowe i zgary z produkcji pierwotnej i wtórnej</w:t>
            </w:r>
          </w:p>
          <w:p w14:paraId="4E5AD9F0"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(kożuchy żużlowe z rafinacji ołowiu przeznaczone do przekazania odbiorcom zewnętrznym)</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67A08F" w14:textId="77777777" w:rsidR="00AD506B" w:rsidRDefault="002245F3" w:rsidP="000E1806">
            <w:pPr>
              <w:pStyle w:val="Default"/>
              <w:ind w:left="34"/>
              <w:jc w:val="center"/>
              <w:rPr>
                <w:rFonts w:ascii="Arial" w:hAnsi="Arial" w:cs="Arial"/>
                <w:color w:val="auto"/>
                <w:sz w:val="20"/>
                <w:szCs w:val="20"/>
              </w:rPr>
            </w:pPr>
            <w:r>
              <w:rPr>
                <w:rFonts w:ascii="Arial" w:hAnsi="Arial" w:cs="Arial"/>
                <w:color w:val="auto"/>
                <w:sz w:val="20"/>
                <w:szCs w:val="20"/>
              </w:rPr>
              <w:t xml:space="preserve">W oznakowanym nazwą i kodem odpadu boksie betonowym. W pojemnikach, </w:t>
            </w:r>
            <w:r>
              <w:rPr>
                <w:rFonts w:ascii="Arial" w:hAnsi="Arial" w:cs="Arial"/>
                <w:color w:val="auto"/>
                <w:sz w:val="20"/>
                <w:szCs w:val="20"/>
              </w:rPr>
              <w:br/>
              <w:t>big-bagach lub luzem na hałdzie wewnątrz hali H1.</w:t>
            </w:r>
          </w:p>
        </w:tc>
      </w:tr>
      <w:tr w:rsidR="00AD506B" w14:paraId="079023A8" w14:textId="77777777" w:rsidTr="00C67936">
        <w:trPr>
          <w:trHeight w:val="269"/>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EDE15A"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EB12EF"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10 04 05*</w:t>
            </w: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42417A" w14:textId="77777777" w:rsidR="00AD506B" w:rsidRDefault="002245F3" w:rsidP="00C67936">
            <w:pPr>
              <w:pStyle w:val="Default"/>
              <w:jc w:val="center"/>
              <w:rPr>
                <w:rFonts w:ascii="Arial" w:hAnsi="Arial" w:cs="Arial"/>
                <w:color w:val="auto"/>
                <w:sz w:val="20"/>
                <w:szCs w:val="20"/>
              </w:rPr>
            </w:pPr>
            <w:r>
              <w:rPr>
                <w:rFonts w:ascii="Arial" w:hAnsi="Arial" w:cs="Arial"/>
                <w:color w:val="auto"/>
                <w:sz w:val="20"/>
                <w:szCs w:val="20"/>
              </w:rPr>
              <w:t xml:space="preserve">Inne cząstki i pyły </w:t>
            </w:r>
            <w:r>
              <w:rPr>
                <w:rFonts w:ascii="Arial" w:hAnsi="Arial" w:cs="Arial"/>
                <w:color w:val="auto"/>
                <w:sz w:val="20"/>
                <w:szCs w:val="20"/>
              </w:rPr>
              <w:br/>
              <w:t>(z hutnictwa ołowiu - odpadowe pozostałości materiałów ołowiowych,</w:t>
            </w:r>
            <w:r>
              <w:rPr>
                <w:rFonts w:ascii="Arial" w:hAnsi="Arial" w:cs="Arial"/>
                <w:color w:val="auto"/>
                <w:sz w:val="20"/>
                <w:szCs w:val="20"/>
              </w:rPr>
              <w:br/>
              <w:t xml:space="preserve"> z czyszczenia boksów magazynowych)</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D6B951" w14:textId="77777777" w:rsidR="00AD506B" w:rsidRDefault="002245F3" w:rsidP="000E1806">
            <w:pPr>
              <w:pStyle w:val="Default"/>
              <w:ind w:left="34"/>
              <w:jc w:val="center"/>
              <w:rPr>
                <w:rFonts w:ascii="Arial" w:hAnsi="Arial" w:cs="Arial"/>
                <w:color w:val="auto"/>
                <w:sz w:val="20"/>
                <w:szCs w:val="20"/>
              </w:rPr>
            </w:pPr>
            <w:r>
              <w:rPr>
                <w:rFonts w:ascii="Arial" w:hAnsi="Arial" w:cs="Arial"/>
                <w:color w:val="auto"/>
                <w:sz w:val="20"/>
                <w:szCs w:val="20"/>
              </w:rPr>
              <w:t>W oznakowanym nazwą i kodem odpadu boksie betonowym. W pojemnikach, big-bagach lub luzem na hałdzie wewnątrz hali H1.</w:t>
            </w:r>
          </w:p>
        </w:tc>
      </w:tr>
      <w:tr w:rsidR="00AD506B" w14:paraId="1E44D2C5" w14:textId="77777777" w:rsidTr="00C67936">
        <w:trPr>
          <w:trHeight w:val="84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B4A598"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418F97"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10 08 08*</w:t>
            </w: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2E3F64"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Słone żużle z produkcji pierwotnej</w:t>
            </w:r>
          </w:p>
          <w:p w14:paraId="0F42A743"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 xml:space="preserve"> i wtórnej (z hutnictwa pozostałych metali nieżelaznych o odpadowe żużle z przetwarzania materiałów zawierających sole)</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177735" w14:textId="77777777" w:rsidR="00AD506B" w:rsidRDefault="002245F3" w:rsidP="000E1806">
            <w:pPr>
              <w:pStyle w:val="Default"/>
              <w:ind w:left="34"/>
              <w:jc w:val="center"/>
              <w:rPr>
                <w:rFonts w:ascii="Arial" w:hAnsi="Arial" w:cs="Arial"/>
                <w:color w:val="auto"/>
                <w:sz w:val="20"/>
                <w:szCs w:val="20"/>
              </w:rPr>
            </w:pPr>
            <w:r>
              <w:rPr>
                <w:rFonts w:ascii="Arial" w:hAnsi="Arial" w:cs="Arial"/>
                <w:color w:val="auto"/>
                <w:sz w:val="20"/>
                <w:szCs w:val="20"/>
              </w:rPr>
              <w:t>W oznakowanym nazwą i kodem odpadu boksie betonowym. W pojemnikach, big-bagach lub luzem na hałdzie wewnątrz hali H1.</w:t>
            </w:r>
          </w:p>
        </w:tc>
      </w:tr>
      <w:tr w:rsidR="00AD506B" w14:paraId="166B3DD1" w14:textId="77777777" w:rsidTr="00C67936">
        <w:trPr>
          <w:trHeight w:val="84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5690FA"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04B69E"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11 02 07*</w:t>
            </w: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DE7F2D"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 xml:space="preserve">Inne odpady zawierające substancje niebezpieczne </w:t>
            </w:r>
            <w:r>
              <w:rPr>
                <w:rFonts w:ascii="Arial" w:hAnsi="Arial" w:cs="Arial"/>
                <w:color w:val="auto"/>
                <w:sz w:val="20"/>
                <w:szCs w:val="20"/>
              </w:rPr>
              <w:br/>
              <w:t>(z hydrometalurgii metali nieżelaznych)</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C1A887" w14:textId="77777777" w:rsidR="00AD506B" w:rsidRDefault="002245F3" w:rsidP="000E1806">
            <w:pPr>
              <w:pStyle w:val="Default"/>
              <w:ind w:left="34"/>
              <w:jc w:val="center"/>
              <w:rPr>
                <w:rFonts w:ascii="Arial" w:hAnsi="Arial" w:cs="Arial"/>
                <w:color w:val="auto"/>
                <w:sz w:val="20"/>
                <w:szCs w:val="20"/>
              </w:rPr>
            </w:pPr>
            <w:r>
              <w:rPr>
                <w:rFonts w:ascii="Arial" w:hAnsi="Arial" w:cs="Arial"/>
                <w:color w:val="auto"/>
                <w:sz w:val="20"/>
                <w:szCs w:val="20"/>
              </w:rPr>
              <w:t xml:space="preserve">Odpady magazynowane będą </w:t>
            </w:r>
            <w:r>
              <w:rPr>
                <w:rFonts w:ascii="Arial" w:hAnsi="Arial" w:cs="Arial"/>
                <w:color w:val="auto"/>
                <w:sz w:val="20"/>
                <w:szCs w:val="20"/>
              </w:rPr>
              <w:br/>
              <w:t xml:space="preserve">w szczelnych paletopojemnikach (kontenerach IBC) na placu magazynowym chemikaliów. Powierzchnia użytkowa: 104,8 m². Otoczony murem z bloczków betonowych o wysokości 4m. W obrębie placu przewidziano tacę ociekową </w:t>
            </w:r>
            <w:r w:rsidR="000E1806">
              <w:rPr>
                <w:rFonts w:ascii="Arial" w:hAnsi="Arial" w:cs="Arial"/>
                <w:color w:val="auto"/>
                <w:sz w:val="20"/>
                <w:szCs w:val="20"/>
              </w:rPr>
              <w:br/>
            </w:r>
            <w:r>
              <w:rPr>
                <w:rFonts w:ascii="Arial" w:hAnsi="Arial" w:cs="Arial"/>
                <w:color w:val="auto"/>
                <w:sz w:val="20"/>
                <w:szCs w:val="20"/>
              </w:rPr>
              <w:t xml:space="preserve">o wymiarach 5,5m x 5,5m, przeznaczoną do </w:t>
            </w:r>
            <w:r>
              <w:rPr>
                <w:rFonts w:ascii="Arial" w:hAnsi="Arial" w:cs="Arial"/>
                <w:color w:val="auto"/>
                <w:sz w:val="20"/>
                <w:szCs w:val="20"/>
              </w:rPr>
              <w:lastRenderedPageBreak/>
              <w:t xml:space="preserve">składowania pojemników z substancjami niebezpiecznymi. Taca wyłożona płytkami kwasoodpornymi posiada spadki w kierunku spustu pod którym znajduje się podziemny, bezodpływowy zbiornik gromadzący ewentualne wycieki substancji. Część placu </w:t>
            </w:r>
            <w:r w:rsidR="00390B02">
              <w:rPr>
                <w:rFonts w:ascii="Arial" w:hAnsi="Arial" w:cs="Arial"/>
                <w:color w:val="auto"/>
                <w:sz w:val="20"/>
                <w:szCs w:val="20"/>
              </w:rPr>
              <w:br/>
            </w:r>
            <w:r>
              <w:rPr>
                <w:rFonts w:ascii="Arial" w:hAnsi="Arial" w:cs="Arial"/>
                <w:color w:val="auto"/>
                <w:sz w:val="20"/>
                <w:szCs w:val="20"/>
              </w:rPr>
              <w:t>o szerokości 6m, obejmująca tacę, jest zadaszona. Poza tacą posadzka jest wykonana z betonu ze zbrojeniem rozproszonym o zacieranej na gładko, nieprzepuszczalnej nawierzchni.</w:t>
            </w:r>
          </w:p>
        </w:tc>
      </w:tr>
      <w:tr w:rsidR="00AD506B" w14:paraId="37E3C28F" w14:textId="77777777" w:rsidTr="00C67936">
        <w:trPr>
          <w:trHeight w:val="84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2F330C"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lastRenderedPageBreak/>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C62F12"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12 01 09*</w:t>
            </w: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08ABF7"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 xml:space="preserve">Odpadowe emulsje i roztwory </w:t>
            </w:r>
            <w:r>
              <w:rPr>
                <w:rFonts w:ascii="Arial" w:hAnsi="Arial" w:cs="Arial"/>
                <w:color w:val="auto"/>
                <w:sz w:val="20"/>
                <w:szCs w:val="20"/>
              </w:rPr>
              <w:br/>
              <w:t>z obróbki metali niezawierające chlorowców</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BA082E" w14:textId="77777777" w:rsidR="00AD506B" w:rsidRDefault="002245F3" w:rsidP="000E1806">
            <w:pPr>
              <w:pStyle w:val="Default"/>
              <w:ind w:left="34"/>
              <w:jc w:val="center"/>
            </w:pPr>
            <w:r>
              <w:rPr>
                <w:rFonts w:ascii="Arial" w:hAnsi="Arial" w:cs="Arial"/>
                <w:color w:val="auto"/>
                <w:sz w:val="20"/>
                <w:szCs w:val="20"/>
              </w:rPr>
              <w:t>Selektywnie w beczkach metalowych o poj. 200 dm</w:t>
            </w:r>
            <w:r>
              <w:rPr>
                <w:rFonts w:ascii="Arial" w:hAnsi="Arial" w:cs="Arial"/>
                <w:color w:val="auto"/>
                <w:sz w:val="20"/>
                <w:szCs w:val="20"/>
                <w:vertAlign w:val="superscript"/>
              </w:rPr>
              <w:t>3</w:t>
            </w:r>
            <w:r>
              <w:rPr>
                <w:rFonts w:ascii="Arial" w:hAnsi="Arial" w:cs="Arial"/>
                <w:color w:val="auto"/>
                <w:sz w:val="20"/>
                <w:szCs w:val="20"/>
              </w:rPr>
              <w:t xml:space="preserve">, oznakowanej nazwą i kodem odpadu </w:t>
            </w:r>
            <w:r w:rsidR="00390B02">
              <w:rPr>
                <w:rFonts w:ascii="Arial" w:hAnsi="Arial" w:cs="Arial"/>
                <w:color w:val="auto"/>
                <w:sz w:val="20"/>
                <w:szCs w:val="20"/>
              </w:rPr>
              <w:br/>
            </w:r>
            <w:r>
              <w:rPr>
                <w:rFonts w:ascii="Arial" w:hAnsi="Arial" w:cs="Arial"/>
                <w:color w:val="auto"/>
                <w:sz w:val="20"/>
                <w:szCs w:val="20"/>
              </w:rPr>
              <w:t>w magazynie odpadów niebezpiecznych o utwardzonym betonem podłożu, bez kratek ściekowych w hali nr 1.</w:t>
            </w:r>
          </w:p>
          <w:p w14:paraId="20D8CAAB" w14:textId="77777777" w:rsidR="00AD506B" w:rsidRDefault="002245F3" w:rsidP="000E1806">
            <w:pPr>
              <w:pStyle w:val="Default"/>
              <w:ind w:left="34"/>
              <w:jc w:val="center"/>
              <w:rPr>
                <w:rFonts w:ascii="Arial" w:hAnsi="Arial" w:cs="Arial"/>
                <w:color w:val="auto"/>
                <w:sz w:val="20"/>
                <w:szCs w:val="20"/>
              </w:rPr>
            </w:pPr>
            <w:r>
              <w:rPr>
                <w:rFonts w:ascii="Arial" w:hAnsi="Arial" w:cs="Arial"/>
                <w:color w:val="auto"/>
                <w:sz w:val="20"/>
                <w:szCs w:val="20"/>
              </w:rPr>
              <w:t xml:space="preserve">Magazyn oznakowany „Magazyn odpadów niebezpiecznych” i zabezpieczony przed dostępem osób postronnych. W magazynie zabezpieczony zostanie pojemnik </w:t>
            </w:r>
            <w:r>
              <w:rPr>
                <w:rFonts w:ascii="Arial" w:hAnsi="Arial" w:cs="Arial"/>
                <w:color w:val="auto"/>
                <w:sz w:val="20"/>
                <w:szCs w:val="20"/>
              </w:rPr>
              <w:br/>
              <w:t>z sorbentem.</w:t>
            </w:r>
          </w:p>
        </w:tc>
      </w:tr>
      <w:tr w:rsidR="00AD506B" w14:paraId="08A0A678" w14:textId="77777777" w:rsidTr="00C67936">
        <w:trPr>
          <w:trHeight w:val="84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ABC9E2"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6CA616"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13 05 02*</w:t>
            </w: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2C82AA"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 xml:space="preserve">Szlamy z odwadniania olejów </w:t>
            </w:r>
            <w:r>
              <w:rPr>
                <w:rFonts w:ascii="Arial" w:hAnsi="Arial" w:cs="Arial"/>
                <w:color w:val="auto"/>
                <w:sz w:val="20"/>
                <w:szCs w:val="20"/>
              </w:rPr>
              <w:br/>
              <w:t>w separatorach</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9DAA72" w14:textId="77777777" w:rsidR="00AD506B" w:rsidRDefault="002245F3" w:rsidP="000E1806">
            <w:pPr>
              <w:pStyle w:val="Default"/>
              <w:ind w:left="34"/>
              <w:jc w:val="center"/>
              <w:rPr>
                <w:rFonts w:ascii="Arial" w:hAnsi="Arial" w:cs="Arial"/>
                <w:color w:val="auto"/>
                <w:sz w:val="20"/>
                <w:szCs w:val="20"/>
              </w:rPr>
            </w:pPr>
            <w:r>
              <w:rPr>
                <w:rFonts w:ascii="Arial" w:hAnsi="Arial" w:cs="Arial"/>
                <w:color w:val="auto"/>
                <w:sz w:val="20"/>
                <w:szCs w:val="20"/>
              </w:rPr>
              <w:t>Odpady usuwane będą bezpośrednio ze zbiornika separatora ropopochodnych typ MAK-II-B-1,5, Qnom=1,5 l/s, prod. NavoTech, posadowionego na placu utwardzonym przy zbiornikach paliwa.</w:t>
            </w:r>
          </w:p>
        </w:tc>
      </w:tr>
      <w:tr w:rsidR="00AD506B" w14:paraId="7686418D" w14:textId="77777777" w:rsidTr="00C67936">
        <w:trPr>
          <w:trHeight w:val="84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1EEEE9"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C025A7"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16 01 21*</w:t>
            </w: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715CAC"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Niebezpieczne elementy inne niż wymienione w 16 01 07 do 16 01 11, 16 01 13 i 16 01 14</w:t>
            </w:r>
          </w:p>
          <w:p w14:paraId="78FD06A0"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(np. węże hydrauliczne)</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F427A8" w14:textId="77777777" w:rsidR="00AD506B" w:rsidRDefault="002245F3" w:rsidP="000E1806">
            <w:pPr>
              <w:pStyle w:val="Default"/>
              <w:ind w:left="34"/>
              <w:jc w:val="center"/>
            </w:pPr>
            <w:r>
              <w:rPr>
                <w:rFonts w:ascii="Arial" w:hAnsi="Arial" w:cs="Arial"/>
                <w:color w:val="auto"/>
                <w:sz w:val="20"/>
                <w:szCs w:val="20"/>
              </w:rPr>
              <w:t>Selektywnie w beczkach metalowych o poj. 200 dm</w:t>
            </w:r>
            <w:r>
              <w:rPr>
                <w:rFonts w:ascii="Arial" w:hAnsi="Arial" w:cs="Arial"/>
                <w:color w:val="auto"/>
                <w:sz w:val="20"/>
                <w:szCs w:val="20"/>
                <w:vertAlign w:val="superscript"/>
              </w:rPr>
              <w:t>3</w:t>
            </w:r>
            <w:r>
              <w:rPr>
                <w:rFonts w:ascii="Arial" w:hAnsi="Arial" w:cs="Arial"/>
                <w:color w:val="auto"/>
                <w:sz w:val="20"/>
                <w:szCs w:val="20"/>
              </w:rPr>
              <w:t xml:space="preserve">, oznakowanej nazwą i kodem odpadu </w:t>
            </w:r>
            <w:r w:rsidR="000E1806">
              <w:rPr>
                <w:rFonts w:ascii="Arial" w:hAnsi="Arial" w:cs="Arial"/>
                <w:color w:val="auto"/>
                <w:sz w:val="20"/>
                <w:szCs w:val="20"/>
              </w:rPr>
              <w:br/>
            </w:r>
            <w:r>
              <w:rPr>
                <w:rFonts w:ascii="Arial" w:hAnsi="Arial" w:cs="Arial"/>
                <w:color w:val="auto"/>
                <w:sz w:val="20"/>
                <w:szCs w:val="20"/>
              </w:rPr>
              <w:t>w magazynie odpadów niebezpiecznych o utwardzonym betonem podłożu, bez kratek ściekowych w hali nr 1.</w:t>
            </w:r>
          </w:p>
          <w:p w14:paraId="3AA21180" w14:textId="77777777" w:rsidR="00AD506B" w:rsidRDefault="002245F3" w:rsidP="000E1806">
            <w:pPr>
              <w:pStyle w:val="Default"/>
              <w:ind w:left="34"/>
              <w:jc w:val="center"/>
              <w:rPr>
                <w:rFonts w:ascii="Arial" w:hAnsi="Arial" w:cs="Arial"/>
                <w:color w:val="auto"/>
                <w:sz w:val="20"/>
                <w:szCs w:val="20"/>
              </w:rPr>
            </w:pPr>
            <w:r>
              <w:rPr>
                <w:rFonts w:ascii="Arial" w:hAnsi="Arial" w:cs="Arial"/>
                <w:color w:val="auto"/>
                <w:sz w:val="20"/>
                <w:szCs w:val="20"/>
              </w:rPr>
              <w:t>Magazyn oznakowany „Magazyn odpadów niebezpiecznych” zabezpieczony przed dostępem osób postronnych. W magazynie zabezpieczony zostanie pojemnik z sorbentem.</w:t>
            </w:r>
          </w:p>
        </w:tc>
      </w:tr>
      <w:tr w:rsidR="00AD506B" w14:paraId="1B522481" w14:textId="77777777" w:rsidTr="00C67936">
        <w:trPr>
          <w:trHeight w:val="84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8DA733"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541570"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19 08 13*</w:t>
            </w: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C72F39"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Szlamy zawierające substancje niebezpieczne z innego niż biologiczne oczyszczania ścieków przemysłowych</w:t>
            </w:r>
          </w:p>
        </w:tc>
        <w:tc>
          <w:tcPr>
            <w:tcW w:w="4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6B66C4" w14:textId="77777777" w:rsidR="00AD506B" w:rsidRDefault="002245F3">
            <w:pPr>
              <w:pStyle w:val="Default"/>
              <w:ind w:left="34"/>
              <w:rPr>
                <w:rFonts w:ascii="Arial" w:hAnsi="Arial" w:cs="Arial"/>
                <w:color w:val="auto"/>
                <w:sz w:val="20"/>
                <w:szCs w:val="20"/>
              </w:rPr>
            </w:pPr>
            <w:r>
              <w:rPr>
                <w:rFonts w:ascii="Arial" w:hAnsi="Arial" w:cs="Arial"/>
                <w:color w:val="auto"/>
                <w:sz w:val="20"/>
                <w:szCs w:val="20"/>
              </w:rPr>
              <w:t xml:space="preserve">Kosze filtrujące służące do odwadniania zawiesiny kłaczków, powstałej w procesie oczyszczania ścieków. Kosze z osadem umieszczone będą </w:t>
            </w:r>
            <w:r w:rsidR="000E1806">
              <w:rPr>
                <w:rFonts w:ascii="Arial" w:hAnsi="Arial" w:cs="Arial"/>
                <w:color w:val="auto"/>
                <w:sz w:val="20"/>
                <w:szCs w:val="20"/>
              </w:rPr>
              <w:br/>
            </w:r>
            <w:r>
              <w:rPr>
                <w:rFonts w:ascii="Arial" w:hAnsi="Arial" w:cs="Arial"/>
                <w:color w:val="auto"/>
                <w:sz w:val="20"/>
                <w:szCs w:val="20"/>
              </w:rPr>
              <w:t>w budynku oczyszczalni.</w:t>
            </w:r>
          </w:p>
        </w:tc>
      </w:tr>
    </w:tbl>
    <w:p w14:paraId="394F1E4A" w14:textId="77777777" w:rsidR="00AD506B" w:rsidRDefault="002245F3">
      <w:pPr>
        <w:spacing w:before="240" w:after="120" w:line="276" w:lineRule="auto"/>
        <w:jc w:val="both"/>
      </w:pPr>
      <w:r>
        <w:rPr>
          <w:rFonts w:ascii="Arial" w:hAnsi="Arial" w:cs="Arial"/>
          <w:b/>
        </w:rPr>
        <w:t xml:space="preserve">IV.3.1.2. </w:t>
      </w:r>
      <w:r>
        <w:rPr>
          <w:rFonts w:ascii="Arial" w:hAnsi="Arial" w:cs="Arial"/>
        </w:rPr>
        <w:t>Odpady inne niż niebezpieczne</w:t>
      </w:r>
    </w:p>
    <w:p w14:paraId="2B49C3EB" w14:textId="77777777" w:rsidR="00AD506B" w:rsidRDefault="002245F3">
      <w:pPr>
        <w:spacing w:before="240" w:line="276" w:lineRule="auto"/>
        <w:jc w:val="both"/>
        <w:rPr>
          <w:rFonts w:ascii="Arial" w:hAnsi="Arial" w:cs="Arial"/>
          <w:b/>
          <w:sz w:val="20"/>
        </w:rPr>
      </w:pPr>
      <w:r>
        <w:rPr>
          <w:rFonts w:ascii="Arial" w:hAnsi="Arial" w:cs="Arial"/>
          <w:b/>
          <w:sz w:val="20"/>
        </w:rPr>
        <w:t>Tabela 7</w:t>
      </w:r>
    </w:p>
    <w:tbl>
      <w:tblPr>
        <w:tblW w:w="9072" w:type="dxa"/>
        <w:tblInd w:w="108" w:type="dxa"/>
        <w:tblLayout w:type="fixed"/>
        <w:tblCellMar>
          <w:left w:w="10" w:type="dxa"/>
          <w:right w:w="10" w:type="dxa"/>
        </w:tblCellMar>
        <w:tblLook w:val="04A0" w:firstRow="1" w:lastRow="0" w:firstColumn="1" w:lastColumn="0" w:noHBand="0" w:noVBand="1"/>
      </w:tblPr>
      <w:tblGrid>
        <w:gridCol w:w="567"/>
        <w:gridCol w:w="1276"/>
        <w:gridCol w:w="2977"/>
        <w:gridCol w:w="4252"/>
      </w:tblGrid>
      <w:tr w:rsidR="00AD506B" w14:paraId="18E200C3" w14:textId="77777777" w:rsidTr="00C67936">
        <w:trPr>
          <w:trHeight w:val="57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EDC957" w14:textId="77777777" w:rsidR="00AD506B" w:rsidRDefault="002245F3">
            <w:pPr>
              <w:pStyle w:val="Default"/>
              <w:jc w:val="center"/>
            </w:pPr>
            <w:r>
              <w:rPr>
                <w:rFonts w:ascii="Arial" w:hAnsi="Arial" w:cs="Arial"/>
                <w:b/>
                <w:bCs/>
                <w:color w:val="auto"/>
                <w:sz w:val="20"/>
                <w:szCs w:val="20"/>
              </w:rPr>
              <w:t>Lp.</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1E693" w14:textId="77777777" w:rsidR="00AD506B" w:rsidRDefault="002245F3">
            <w:pPr>
              <w:pStyle w:val="Default"/>
              <w:jc w:val="center"/>
            </w:pPr>
            <w:r>
              <w:rPr>
                <w:rFonts w:ascii="Arial" w:hAnsi="Arial" w:cs="Arial"/>
                <w:b/>
                <w:bCs/>
                <w:color w:val="auto"/>
                <w:sz w:val="20"/>
                <w:szCs w:val="20"/>
              </w:rPr>
              <w:t>Kod odpadu</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075252" w14:textId="77777777" w:rsidR="00AD506B" w:rsidRDefault="002245F3">
            <w:pPr>
              <w:pStyle w:val="Default"/>
              <w:jc w:val="center"/>
            </w:pPr>
            <w:r>
              <w:rPr>
                <w:rFonts w:ascii="Arial" w:hAnsi="Arial" w:cs="Arial"/>
                <w:b/>
                <w:bCs/>
                <w:color w:val="auto"/>
                <w:sz w:val="20"/>
                <w:szCs w:val="20"/>
              </w:rPr>
              <w:t>Rodzaj odpadu</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EDE11E" w14:textId="77777777" w:rsidR="00AD506B" w:rsidRDefault="002245F3">
            <w:pPr>
              <w:pStyle w:val="Default"/>
              <w:jc w:val="center"/>
            </w:pPr>
            <w:r>
              <w:rPr>
                <w:rFonts w:ascii="Arial" w:hAnsi="Arial" w:cs="Arial"/>
                <w:b/>
                <w:bCs/>
                <w:color w:val="auto"/>
                <w:sz w:val="20"/>
                <w:szCs w:val="20"/>
              </w:rPr>
              <w:t>Sposób i miejsce magazynowania</w:t>
            </w:r>
          </w:p>
        </w:tc>
      </w:tr>
      <w:tr w:rsidR="00AD506B" w14:paraId="023DB32E" w14:textId="77777777" w:rsidTr="00C67936">
        <w:trPr>
          <w:trHeight w:val="70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43E98B"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6355E3" w14:textId="77777777" w:rsidR="00AD506B" w:rsidRDefault="002245F3">
            <w:pPr>
              <w:pStyle w:val="Default"/>
              <w:jc w:val="center"/>
            </w:pPr>
            <w:r>
              <w:rPr>
                <w:rFonts w:ascii="Arial" w:hAnsi="Arial" w:cs="Arial"/>
                <w:b/>
                <w:bCs/>
                <w:color w:val="auto"/>
                <w:sz w:val="20"/>
                <w:szCs w:val="20"/>
              </w:rPr>
              <w:t>10 08 09</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E29785"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Inne żużle (żużel fajalitowy)</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DB89AD" w14:textId="77777777" w:rsidR="00AD506B" w:rsidRDefault="002245F3" w:rsidP="000E1806">
            <w:pPr>
              <w:pStyle w:val="Default"/>
              <w:jc w:val="center"/>
              <w:rPr>
                <w:rFonts w:ascii="Arial" w:hAnsi="Arial" w:cs="Arial"/>
                <w:color w:val="auto"/>
                <w:sz w:val="20"/>
                <w:szCs w:val="20"/>
              </w:rPr>
            </w:pPr>
            <w:r>
              <w:rPr>
                <w:rFonts w:ascii="Arial" w:hAnsi="Arial" w:cs="Arial"/>
                <w:color w:val="auto"/>
                <w:sz w:val="20"/>
                <w:szCs w:val="20"/>
              </w:rPr>
              <w:t>W oznakowanym nazwą i kodem odpadu boksie betonowym w hali nr 3.</w:t>
            </w:r>
          </w:p>
        </w:tc>
      </w:tr>
      <w:tr w:rsidR="00AD506B" w14:paraId="1AC1EDE3" w14:textId="77777777" w:rsidTr="00C67936">
        <w:trPr>
          <w:trHeight w:val="57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0F8C9C"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91E630" w14:textId="77777777" w:rsidR="00AD506B" w:rsidRDefault="002245F3">
            <w:pPr>
              <w:pStyle w:val="Default"/>
              <w:jc w:val="center"/>
            </w:pPr>
            <w:r>
              <w:rPr>
                <w:rFonts w:ascii="Arial" w:hAnsi="Arial" w:cs="Arial"/>
                <w:b/>
                <w:bCs/>
                <w:color w:val="auto"/>
                <w:sz w:val="20"/>
                <w:szCs w:val="20"/>
              </w:rPr>
              <w:t>10 08 11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387BAD"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 xml:space="preserve">Zgary inne niż wymienione </w:t>
            </w:r>
            <w:r>
              <w:rPr>
                <w:rFonts w:ascii="Arial" w:hAnsi="Arial" w:cs="Arial"/>
                <w:color w:val="auto"/>
                <w:sz w:val="20"/>
                <w:szCs w:val="20"/>
              </w:rPr>
              <w:br/>
              <w:t>w 10 08 10</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ED9D8D" w14:textId="77777777" w:rsidR="00AD506B" w:rsidRDefault="002245F3" w:rsidP="000E1806">
            <w:pPr>
              <w:pStyle w:val="Default"/>
              <w:jc w:val="center"/>
              <w:rPr>
                <w:rFonts w:ascii="Arial" w:hAnsi="Arial" w:cs="Arial"/>
                <w:color w:val="auto"/>
                <w:sz w:val="20"/>
                <w:szCs w:val="20"/>
              </w:rPr>
            </w:pPr>
            <w:r>
              <w:rPr>
                <w:rFonts w:ascii="Arial" w:hAnsi="Arial" w:cs="Arial"/>
                <w:color w:val="auto"/>
                <w:sz w:val="20"/>
                <w:szCs w:val="20"/>
              </w:rPr>
              <w:t>W beczkach, skrzyniach oraz boksach betonowych oznaczonych nazwą i kodem odpadu w hali nr 1 oraz na utwardzonym placu magazynowym dla odpadów w postaci bloków z litego metalu</w:t>
            </w:r>
          </w:p>
        </w:tc>
      </w:tr>
      <w:tr w:rsidR="00AD506B" w14:paraId="38FB817B" w14:textId="77777777" w:rsidTr="00C67936">
        <w:trPr>
          <w:trHeight w:val="5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CFD1C4"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AF1DCC" w14:textId="77777777" w:rsidR="00AD506B" w:rsidRDefault="002245F3">
            <w:pPr>
              <w:pStyle w:val="Default"/>
              <w:jc w:val="center"/>
            </w:pPr>
            <w:r>
              <w:rPr>
                <w:rFonts w:ascii="Arial" w:hAnsi="Arial" w:cs="Arial"/>
                <w:b/>
                <w:bCs/>
                <w:color w:val="auto"/>
                <w:sz w:val="20"/>
                <w:szCs w:val="20"/>
              </w:rPr>
              <w:t>15 01 01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1713E5"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Opakowania z papieru</w:t>
            </w:r>
            <w:r>
              <w:rPr>
                <w:rFonts w:ascii="Arial" w:hAnsi="Arial" w:cs="Arial"/>
                <w:color w:val="auto"/>
                <w:sz w:val="20"/>
                <w:szCs w:val="20"/>
              </w:rPr>
              <w:br/>
              <w:t xml:space="preserve"> i tektury</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630A89" w14:textId="77777777" w:rsidR="00AD506B" w:rsidRDefault="002245F3" w:rsidP="000E1806">
            <w:pPr>
              <w:pStyle w:val="Default"/>
              <w:jc w:val="center"/>
              <w:rPr>
                <w:rFonts w:ascii="Arial" w:hAnsi="Arial" w:cs="Arial"/>
                <w:color w:val="auto"/>
                <w:sz w:val="20"/>
                <w:szCs w:val="20"/>
              </w:rPr>
            </w:pPr>
            <w:r>
              <w:rPr>
                <w:rFonts w:ascii="Arial" w:hAnsi="Arial" w:cs="Arial"/>
                <w:color w:val="auto"/>
                <w:sz w:val="20"/>
                <w:szCs w:val="20"/>
              </w:rPr>
              <w:t>Odpady magazynowane będą w miejscach zabezpieczonych przed dostępem osób postronnych:</w:t>
            </w:r>
          </w:p>
          <w:p w14:paraId="3A981B83" w14:textId="77777777" w:rsidR="00AD506B" w:rsidRDefault="002245F3" w:rsidP="000E1806">
            <w:pPr>
              <w:pStyle w:val="Default"/>
              <w:jc w:val="center"/>
              <w:rPr>
                <w:rFonts w:ascii="Arial" w:hAnsi="Arial" w:cs="Arial"/>
                <w:color w:val="auto"/>
                <w:sz w:val="20"/>
                <w:szCs w:val="20"/>
              </w:rPr>
            </w:pPr>
            <w:r>
              <w:rPr>
                <w:rFonts w:ascii="Arial" w:hAnsi="Arial" w:cs="Arial"/>
                <w:color w:val="auto"/>
                <w:sz w:val="20"/>
                <w:szCs w:val="20"/>
              </w:rPr>
              <w:t xml:space="preserve">- w kontenerze stalowym oraz w pojemnikach </w:t>
            </w:r>
            <w:r>
              <w:rPr>
                <w:rFonts w:ascii="Arial" w:hAnsi="Arial" w:cs="Arial"/>
                <w:color w:val="auto"/>
                <w:sz w:val="20"/>
                <w:szCs w:val="20"/>
              </w:rPr>
              <w:br/>
            </w:r>
            <w:r>
              <w:rPr>
                <w:rFonts w:ascii="Arial" w:hAnsi="Arial" w:cs="Arial"/>
                <w:color w:val="auto"/>
                <w:sz w:val="20"/>
                <w:szCs w:val="20"/>
              </w:rPr>
              <w:lastRenderedPageBreak/>
              <w:t>z metalu oznakowanych nazwą i kodem odpadu na zewnątrz hali nr 1 i hali nr 2,</w:t>
            </w:r>
          </w:p>
          <w:p w14:paraId="78644016" w14:textId="77777777" w:rsidR="00AD506B" w:rsidRDefault="002245F3" w:rsidP="000E1806">
            <w:pPr>
              <w:pStyle w:val="Default"/>
              <w:jc w:val="center"/>
              <w:rPr>
                <w:rFonts w:ascii="Arial" w:hAnsi="Arial" w:cs="Arial"/>
                <w:color w:val="auto"/>
                <w:sz w:val="20"/>
                <w:szCs w:val="20"/>
              </w:rPr>
            </w:pPr>
            <w:r>
              <w:rPr>
                <w:rFonts w:ascii="Arial" w:hAnsi="Arial" w:cs="Arial"/>
                <w:color w:val="auto"/>
                <w:sz w:val="20"/>
                <w:szCs w:val="20"/>
              </w:rPr>
              <w:t xml:space="preserve">- w miejscach podręcznych w pojemnikach </w:t>
            </w:r>
            <w:r>
              <w:rPr>
                <w:rFonts w:ascii="Arial" w:hAnsi="Arial" w:cs="Arial"/>
                <w:color w:val="auto"/>
                <w:sz w:val="20"/>
                <w:szCs w:val="20"/>
              </w:rPr>
              <w:br/>
              <w:t>z tworzywa sztucznego w pobliżu wejścia na halę nr.2.</w:t>
            </w:r>
          </w:p>
        </w:tc>
      </w:tr>
      <w:tr w:rsidR="00AD506B" w14:paraId="54176360" w14:textId="77777777" w:rsidTr="00C67936">
        <w:trPr>
          <w:trHeight w:val="54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A31E55"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lastRenderedPageBreak/>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CF63C4" w14:textId="77777777" w:rsidR="00AD506B" w:rsidRDefault="002245F3">
            <w:pPr>
              <w:pStyle w:val="Default"/>
              <w:jc w:val="center"/>
            </w:pPr>
            <w:r>
              <w:rPr>
                <w:rFonts w:ascii="Arial" w:hAnsi="Arial" w:cs="Arial"/>
                <w:b/>
                <w:bCs/>
                <w:color w:val="auto"/>
                <w:sz w:val="20"/>
                <w:szCs w:val="20"/>
              </w:rPr>
              <w:t>15 01 02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333B96"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Opakowania z tworzyw sztucznych</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8193C0" w14:textId="77777777" w:rsidR="00AD506B" w:rsidRDefault="002245F3" w:rsidP="000E1806">
            <w:pPr>
              <w:pStyle w:val="Default"/>
              <w:jc w:val="center"/>
              <w:rPr>
                <w:rFonts w:ascii="Arial" w:hAnsi="Arial" w:cs="Arial"/>
                <w:color w:val="auto"/>
                <w:sz w:val="20"/>
                <w:szCs w:val="20"/>
              </w:rPr>
            </w:pPr>
            <w:r>
              <w:rPr>
                <w:rFonts w:ascii="Arial" w:hAnsi="Arial" w:cs="Arial"/>
                <w:color w:val="auto"/>
                <w:sz w:val="20"/>
                <w:szCs w:val="20"/>
              </w:rPr>
              <w:t>Odpady magazynowane będą w miejscach zabezpieczonych przed dostępem osób postronnych:</w:t>
            </w:r>
          </w:p>
          <w:p w14:paraId="640E17AC" w14:textId="77777777" w:rsidR="00AD506B" w:rsidRDefault="002245F3" w:rsidP="000E1806">
            <w:pPr>
              <w:pStyle w:val="Default"/>
              <w:jc w:val="center"/>
              <w:rPr>
                <w:rFonts w:ascii="Arial" w:hAnsi="Arial" w:cs="Arial"/>
                <w:color w:val="auto"/>
                <w:sz w:val="20"/>
                <w:szCs w:val="20"/>
              </w:rPr>
            </w:pPr>
            <w:r>
              <w:rPr>
                <w:rFonts w:ascii="Arial" w:hAnsi="Arial" w:cs="Arial"/>
                <w:color w:val="auto"/>
                <w:sz w:val="20"/>
                <w:szCs w:val="20"/>
              </w:rPr>
              <w:t>- w kontenerze stalowym oraz w workach foliowych oznakowanych nazwą i kodem odpadu na zewnątrz hali nr 1 i hali nr 2,</w:t>
            </w:r>
          </w:p>
          <w:p w14:paraId="0BAF031F" w14:textId="77777777" w:rsidR="00AD506B" w:rsidRDefault="002245F3" w:rsidP="000E1806">
            <w:pPr>
              <w:pStyle w:val="Default"/>
              <w:jc w:val="center"/>
              <w:rPr>
                <w:rFonts w:ascii="Arial" w:hAnsi="Arial" w:cs="Arial"/>
                <w:color w:val="auto"/>
                <w:sz w:val="20"/>
                <w:szCs w:val="20"/>
              </w:rPr>
            </w:pPr>
            <w:r>
              <w:rPr>
                <w:rFonts w:ascii="Arial" w:hAnsi="Arial" w:cs="Arial"/>
                <w:color w:val="auto"/>
                <w:sz w:val="20"/>
                <w:szCs w:val="20"/>
              </w:rPr>
              <w:t xml:space="preserve">- w miejscach podręcznych w pojemnikach </w:t>
            </w:r>
            <w:r>
              <w:rPr>
                <w:rFonts w:ascii="Arial" w:hAnsi="Arial" w:cs="Arial"/>
                <w:color w:val="auto"/>
                <w:sz w:val="20"/>
                <w:szCs w:val="20"/>
              </w:rPr>
              <w:br/>
              <w:t>z tworzywa sztucznego w pobliżu wejścia na halę nr.2.</w:t>
            </w:r>
          </w:p>
        </w:tc>
      </w:tr>
      <w:tr w:rsidR="00AD506B" w14:paraId="32AA136A" w14:textId="77777777" w:rsidTr="00C67936">
        <w:trPr>
          <w:trHeight w:val="42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4C2CAC"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5A9150" w14:textId="77777777" w:rsidR="00AD506B" w:rsidRDefault="002245F3">
            <w:pPr>
              <w:pStyle w:val="Default"/>
              <w:jc w:val="center"/>
            </w:pPr>
            <w:r>
              <w:rPr>
                <w:rFonts w:ascii="Arial" w:hAnsi="Arial" w:cs="Arial"/>
                <w:b/>
                <w:bCs/>
                <w:color w:val="auto"/>
                <w:sz w:val="20"/>
                <w:szCs w:val="20"/>
              </w:rPr>
              <w:t>15 01 04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8560D6"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Opakowania z metali</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E0C31C" w14:textId="77777777" w:rsidR="00AD506B" w:rsidRDefault="002245F3" w:rsidP="000E1806">
            <w:pPr>
              <w:pStyle w:val="Default"/>
              <w:jc w:val="center"/>
              <w:rPr>
                <w:rFonts w:ascii="Arial" w:hAnsi="Arial" w:cs="Arial"/>
                <w:color w:val="auto"/>
                <w:sz w:val="20"/>
                <w:szCs w:val="20"/>
              </w:rPr>
            </w:pPr>
            <w:r>
              <w:rPr>
                <w:rFonts w:ascii="Arial" w:hAnsi="Arial" w:cs="Arial"/>
                <w:color w:val="auto"/>
                <w:sz w:val="20"/>
                <w:szCs w:val="20"/>
              </w:rPr>
              <w:t>W oznakowanym nazwą i kodem odpadu kontenerze metalowym na utwardzonej powierzchni placów na zewnątrz hali nr 1.</w:t>
            </w:r>
          </w:p>
        </w:tc>
      </w:tr>
      <w:tr w:rsidR="00AD506B" w14:paraId="4F10FFB6" w14:textId="77777777" w:rsidTr="00C67936">
        <w:trPr>
          <w:trHeight w:val="43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B7A84B"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C01678" w14:textId="77777777" w:rsidR="00AD506B" w:rsidRDefault="002245F3">
            <w:pPr>
              <w:pStyle w:val="Default"/>
              <w:jc w:val="center"/>
            </w:pPr>
            <w:r>
              <w:rPr>
                <w:rFonts w:ascii="Arial" w:hAnsi="Arial" w:cs="Arial"/>
                <w:b/>
                <w:bCs/>
                <w:color w:val="auto"/>
                <w:sz w:val="20"/>
                <w:szCs w:val="20"/>
              </w:rPr>
              <w:t>16 11 04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2ACF8A" w14:textId="77777777" w:rsidR="00AD506B" w:rsidRDefault="002245F3">
            <w:pPr>
              <w:pStyle w:val="Tekstpodstawowy"/>
              <w:spacing w:after="0"/>
              <w:ind w:left="34" w:right="34" w:hanging="34"/>
              <w:jc w:val="center"/>
              <w:rPr>
                <w:rFonts w:ascii="Arial" w:hAnsi="Arial" w:cs="Arial"/>
                <w:sz w:val="20"/>
                <w:szCs w:val="20"/>
              </w:rPr>
            </w:pPr>
            <w:r>
              <w:rPr>
                <w:rFonts w:ascii="Arial" w:hAnsi="Arial" w:cs="Arial"/>
                <w:sz w:val="20"/>
                <w:szCs w:val="20"/>
              </w:rPr>
              <w:t xml:space="preserve">Okładziny piecowe </w:t>
            </w:r>
            <w:r>
              <w:rPr>
                <w:rFonts w:ascii="Arial" w:hAnsi="Arial" w:cs="Arial"/>
                <w:sz w:val="20"/>
                <w:szCs w:val="20"/>
              </w:rPr>
              <w:br/>
              <w:t xml:space="preserve">i materiały ogniotrwałe </w:t>
            </w:r>
            <w:r>
              <w:rPr>
                <w:rFonts w:ascii="Arial" w:hAnsi="Arial" w:cs="Arial"/>
                <w:sz w:val="20"/>
                <w:szCs w:val="20"/>
              </w:rPr>
              <w:br/>
              <w:t>z procesów metalurgicznych inne niż wymienione w 16 11 03 (wymurówka z pieca)</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8A1B9" w14:textId="77777777" w:rsidR="00AD506B" w:rsidRDefault="002245F3" w:rsidP="000E1806">
            <w:pPr>
              <w:jc w:val="center"/>
              <w:rPr>
                <w:rFonts w:ascii="Arial" w:hAnsi="Arial" w:cs="Arial"/>
                <w:sz w:val="20"/>
                <w:szCs w:val="20"/>
              </w:rPr>
            </w:pPr>
            <w:r>
              <w:rPr>
                <w:rFonts w:ascii="Arial" w:hAnsi="Arial" w:cs="Arial"/>
                <w:sz w:val="20"/>
                <w:szCs w:val="20"/>
              </w:rPr>
              <w:t>Hala magazynowa nr 1 i nr 3.</w:t>
            </w:r>
            <w:r>
              <w:rPr>
                <w:rFonts w:ascii="Arial" w:hAnsi="Arial" w:cs="Arial"/>
                <w:sz w:val="20"/>
                <w:szCs w:val="20"/>
              </w:rPr>
              <w:br/>
              <w:t>W oznakowanym nazwą i kodem, kontenerze lub boksie.</w:t>
            </w:r>
          </w:p>
        </w:tc>
      </w:tr>
      <w:tr w:rsidR="00AD506B" w14:paraId="6503A682" w14:textId="77777777" w:rsidTr="00C67936">
        <w:trPr>
          <w:trHeight w:val="43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2ECA39"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10D621" w14:textId="77777777" w:rsidR="00AD506B" w:rsidRDefault="002245F3">
            <w:pPr>
              <w:pStyle w:val="Default"/>
              <w:jc w:val="center"/>
            </w:pPr>
            <w:r>
              <w:rPr>
                <w:rFonts w:ascii="Arial" w:hAnsi="Arial" w:cs="Arial"/>
                <w:b/>
                <w:bCs/>
                <w:color w:val="auto"/>
                <w:sz w:val="20"/>
                <w:szCs w:val="20"/>
              </w:rPr>
              <w:t>17 04 05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F39FA2"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Żelazo i stal</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3FD60F" w14:textId="77777777" w:rsidR="00AD506B" w:rsidRDefault="002245F3" w:rsidP="000E1806">
            <w:pPr>
              <w:pStyle w:val="Default"/>
              <w:jc w:val="center"/>
              <w:rPr>
                <w:rFonts w:ascii="Arial" w:hAnsi="Arial" w:cs="Arial"/>
                <w:color w:val="auto"/>
                <w:sz w:val="20"/>
                <w:szCs w:val="20"/>
              </w:rPr>
            </w:pPr>
            <w:r>
              <w:rPr>
                <w:rFonts w:ascii="Arial" w:hAnsi="Arial" w:cs="Arial"/>
                <w:color w:val="auto"/>
                <w:sz w:val="20"/>
                <w:szCs w:val="20"/>
              </w:rPr>
              <w:t xml:space="preserve">W oznakowanym nazwą i kodem odpadu kontenerze metalowym na zewnątrz hali </w:t>
            </w:r>
            <w:r>
              <w:rPr>
                <w:rFonts w:ascii="Arial" w:hAnsi="Arial" w:cs="Arial"/>
                <w:color w:val="auto"/>
                <w:sz w:val="20"/>
                <w:szCs w:val="20"/>
              </w:rPr>
              <w:br/>
              <w:t xml:space="preserve">nr 1. Duże elementy będą składowane luzem na utwardzonej szczelnej powierzchni placów </w:t>
            </w:r>
            <w:r>
              <w:rPr>
                <w:rFonts w:ascii="Arial" w:hAnsi="Arial" w:cs="Arial"/>
                <w:color w:val="auto"/>
                <w:sz w:val="20"/>
                <w:szCs w:val="20"/>
              </w:rPr>
              <w:br/>
              <w:t>(np. żeliwne elementy kotłów) w oznakowanym miejscu.</w:t>
            </w:r>
          </w:p>
        </w:tc>
      </w:tr>
      <w:tr w:rsidR="00AD506B" w14:paraId="3644786C" w14:textId="77777777" w:rsidTr="00C67936">
        <w:trPr>
          <w:trHeight w:val="43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17B7BF"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F0F128" w14:textId="77777777" w:rsidR="00AD506B" w:rsidRDefault="002245F3">
            <w:pPr>
              <w:pStyle w:val="Default"/>
              <w:jc w:val="center"/>
              <w:rPr>
                <w:rFonts w:ascii="Arial" w:hAnsi="Arial" w:cs="Arial"/>
                <w:b/>
                <w:bCs/>
                <w:color w:val="auto"/>
                <w:sz w:val="20"/>
                <w:szCs w:val="20"/>
              </w:rPr>
            </w:pPr>
            <w:r>
              <w:rPr>
                <w:rFonts w:ascii="Arial" w:hAnsi="Arial" w:cs="Arial"/>
                <w:b/>
                <w:bCs/>
                <w:color w:val="auto"/>
                <w:sz w:val="20"/>
                <w:szCs w:val="20"/>
              </w:rPr>
              <w:t>15 01 03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604C0B"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Opakowania z drewna</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522AE5" w14:textId="77777777" w:rsidR="00AD506B" w:rsidRDefault="002245F3" w:rsidP="000E1806">
            <w:pPr>
              <w:pStyle w:val="Default"/>
              <w:jc w:val="center"/>
              <w:rPr>
                <w:rFonts w:ascii="Arial" w:hAnsi="Arial" w:cs="Arial"/>
                <w:color w:val="auto"/>
                <w:sz w:val="20"/>
                <w:szCs w:val="20"/>
              </w:rPr>
            </w:pPr>
            <w:r>
              <w:rPr>
                <w:rFonts w:ascii="Arial" w:hAnsi="Arial" w:cs="Arial"/>
                <w:color w:val="auto"/>
                <w:sz w:val="20"/>
                <w:szCs w:val="20"/>
              </w:rPr>
              <w:t>Odpady układane w stosy w oznakowanym nazwą i kodem odpadu miejscu, na zewnątrz hali nr 1</w:t>
            </w:r>
          </w:p>
        </w:tc>
      </w:tr>
      <w:tr w:rsidR="00AD506B" w14:paraId="6937C8F3" w14:textId="77777777" w:rsidTr="00C67936">
        <w:trPr>
          <w:trHeight w:val="43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CC89EB"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D3EF89" w14:textId="77777777" w:rsidR="00AD506B" w:rsidRDefault="002245F3">
            <w:pPr>
              <w:pStyle w:val="Default"/>
              <w:jc w:val="center"/>
              <w:rPr>
                <w:rFonts w:ascii="Arial" w:hAnsi="Arial" w:cs="Arial"/>
                <w:b/>
                <w:bCs/>
                <w:color w:val="auto"/>
                <w:sz w:val="20"/>
                <w:szCs w:val="20"/>
              </w:rPr>
            </w:pPr>
            <w:r>
              <w:rPr>
                <w:rFonts w:ascii="Arial" w:hAnsi="Arial" w:cs="Arial"/>
                <w:b/>
                <w:bCs/>
                <w:color w:val="auto"/>
                <w:sz w:val="20"/>
                <w:szCs w:val="20"/>
              </w:rPr>
              <w:t>17 04 01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993BA8"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Złom miedziowy</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924A43" w14:textId="77777777" w:rsidR="00AD506B" w:rsidRDefault="002245F3" w:rsidP="000E1806">
            <w:pPr>
              <w:pStyle w:val="Default"/>
              <w:jc w:val="center"/>
              <w:rPr>
                <w:rFonts w:ascii="Arial" w:hAnsi="Arial" w:cs="Arial"/>
                <w:color w:val="auto"/>
                <w:sz w:val="20"/>
                <w:szCs w:val="20"/>
              </w:rPr>
            </w:pPr>
            <w:r>
              <w:rPr>
                <w:rFonts w:ascii="Arial" w:hAnsi="Arial" w:cs="Arial"/>
                <w:color w:val="auto"/>
                <w:sz w:val="20"/>
                <w:szCs w:val="20"/>
              </w:rPr>
              <w:t xml:space="preserve">W pojemniku z tworzywa sztucznego lub </w:t>
            </w:r>
            <w:r>
              <w:rPr>
                <w:rFonts w:ascii="Arial" w:hAnsi="Arial" w:cs="Arial"/>
                <w:color w:val="auto"/>
                <w:sz w:val="20"/>
                <w:szCs w:val="20"/>
              </w:rPr>
              <w:br/>
              <w:t xml:space="preserve">w big-bagach oznaczonych nazwą i kodem, </w:t>
            </w:r>
            <w:r>
              <w:rPr>
                <w:rFonts w:ascii="Arial" w:hAnsi="Arial" w:cs="Arial"/>
                <w:color w:val="auto"/>
                <w:sz w:val="20"/>
                <w:szCs w:val="20"/>
              </w:rPr>
              <w:br/>
              <w:t>w pomieszczeniach warsztatowych w hali nr 1. lub na zewnątrz hali nr 1</w:t>
            </w:r>
          </w:p>
        </w:tc>
      </w:tr>
      <w:tr w:rsidR="00AD506B" w14:paraId="1393E122" w14:textId="77777777" w:rsidTr="00C67936">
        <w:trPr>
          <w:trHeight w:val="43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24FF9A"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6E6AF2" w14:textId="77777777" w:rsidR="00AD506B" w:rsidRDefault="002245F3">
            <w:pPr>
              <w:pStyle w:val="Default"/>
              <w:jc w:val="center"/>
              <w:rPr>
                <w:rFonts w:ascii="Arial" w:hAnsi="Arial" w:cs="Arial"/>
                <w:b/>
                <w:bCs/>
                <w:color w:val="auto"/>
                <w:sz w:val="20"/>
                <w:szCs w:val="20"/>
              </w:rPr>
            </w:pPr>
            <w:r>
              <w:rPr>
                <w:rFonts w:ascii="Arial" w:hAnsi="Arial" w:cs="Arial"/>
                <w:b/>
                <w:bCs/>
                <w:color w:val="auto"/>
                <w:sz w:val="20"/>
                <w:szCs w:val="20"/>
              </w:rPr>
              <w:t>16 01 03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09A200"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Zużyte opony</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8BCE8" w14:textId="77777777" w:rsidR="00AD506B" w:rsidRDefault="002245F3" w:rsidP="000E1806">
            <w:pPr>
              <w:pStyle w:val="Default"/>
              <w:jc w:val="center"/>
              <w:rPr>
                <w:rFonts w:ascii="Arial" w:hAnsi="Arial" w:cs="Arial"/>
                <w:color w:val="auto"/>
                <w:sz w:val="20"/>
                <w:szCs w:val="20"/>
              </w:rPr>
            </w:pPr>
            <w:r>
              <w:rPr>
                <w:rFonts w:ascii="Arial" w:hAnsi="Arial" w:cs="Arial"/>
                <w:color w:val="auto"/>
                <w:sz w:val="20"/>
                <w:szCs w:val="20"/>
              </w:rPr>
              <w:t xml:space="preserve">Na utwardzonym placu, na zewnątrz hali H1, </w:t>
            </w:r>
            <w:r>
              <w:rPr>
                <w:rFonts w:ascii="Arial" w:hAnsi="Arial" w:cs="Arial"/>
                <w:color w:val="auto"/>
                <w:sz w:val="20"/>
                <w:szCs w:val="20"/>
              </w:rPr>
              <w:br/>
              <w:t>w miejscu oznakowanym nazwą i kodem odpadów.</w:t>
            </w:r>
          </w:p>
        </w:tc>
      </w:tr>
      <w:tr w:rsidR="00AD506B" w14:paraId="7178E42C" w14:textId="77777777" w:rsidTr="00C67936">
        <w:trPr>
          <w:trHeight w:val="43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308874"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EF9F55" w14:textId="77777777" w:rsidR="00AD506B" w:rsidRDefault="002245F3">
            <w:pPr>
              <w:pStyle w:val="Tekstpodstawowy"/>
              <w:spacing w:after="0"/>
              <w:jc w:val="center"/>
              <w:rPr>
                <w:rFonts w:ascii="Arial" w:hAnsi="Arial" w:cs="Arial"/>
                <w:b/>
                <w:sz w:val="20"/>
                <w:szCs w:val="20"/>
              </w:rPr>
            </w:pPr>
            <w:r>
              <w:rPr>
                <w:rFonts w:ascii="Arial" w:hAnsi="Arial" w:cs="Arial"/>
                <w:b/>
                <w:sz w:val="20"/>
                <w:szCs w:val="20"/>
              </w:rPr>
              <w:t>10 08 99</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C06DE0" w14:textId="77777777" w:rsidR="00AD506B" w:rsidRDefault="002245F3">
            <w:pPr>
              <w:pStyle w:val="Tekstpodstawowy"/>
              <w:spacing w:after="0"/>
              <w:ind w:left="34" w:right="34" w:hanging="34"/>
              <w:jc w:val="center"/>
              <w:rPr>
                <w:rFonts w:ascii="Arial" w:hAnsi="Arial" w:cs="Arial"/>
                <w:sz w:val="20"/>
                <w:szCs w:val="20"/>
              </w:rPr>
            </w:pPr>
            <w:r>
              <w:rPr>
                <w:rFonts w:ascii="Arial" w:hAnsi="Arial" w:cs="Arial"/>
                <w:sz w:val="20"/>
                <w:szCs w:val="20"/>
              </w:rPr>
              <w:t>Inne niewymienione odpady – (odpady stanowiące surowce cynonośne zawierające związki metali ciężkich tj:</w:t>
            </w:r>
          </w:p>
          <w:p w14:paraId="3F43F6BA" w14:textId="77777777" w:rsidR="00AD506B" w:rsidRDefault="002245F3">
            <w:pPr>
              <w:pStyle w:val="Tekstpodstawowy"/>
              <w:spacing w:after="0"/>
              <w:ind w:left="34" w:right="34" w:hanging="34"/>
              <w:jc w:val="center"/>
              <w:rPr>
                <w:rFonts w:ascii="Arial" w:hAnsi="Arial" w:cs="Arial"/>
                <w:sz w:val="20"/>
                <w:szCs w:val="20"/>
              </w:rPr>
            </w:pPr>
            <w:r>
              <w:rPr>
                <w:rFonts w:ascii="Arial" w:hAnsi="Arial" w:cs="Arial"/>
                <w:sz w:val="20"/>
                <w:szCs w:val="20"/>
              </w:rPr>
              <w:t>- zmiotki z powierzchni hal  produkcyjnych,</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5D1AEF" w14:textId="77777777" w:rsidR="00AD506B" w:rsidRDefault="002245F3" w:rsidP="000E1806">
            <w:pPr>
              <w:pStyle w:val="Default"/>
              <w:ind w:left="34"/>
              <w:jc w:val="center"/>
              <w:rPr>
                <w:rFonts w:ascii="Arial" w:hAnsi="Arial" w:cs="Arial"/>
                <w:color w:val="auto"/>
                <w:sz w:val="20"/>
                <w:szCs w:val="20"/>
              </w:rPr>
            </w:pPr>
            <w:r>
              <w:rPr>
                <w:rFonts w:ascii="Arial" w:hAnsi="Arial" w:cs="Arial"/>
                <w:color w:val="auto"/>
                <w:sz w:val="20"/>
                <w:szCs w:val="20"/>
              </w:rPr>
              <w:t>Odpady magazynowane będą w miejscach zabezpieczonych przed dostępem osób postronnych:</w:t>
            </w:r>
          </w:p>
          <w:p w14:paraId="67DF02BC" w14:textId="77777777" w:rsidR="00AD506B" w:rsidRDefault="002245F3" w:rsidP="000E1806">
            <w:pPr>
              <w:pStyle w:val="Tekstpodstawowy"/>
              <w:spacing w:after="0"/>
              <w:ind w:left="34"/>
              <w:jc w:val="center"/>
            </w:pPr>
            <w:r>
              <w:rPr>
                <w:rFonts w:ascii="Arial" w:hAnsi="Arial" w:cs="Arial"/>
                <w:sz w:val="20"/>
                <w:szCs w:val="20"/>
              </w:rPr>
              <w:t xml:space="preserve">- zmiotki z powierzchni hal produkcyjnych będą magazynowane w boksach betonowych oraz w podręcznych miejscach magazynowych w pojemnikach z tworzywa </w:t>
            </w:r>
            <w:r>
              <w:rPr>
                <w:rFonts w:ascii="Arial" w:hAnsi="Arial" w:cs="Arial"/>
                <w:sz w:val="20"/>
                <w:szCs w:val="20"/>
              </w:rPr>
              <w:br/>
              <w:t>w hali nr 1</w:t>
            </w:r>
          </w:p>
        </w:tc>
      </w:tr>
      <w:tr w:rsidR="00AD506B" w14:paraId="1D798F9C" w14:textId="77777777" w:rsidTr="00C67936">
        <w:trPr>
          <w:trHeight w:val="43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D6722E"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E734D6" w14:textId="77777777" w:rsidR="00AD506B" w:rsidRDefault="002245F3">
            <w:pPr>
              <w:pStyle w:val="Default"/>
              <w:rPr>
                <w:rFonts w:ascii="Arial" w:hAnsi="Arial" w:cs="Arial"/>
                <w:b/>
                <w:color w:val="auto"/>
                <w:sz w:val="20"/>
                <w:szCs w:val="20"/>
              </w:rPr>
            </w:pPr>
            <w:r>
              <w:rPr>
                <w:rFonts w:ascii="Arial" w:hAnsi="Arial" w:cs="Arial"/>
                <w:b/>
                <w:color w:val="auto"/>
                <w:sz w:val="20"/>
                <w:szCs w:val="20"/>
              </w:rPr>
              <w:t>17 04 02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2E5B0" w14:textId="77777777" w:rsidR="00AD506B" w:rsidRDefault="002245F3">
            <w:pPr>
              <w:pStyle w:val="Tekstpodstawowy"/>
              <w:spacing w:after="0"/>
              <w:ind w:left="34" w:right="34"/>
              <w:rPr>
                <w:rFonts w:ascii="Arial" w:hAnsi="Arial" w:cs="Arial"/>
                <w:sz w:val="20"/>
                <w:szCs w:val="20"/>
              </w:rPr>
            </w:pPr>
            <w:r>
              <w:rPr>
                <w:rFonts w:ascii="Arial" w:hAnsi="Arial" w:cs="Arial"/>
                <w:sz w:val="20"/>
                <w:szCs w:val="20"/>
              </w:rPr>
              <w:t>Aluminium</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9252A7" w14:textId="77777777" w:rsidR="00AD506B" w:rsidRDefault="002245F3" w:rsidP="000E1806">
            <w:pPr>
              <w:pStyle w:val="Default"/>
              <w:ind w:left="34"/>
              <w:jc w:val="center"/>
              <w:rPr>
                <w:rFonts w:ascii="Arial" w:hAnsi="Arial" w:cs="Arial"/>
                <w:color w:val="auto"/>
                <w:sz w:val="20"/>
                <w:szCs w:val="20"/>
              </w:rPr>
            </w:pPr>
            <w:r>
              <w:rPr>
                <w:rFonts w:ascii="Arial" w:hAnsi="Arial" w:cs="Arial"/>
                <w:color w:val="auto"/>
                <w:sz w:val="20"/>
                <w:szCs w:val="20"/>
              </w:rPr>
              <w:t xml:space="preserve">W pojemniku z tworzywa sztucznego lub </w:t>
            </w:r>
            <w:r>
              <w:rPr>
                <w:rFonts w:ascii="Arial" w:hAnsi="Arial" w:cs="Arial"/>
                <w:color w:val="auto"/>
                <w:sz w:val="20"/>
                <w:szCs w:val="20"/>
              </w:rPr>
              <w:br/>
              <w:t xml:space="preserve">w big-bagach oznaczonych nazwą i kodem </w:t>
            </w:r>
            <w:r>
              <w:rPr>
                <w:rFonts w:ascii="Arial" w:hAnsi="Arial" w:cs="Arial"/>
                <w:color w:val="auto"/>
                <w:sz w:val="20"/>
                <w:szCs w:val="20"/>
              </w:rPr>
              <w:br/>
              <w:t>w pomieszczeniach warsztatowych w hali nr 1 lub na zewnątrz hali nr 1.</w:t>
            </w:r>
          </w:p>
        </w:tc>
      </w:tr>
      <w:tr w:rsidR="00AD506B" w14:paraId="7AAED77D" w14:textId="77777777" w:rsidTr="00C67936">
        <w:trPr>
          <w:trHeight w:val="43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71D53"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13.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7CE832"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10 08 04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E4A758"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Cząstki i pyły</w:t>
            </w:r>
            <w:r>
              <w:rPr>
                <w:rFonts w:ascii="Arial" w:hAnsi="Arial" w:cs="Arial"/>
                <w:color w:val="auto"/>
                <w:sz w:val="20"/>
                <w:szCs w:val="20"/>
              </w:rPr>
              <w:br/>
              <w:t>( z hutnictwa pozostałych metali nieżelaznych -</w:t>
            </w:r>
          </w:p>
          <w:p w14:paraId="19F4CB5D" w14:textId="77777777" w:rsidR="00AD506B" w:rsidRDefault="002245F3">
            <w:pPr>
              <w:pStyle w:val="Default"/>
              <w:jc w:val="center"/>
            </w:pPr>
            <w:r>
              <w:rPr>
                <w:rFonts w:ascii="Arial" w:hAnsi="Arial" w:cs="Arial"/>
                <w:color w:val="auto"/>
                <w:sz w:val="20"/>
                <w:szCs w:val="20"/>
              </w:rPr>
              <w:t xml:space="preserve">odpadowe pozostałości materiałów cynonośnych </w:t>
            </w:r>
            <w:r>
              <w:rPr>
                <w:rFonts w:ascii="Arial" w:hAnsi="Arial" w:cs="Arial"/>
                <w:color w:val="auto"/>
                <w:sz w:val="20"/>
                <w:szCs w:val="20"/>
              </w:rPr>
              <w:br/>
              <w:t>z czyszczenia boksów magazynowych)</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2A73F1" w14:textId="77777777" w:rsidR="00AD506B" w:rsidRDefault="002245F3" w:rsidP="000E1806">
            <w:pPr>
              <w:pStyle w:val="Default"/>
              <w:ind w:left="34"/>
              <w:jc w:val="center"/>
              <w:rPr>
                <w:rFonts w:ascii="Arial" w:hAnsi="Arial" w:cs="Arial"/>
                <w:color w:val="auto"/>
                <w:sz w:val="20"/>
                <w:szCs w:val="20"/>
              </w:rPr>
            </w:pPr>
            <w:r>
              <w:rPr>
                <w:rFonts w:ascii="Arial" w:hAnsi="Arial" w:cs="Arial"/>
                <w:color w:val="auto"/>
                <w:sz w:val="20"/>
                <w:szCs w:val="20"/>
              </w:rPr>
              <w:t>W oznakowanym nazwą i kodem odpadu boksie betonowym. W pojemnikach, big-bagach lub luzem na hałdzie wewnątrz H1</w:t>
            </w:r>
          </w:p>
        </w:tc>
      </w:tr>
      <w:tr w:rsidR="00AD506B" w14:paraId="52098571" w14:textId="77777777" w:rsidTr="00C67936">
        <w:trPr>
          <w:trHeight w:val="43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8DC8AE"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586ED5"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12 01 13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A0E75A"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Odpady spawalnicze</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D838D9" w14:textId="77777777" w:rsidR="00AD506B" w:rsidRDefault="002245F3" w:rsidP="000E1806">
            <w:pPr>
              <w:pStyle w:val="Default"/>
              <w:ind w:left="34"/>
              <w:jc w:val="center"/>
              <w:rPr>
                <w:rFonts w:ascii="Arial" w:hAnsi="Arial" w:cs="Arial"/>
                <w:color w:val="auto"/>
                <w:sz w:val="20"/>
                <w:szCs w:val="20"/>
              </w:rPr>
            </w:pPr>
            <w:r>
              <w:rPr>
                <w:rFonts w:ascii="Arial" w:hAnsi="Arial" w:cs="Arial"/>
                <w:color w:val="auto"/>
                <w:sz w:val="20"/>
                <w:szCs w:val="20"/>
              </w:rPr>
              <w:t xml:space="preserve">W zamykanym pojemniku z tworzywa sztucznego lub w beczce metalowej </w:t>
            </w:r>
            <w:r>
              <w:rPr>
                <w:rFonts w:ascii="Arial" w:hAnsi="Arial" w:cs="Arial"/>
                <w:color w:val="auto"/>
                <w:sz w:val="20"/>
                <w:szCs w:val="20"/>
              </w:rPr>
              <w:lastRenderedPageBreak/>
              <w:t>oznaczonych nazwą i kodem,</w:t>
            </w:r>
            <w:r>
              <w:rPr>
                <w:rFonts w:ascii="Arial" w:hAnsi="Arial" w:cs="Arial"/>
                <w:color w:val="auto"/>
                <w:sz w:val="20"/>
                <w:szCs w:val="20"/>
              </w:rPr>
              <w:br/>
              <w:t>w pomieszczeniach warsztatowych w hali nr 1 lub na zewnątrz hali nr 1.</w:t>
            </w:r>
          </w:p>
        </w:tc>
      </w:tr>
      <w:tr w:rsidR="00AD506B" w14:paraId="78F6ACB4" w14:textId="77777777" w:rsidTr="00C67936">
        <w:trPr>
          <w:trHeight w:val="43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512B1F"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lastRenderedPageBreak/>
              <w:t>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F033C2"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12 01 17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FE57BE"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 xml:space="preserve">Odpady poszlifierskie inne niż wymienione w 12 01 16 </w:t>
            </w:r>
            <w:r>
              <w:rPr>
                <w:rFonts w:ascii="Arial" w:hAnsi="Arial" w:cs="Arial"/>
                <w:color w:val="auto"/>
                <w:sz w:val="20"/>
                <w:szCs w:val="20"/>
              </w:rPr>
              <w:br/>
              <w:t>(np. tarcze szlifierskie)</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78EBB0" w14:textId="77777777" w:rsidR="00AD506B" w:rsidRDefault="002245F3" w:rsidP="000E1806">
            <w:pPr>
              <w:pStyle w:val="Default"/>
              <w:ind w:left="34"/>
              <w:jc w:val="center"/>
              <w:rPr>
                <w:rFonts w:ascii="Arial" w:hAnsi="Arial" w:cs="Arial"/>
                <w:color w:val="auto"/>
                <w:sz w:val="20"/>
                <w:szCs w:val="20"/>
              </w:rPr>
            </w:pPr>
            <w:r>
              <w:rPr>
                <w:rFonts w:ascii="Arial" w:hAnsi="Arial" w:cs="Arial"/>
                <w:color w:val="auto"/>
                <w:sz w:val="20"/>
                <w:szCs w:val="20"/>
              </w:rPr>
              <w:t xml:space="preserve">W zamykanym pojemniku z tworzywa sztucznego lub w beczce metalowej oznaczonych nazwą i kodem, </w:t>
            </w:r>
            <w:r>
              <w:rPr>
                <w:rFonts w:ascii="Arial" w:hAnsi="Arial" w:cs="Arial"/>
                <w:color w:val="auto"/>
                <w:sz w:val="20"/>
                <w:szCs w:val="20"/>
              </w:rPr>
              <w:br/>
              <w:t>w pomieszczeniach warsztatowych w hali nr 1 lub na zewnątrz hali nr 1.</w:t>
            </w:r>
          </w:p>
        </w:tc>
      </w:tr>
      <w:tr w:rsidR="00AD506B" w14:paraId="0A5D0E5A" w14:textId="77777777" w:rsidTr="00C67936">
        <w:trPr>
          <w:trHeight w:val="43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4C7991"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E07309"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16 02 16</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AA056D"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Elementy usunięte ze zużytych urządzeń inne niż wymienione w 16 02 15</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9EE251" w14:textId="77777777" w:rsidR="00AD506B" w:rsidRDefault="002245F3" w:rsidP="000E1806">
            <w:pPr>
              <w:pStyle w:val="Default"/>
              <w:ind w:left="34"/>
              <w:jc w:val="center"/>
              <w:rPr>
                <w:rFonts w:ascii="Arial" w:hAnsi="Arial" w:cs="Arial"/>
                <w:color w:val="auto"/>
                <w:sz w:val="20"/>
                <w:szCs w:val="20"/>
              </w:rPr>
            </w:pPr>
            <w:r>
              <w:rPr>
                <w:rFonts w:ascii="Arial" w:hAnsi="Arial" w:cs="Arial"/>
                <w:color w:val="auto"/>
                <w:sz w:val="20"/>
                <w:szCs w:val="20"/>
              </w:rPr>
              <w:t xml:space="preserve">W pojemniku z tworzywa sztucznego lub </w:t>
            </w:r>
            <w:r>
              <w:rPr>
                <w:rFonts w:ascii="Arial" w:hAnsi="Arial" w:cs="Arial"/>
                <w:color w:val="auto"/>
                <w:sz w:val="20"/>
                <w:szCs w:val="20"/>
              </w:rPr>
              <w:br/>
              <w:t xml:space="preserve">w big-bagach oznaczonych nazwą i kodem </w:t>
            </w:r>
            <w:r>
              <w:rPr>
                <w:rFonts w:ascii="Arial" w:hAnsi="Arial" w:cs="Arial"/>
                <w:color w:val="auto"/>
                <w:sz w:val="20"/>
                <w:szCs w:val="20"/>
              </w:rPr>
              <w:br/>
              <w:t>w pomieszczeniach warsztatowych w hali nr 1 lub na zewnątrz hali nr 1.</w:t>
            </w:r>
          </w:p>
        </w:tc>
      </w:tr>
      <w:tr w:rsidR="00AD506B" w14:paraId="3F4F5517" w14:textId="77777777" w:rsidTr="00C67936">
        <w:trPr>
          <w:trHeight w:val="43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FC4CC4"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17.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19CC47"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16 02 14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BE87CD"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Zużyte urządzenia inne niż wymienione w 16 02 09 do</w:t>
            </w:r>
            <w:r>
              <w:rPr>
                <w:rFonts w:ascii="Arial" w:hAnsi="Arial" w:cs="Arial"/>
                <w:color w:val="auto"/>
                <w:sz w:val="20"/>
                <w:szCs w:val="20"/>
              </w:rPr>
              <w:br/>
              <w:t xml:space="preserve"> 16 02 13</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6C8C4D" w14:textId="77777777" w:rsidR="00AD506B" w:rsidRDefault="002245F3" w:rsidP="000E1806">
            <w:pPr>
              <w:pStyle w:val="Default"/>
              <w:ind w:left="34"/>
              <w:jc w:val="center"/>
              <w:rPr>
                <w:rFonts w:ascii="Arial" w:hAnsi="Arial" w:cs="Arial"/>
                <w:color w:val="auto"/>
                <w:sz w:val="20"/>
                <w:szCs w:val="20"/>
              </w:rPr>
            </w:pPr>
            <w:r>
              <w:rPr>
                <w:rFonts w:ascii="Arial" w:hAnsi="Arial" w:cs="Arial"/>
                <w:color w:val="auto"/>
                <w:sz w:val="20"/>
                <w:szCs w:val="20"/>
              </w:rPr>
              <w:t xml:space="preserve">W pojemniku z tworzywa sztucznego lub </w:t>
            </w:r>
            <w:r>
              <w:rPr>
                <w:rFonts w:ascii="Arial" w:hAnsi="Arial" w:cs="Arial"/>
                <w:color w:val="auto"/>
                <w:sz w:val="20"/>
                <w:szCs w:val="20"/>
              </w:rPr>
              <w:br/>
              <w:t xml:space="preserve">w big-bagach oznaczonych nazwą i kodem </w:t>
            </w:r>
            <w:r>
              <w:rPr>
                <w:rFonts w:ascii="Arial" w:hAnsi="Arial" w:cs="Arial"/>
                <w:color w:val="auto"/>
                <w:sz w:val="20"/>
                <w:szCs w:val="20"/>
              </w:rPr>
              <w:br/>
              <w:t>w pomieszczeniach warsztatowych w hali nr 1.lub na zewnątrz hali nr 1.</w:t>
            </w:r>
          </w:p>
        </w:tc>
      </w:tr>
      <w:tr w:rsidR="00AD506B" w14:paraId="2D690213" w14:textId="77777777" w:rsidTr="00C67936">
        <w:trPr>
          <w:trHeight w:val="43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803B81"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77B023"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16 06 04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ACF43F"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 xml:space="preserve">Baterie alkaliczne </w:t>
            </w:r>
            <w:r>
              <w:rPr>
                <w:rFonts w:ascii="Arial" w:hAnsi="Arial" w:cs="Arial"/>
                <w:color w:val="auto"/>
                <w:sz w:val="20"/>
                <w:szCs w:val="20"/>
              </w:rPr>
              <w:br/>
              <w:t>(z wyłączeniem 16 06 03)</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23044D" w14:textId="77777777" w:rsidR="00AD506B" w:rsidRDefault="002245F3" w:rsidP="000E1806">
            <w:pPr>
              <w:pStyle w:val="Default"/>
              <w:ind w:left="34"/>
              <w:jc w:val="center"/>
              <w:rPr>
                <w:rFonts w:ascii="Arial" w:hAnsi="Arial" w:cs="Arial"/>
                <w:color w:val="auto"/>
                <w:sz w:val="20"/>
                <w:szCs w:val="20"/>
              </w:rPr>
            </w:pPr>
            <w:r>
              <w:rPr>
                <w:rFonts w:ascii="Arial" w:hAnsi="Arial" w:cs="Arial"/>
                <w:color w:val="auto"/>
                <w:sz w:val="20"/>
                <w:szCs w:val="20"/>
              </w:rPr>
              <w:t xml:space="preserve">W pojemniku z tworzywa sztucznego lub kartonu, oznaczonych nazwą i kodem </w:t>
            </w:r>
            <w:r>
              <w:rPr>
                <w:rFonts w:ascii="Arial" w:hAnsi="Arial" w:cs="Arial"/>
                <w:color w:val="auto"/>
                <w:sz w:val="20"/>
                <w:szCs w:val="20"/>
              </w:rPr>
              <w:br/>
              <w:t xml:space="preserve">w magazynie odpadów niebezpiecznych, oraz podręczne miejsca magazynowe </w:t>
            </w:r>
            <w:r>
              <w:rPr>
                <w:rFonts w:ascii="Arial" w:hAnsi="Arial" w:cs="Arial"/>
                <w:color w:val="auto"/>
                <w:sz w:val="20"/>
                <w:szCs w:val="20"/>
              </w:rPr>
              <w:br/>
              <w:t xml:space="preserve">w pomieszczeniach warsztatowych oraz </w:t>
            </w:r>
            <w:r>
              <w:rPr>
                <w:rFonts w:ascii="Arial" w:hAnsi="Arial" w:cs="Arial"/>
                <w:color w:val="auto"/>
                <w:sz w:val="20"/>
                <w:szCs w:val="20"/>
              </w:rPr>
              <w:br/>
              <w:t>w pomieszczeniu biurowym.</w:t>
            </w:r>
          </w:p>
        </w:tc>
      </w:tr>
      <w:tr w:rsidR="00AD506B" w14:paraId="6D379F1D" w14:textId="77777777" w:rsidTr="00C67936">
        <w:trPr>
          <w:trHeight w:val="43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814F5F"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19.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CEB963"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17 04 11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B0EE9"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Kable inne niż wymienione</w:t>
            </w:r>
            <w:r>
              <w:rPr>
                <w:rFonts w:ascii="Arial" w:hAnsi="Arial" w:cs="Arial"/>
                <w:color w:val="auto"/>
                <w:sz w:val="20"/>
                <w:szCs w:val="20"/>
              </w:rPr>
              <w:br/>
              <w:t xml:space="preserve"> w 17 04 10</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67FBE6" w14:textId="77777777" w:rsidR="00AD506B" w:rsidRDefault="002245F3" w:rsidP="000E1806">
            <w:pPr>
              <w:pStyle w:val="Default"/>
              <w:ind w:left="34"/>
              <w:jc w:val="center"/>
              <w:rPr>
                <w:rFonts w:ascii="Arial" w:hAnsi="Arial" w:cs="Arial"/>
                <w:color w:val="auto"/>
                <w:sz w:val="20"/>
                <w:szCs w:val="20"/>
              </w:rPr>
            </w:pPr>
            <w:r>
              <w:rPr>
                <w:rFonts w:ascii="Arial" w:hAnsi="Arial" w:cs="Arial"/>
                <w:color w:val="auto"/>
                <w:sz w:val="20"/>
                <w:szCs w:val="20"/>
              </w:rPr>
              <w:t xml:space="preserve">W pojemniku z tworzywa sztucznego lub </w:t>
            </w:r>
            <w:r>
              <w:rPr>
                <w:rFonts w:ascii="Arial" w:hAnsi="Arial" w:cs="Arial"/>
                <w:color w:val="auto"/>
                <w:sz w:val="20"/>
                <w:szCs w:val="20"/>
              </w:rPr>
              <w:br/>
              <w:t xml:space="preserve">w big-bagach oznaczonych nazwą i kodem </w:t>
            </w:r>
            <w:r>
              <w:rPr>
                <w:rFonts w:ascii="Arial" w:hAnsi="Arial" w:cs="Arial"/>
                <w:color w:val="auto"/>
                <w:sz w:val="20"/>
                <w:szCs w:val="20"/>
              </w:rPr>
              <w:br/>
              <w:t>w pomieszczeniach warsztatowych w hali nr 1 lub na zewnątrz hali nr 1.</w:t>
            </w:r>
          </w:p>
        </w:tc>
      </w:tr>
      <w:tr w:rsidR="00AD506B" w14:paraId="197AE5E5" w14:textId="77777777" w:rsidTr="00C67936">
        <w:trPr>
          <w:trHeight w:val="43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DFFF58"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538458"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19 08 01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0918B5"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Skratki</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05B197" w14:textId="77777777" w:rsidR="00AD506B" w:rsidRDefault="002245F3" w:rsidP="000E1806">
            <w:pPr>
              <w:pStyle w:val="Default"/>
              <w:ind w:left="34"/>
              <w:jc w:val="center"/>
              <w:rPr>
                <w:rFonts w:ascii="Arial" w:hAnsi="Arial" w:cs="Arial"/>
                <w:color w:val="auto"/>
                <w:sz w:val="20"/>
                <w:szCs w:val="20"/>
              </w:rPr>
            </w:pPr>
            <w:r>
              <w:rPr>
                <w:rFonts w:ascii="Arial" w:hAnsi="Arial" w:cs="Arial"/>
                <w:color w:val="auto"/>
                <w:sz w:val="20"/>
                <w:szCs w:val="20"/>
              </w:rPr>
              <w:t xml:space="preserve">W pojemniku z tworzywa sztucznego lub </w:t>
            </w:r>
            <w:r>
              <w:rPr>
                <w:rFonts w:ascii="Arial" w:hAnsi="Arial" w:cs="Arial"/>
                <w:color w:val="auto"/>
                <w:sz w:val="20"/>
                <w:szCs w:val="20"/>
              </w:rPr>
              <w:br/>
              <w:t xml:space="preserve">w big-bagach oznaczonych nazwą i kodem </w:t>
            </w:r>
            <w:r>
              <w:rPr>
                <w:rFonts w:ascii="Arial" w:hAnsi="Arial" w:cs="Arial"/>
                <w:color w:val="auto"/>
                <w:sz w:val="20"/>
                <w:szCs w:val="20"/>
              </w:rPr>
              <w:br/>
              <w:t>w pomieszczeniach oczyszczalni.</w:t>
            </w:r>
          </w:p>
        </w:tc>
      </w:tr>
      <w:tr w:rsidR="00AD506B" w14:paraId="55022CB0" w14:textId="77777777" w:rsidTr="00C67936">
        <w:trPr>
          <w:trHeight w:val="43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D2355F"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21.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563350"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19 08 02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FB4793"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Zawartość piaskowników</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F59F21" w14:textId="77777777" w:rsidR="00AD506B" w:rsidRDefault="002245F3" w:rsidP="000E1806">
            <w:pPr>
              <w:pStyle w:val="Default"/>
              <w:ind w:left="34"/>
              <w:jc w:val="center"/>
              <w:rPr>
                <w:rFonts w:ascii="Arial" w:hAnsi="Arial" w:cs="Arial"/>
                <w:color w:val="auto"/>
                <w:sz w:val="20"/>
                <w:szCs w:val="20"/>
              </w:rPr>
            </w:pPr>
            <w:r>
              <w:rPr>
                <w:rFonts w:ascii="Arial" w:hAnsi="Arial" w:cs="Arial"/>
                <w:color w:val="auto"/>
                <w:sz w:val="20"/>
                <w:szCs w:val="20"/>
              </w:rPr>
              <w:t xml:space="preserve">W pojemniku z tworzywa sztucznego (workach filtracyjnych) oznaczonych nazwą </w:t>
            </w:r>
            <w:r w:rsidR="008A146C">
              <w:rPr>
                <w:rFonts w:ascii="Arial" w:hAnsi="Arial" w:cs="Arial"/>
                <w:color w:val="auto"/>
                <w:sz w:val="20"/>
                <w:szCs w:val="20"/>
              </w:rPr>
              <w:br/>
            </w:r>
            <w:r>
              <w:rPr>
                <w:rFonts w:ascii="Arial" w:hAnsi="Arial" w:cs="Arial"/>
                <w:color w:val="auto"/>
                <w:sz w:val="20"/>
                <w:szCs w:val="20"/>
              </w:rPr>
              <w:t>i kodem</w:t>
            </w:r>
          </w:p>
          <w:p w14:paraId="11E68ED5" w14:textId="77777777" w:rsidR="00AD506B" w:rsidRDefault="002245F3" w:rsidP="000E1806">
            <w:pPr>
              <w:pStyle w:val="Default"/>
              <w:ind w:left="34"/>
              <w:jc w:val="center"/>
              <w:rPr>
                <w:rFonts w:ascii="Arial" w:hAnsi="Arial" w:cs="Arial"/>
                <w:color w:val="auto"/>
                <w:sz w:val="20"/>
                <w:szCs w:val="20"/>
              </w:rPr>
            </w:pPr>
            <w:r>
              <w:rPr>
                <w:rFonts w:ascii="Arial" w:hAnsi="Arial" w:cs="Arial"/>
                <w:color w:val="auto"/>
                <w:sz w:val="20"/>
                <w:szCs w:val="20"/>
              </w:rPr>
              <w:t>w pomieszczeniach oczyszczalni</w:t>
            </w:r>
          </w:p>
        </w:tc>
      </w:tr>
      <w:tr w:rsidR="00AD506B" w14:paraId="4433BAB0" w14:textId="77777777" w:rsidTr="00C67936">
        <w:trPr>
          <w:trHeight w:val="43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793554"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22.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FFA5BD"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19 12 03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8635C7"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Metale nieżelazne</w:t>
            </w:r>
          </w:p>
          <w:p w14:paraId="28C9DF59"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 xml:space="preserve">(z mechanicznej obróbki odpadów np. obróbki ręcznej, sortowania, zgniatania, granulowania) nieujęte </w:t>
            </w:r>
            <w:r>
              <w:rPr>
                <w:rFonts w:ascii="Arial" w:hAnsi="Arial" w:cs="Arial"/>
                <w:color w:val="auto"/>
                <w:sz w:val="20"/>
                <w:szCs w:val="20"/>
              </w:rPr>
              <w:br/>
              <w:t>w innych grupach  - odpady wysortowane nienadające się do przetwarzania we własnej instalacji)</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8A1AD1" w14:textId="77777777" w:rsidR="00AD506B" w:rsidRDefault="002245F3" w:rsidP="000E1806">
            <w:pPr>
              <w:pStyle w:val="Default"/>
              <w:ind w:left="34"/>
              <w:jc w:val="center"/>
              <w:rPr>
                <w:rFonts w:ascii="Arial" w:hAnsi="Arial" w:cs="Arial"/>
                <w:color w:val="auto"/>
                <w:sz w:val="20"/>
                <w:szCs w:val="20"/>
              </w:rPr>
            </w:pPr>
            <w:r>
              <w:rPr>
                <w:rFonts w:ascii="Arial" w:hAnsi="Arial" w:cs="Arial"/>
                <w:color w:val="auto"/>
                <w:sz w:val="20"/>
                <w:szCs w:val="20"/>
              </w:rPr>
              <w:t>W oznakowanym nazwą i kodem odpadu boksie betonowym. W pojemnikach, big-bagach lub luzem na hałdzie wewnątrz H1.</w:t>
            </w:r>
          </w:p>
        </w:tc>
      </w:tr>
    </w:tbl>
    <w:p w14:paraId="0F8DC7F5" w14:textId="77777777" w:rsidR="00AD506B" w:rsidRDefault="002245F3">
      <w:pPr>
        <w:spacing w:before="240" w:after="120" w:line="276" w:lineRule="auto"/>
        <w:jc w:val="both"/>
      </w:pPr>
      <w:r>
        <w:rPr>
          <w:rFonts w:ascii="Arial" w:hAnsi="Arial" w:cs="Arial"/>
          <w:b/>
        </w:rPr>
        <w:t xml:space="preserve">IV.3.2. </w:t>
      </w:r>
      <w:r>
        <w:rPr>
          <w:rFonts w:ascii="Arial" w:hAnsi="Arial" w:cs="Arial"/>
        </w:rPr>
        <w:t>Sposób dalszego gospodarowania odpadami</w:t>
      </w:r>
    </w:p>
    <w:p w14:paraId="4D3CC98F" w14:textId="77777777" w:rsidR="00AD506B" w:rsidRDefault="002245F3">
      <w:pPr>
        <w:spacing w:before="120" w:after="120" w:line="276" w:lineRule="auto"/>
        <w:jc w:val="both"/>
      </w:pPr>
      <w:r>
        <w:rPr>
          <w:rFonts w:ascii="Arial" w:hAnsi="Arial" w:cs="Arial"/>
          <w:b/>
        </w:rPr>
        <w:t xml:space="preserve">IV.3.2.1. </w:t>
      </w:r>
      <w:r>
        <w:rPr>
          <w:rFonts w:ascii="Arial" w:hAnsi="Arial" w:cs="Arial"/>
        </w:rPr>
        <w:t>Odpady niebezpieczne</w:t>
      </w:r>
    </w:p>
    <w:p w14:paraId="300D5EB3" w14:textId="77777777" w:rsidR="00AD506B" w:rsidRDefault="002245F3">
      <w:pPr>
        <w:spacing w:line="276" w:lineRule="auto"/>
        <w:jc w:val="both"/>
        <w:rPr>
          <w:rFonts w:ascii="Arial" w:hAnsi="Arial" w:cs="Arial"/>
          <w:b/>
          <w:sz w:val="20"/>
        </w:rPr>
      </w:pPr>
      <w:r>
        <w:rPr>
          <w:rFonts w:ascii="Arial" w:hAnsi="Arial" w:cs="Arial"/>
          <w:b/>
          <w:sz w:val="20"/>
        </w:rPr>
        <w:t>Tabela 8</w:t>
      </w:r>
    </w:p>
    <w:tbl>
      <w:tblPr>
        <w:tblW w:w="9143" w:type="dxa"/>
        <w:jc w:val="center"/>
        <w:tblLayout w:type="fixed"/>
        <w:tblCellMar>
          <w:left w:w="10" w:type="dxa"/>
          <w:right w:w="10" w:type="dxa"/>
        </w:tblCellMar>
        <w:tblLook w:val="04A0" w:firstRow="1" w:lastRow="0" w:firstColumn="1" w:lastColumn="0" w:noHBand="0" w:noVBand="1"/>
      </w:tblPr>
      <w:tblGrid>
        <w:gridCol w:w="567"/>
        <w:gridCol w:w="1135"/>
        <w:gridCol w:w="2410"/>
        <w:gridCol w:w="2621"/>
        <w:gridCol w:w="2410"/>
      </w:tblGrid>
      <w:tr w:rsidR="00AD506B" w14:paraId="70D51859" w14:textId="77777777" w:rsidTr="004E635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F6B426" w14:textId="77777777" w:rsidR="00AD506B" w:rsidRDefault="002245F3">
            <w:pPr>
              <w:pStyle w:val="Default"/>
              <w:jc w:val="center"/>
            </w:pPr>
            <w:r>
              <w:rPr>
                <w:rFonts w:ascii="Arial" w:hAnsi="Arial" w:cs="Arial"/>
                <w:b/>
                <w:bCs/>
                <w:color w:val="auto"/>
                <w:sz w:val="20"/>
                <w:szCs w:val="20"/>
              </w:rPr>
              <w:t>Lp.</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69D559" w14:textId="77777777" w:rsidR="00AD506B" w:rsidRDefault="002245F3">
            <w:pPr>
              <w:pStyle w:val="Default"/>
              <w:jc w:val="center"/>
            </w:pPr>
            <w:r>
              <w:rPr>
                <w:rFonts w:ascii="Arial" w:hAnsi="Arial" w:cs="Arial"/>
                <w:b/>
                <w:bCs/>
                <w:color w:val="auto"/>
                <w:sz w:val="20"/>
                <w:szCs w:val="20"/>
              </w:rPr>
              <w:t>Kod odpadu</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2A6C03" w14:textId="77777777" w:rsidR="00AD506B" w:rsidRDefault="002245F3">
            <w:pPr>
              <w:pStyle w:val="Default"/>
              <w:jc w:val="center"/>
            </w:pPr>
            <w:r>
              <w:rPr>
                <w:rFonts w:ascii="Arial" w:hAnsi="Arial" w:cs="Arial"/>
                <w:b/>
                <w:bCs/>
                <w:color w:val="auto"/>
                <w:sz w:val="20"/>
                <w:szCs w:val="20"/>
              </w:rPr>
              <w:t>Rodzaj odpadu</w:t>
            </w: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7E56CD" w14:textId="77777777" w:rsidR="00AD506B" w:rsidRDefault="002245F3">
            <w:pPr>
              <w:pStyle w:val="Default"/>
              <w:jc w:val="center"/>
            </w:pPr>
            <w:r>
              <w:rPr>
                <w:rFonts w:ascii="Arial" w:hAnsi="Arial" w:cs="Arial"/>
                <w:b/>
                <w:bCs/>
                <w:color w:val="auto"/>
                <w:sz w:val="20"/>
                <w:szCs w:val="20"/>
              </w:rPr>
              <w:t>Miejsce powstawania odpadu</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4DAA7" w14:textId="77777777" w:rsidR="00AD506B" w:rsidRDefault="002245F3">
            <w:pPr>
              <w:pStyle w:val="Default"/>
              <w:jc w:val="center"/>
            </w:pPr>
            <w:r>
              <w:rPr>
                <w:rFonts w:ascii="Arial" w:hAnsi="Arial" w:cs="Arial"/>
                <w:b/>
                <w:bCs/>
                <w:color w:val="auto"/>
                <w:sz w:val="20"/>
                <w:szCs w:val="20"/>
              </w:rPr>
              <w:t>Sposób gospodarowania odpadem</w:t>
            </w:r>
          </w:p>
        </w:tc>
      </w:tr>
      <w:tr w:rsidR="00AD506B" w14:paraId="058802FE" w14:textId="77777777" w:rsidTr="004E635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140CD0"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3C526B"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13 01 10*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3297F4"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Mineralne oleje hydrauliczne nie zawierające związków chlorowcoorganicznych</w:t>
            </w: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FC579D"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 xml:space="preserve">Wymiana olejów </w:t>
            </w:r>
            <w:r>
              <w:rPr>
                <w:rFonts w:ascii="Arial" w:hAnsi="Arial" w:cs="Arial"/>
                <w:color w:val="auto"/>
                <w:sz w:val="20"/>
                <w:szCs w:val="20"/>
              </w:rPr>
              <w:br/>
              <w:t>w urządzeniach, pomieszczenia warsztatowe, hale produkcyjne, stanowiska obsługowe maszyn.</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B9F20E" w14:textId="77777777" w:rsidR="00AD506B" w:rsidRDefault="002245F3" w:rsidP="00CA78CF">
            <w:pPr>
              <w:jc w:val="center"/>
            </w:pPr>
            <w:r>
              <w:rPr>
                <w:rFonts w:ascii="Arial" w:hAnsi="Arial" w:cs="Arial"/>
                <w:sz w:val="20"/>
                <w:szCs w:val="20"/>
              </w:rPr>
              <w:t>Odpady przekazywane będą uprawnionym podmiotom do odzysku</w:t>
            </w:r>
            <w:r>
              <w:rPr>
                <w:rFonts w:ascii="Arial" w:hAnsi="Arial" w:cs="Arial"/>
                <w:sz w:val="20"/>
                <w:szCs w:val="20"/>
              </w:rPr>
              <w:br/>
              <w:t xml:space="preserve"> lub w przypadku braku możliwości odzysku do unieszkodliwiania.</w:t>
            </w:r>
          </w:p>
        </w:tc>
      </w:tr>
      <w:tr w:rsidR="00AD506B" w14:paraId="424CBCC3" w14:textId="77777777" w:rsidTr="004E635B">
        <w:trPr>
          <w:trHeight w:val="1101"/>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E78025"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lastRenderedPageBreak/>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2BFC49"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13 02 08*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7A4520"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Inne oleje silnikowe, przekładniowe</w:t>
            </w:r>
            <w:r>
              <w:rPr>
                <w:rFonts w:ascii="Arial" w:hAnsi="Arial" w:cs="Arial"/>
                <w:color w:val="auto"/>
                <w:sz w:val="20"/>
                <w:szCs w:val="20"/>
              </w:rPr>
              <w:br/>
              <w:t xml:space="preserve"> i smarowe</w:t>
            </w: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AB6D7"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 xml:space="preserve">Wymiana olejów </w:t>
            </w:r>
            <w:r>
              <w:rPr>
                <w:rFonts w:ascii="Arial" w:hAnsi="Arial" w:cs="Arial"/>
                <w:color w:val="auto"/>
                <w:sz w:val="20"/>
                <w:szCs w:val="20"/>
              </w:rPr>
              <w:br/>
              <w:t>w urządzeniach, pomieszczenia warsztatowe, hale produkcyjne, stanowiska obsługowe maszyn.</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052441" w14:textId="77777777" w:rsidR="00AD506B" w:rsidRDefault="00AD506B">
            <w:pPr>
              <w:suppressAutoHyphens w:val="0"/>
              <w:rPr>
                <w:color w:val="00B050"/>
                <w:sz w:val="20"/>
                <w:szCs w:val="20"/>
                <w:lang w:eastAsia="en-US"/>
              </w:rPr>
            </w:pPr>
          </w:p>
        </w:tc>
      </w:tr>
      <w:tr w:rsidR="00AD506B" w14:paraId="039B6A42" w14:textId="77777777" w:rsidTr="004E635B">
        <w:trPr>
          <w:trHeight w:val="268"/>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F254F1" w14:textId="77777777" w:rsidR="00AD506B" w:rsidRDefault="002245F3">
            <w:pPr>
              <w:ind w:left="108"/>
              <w:jc w:val="center"/>
              <w:rPr>
                <w:rFonts w:ascii="Arial" w:hAnsi="Arial" w:cs="Arial"/>
                <w:sz w:val="20"/>
                <w:szCs w:val="20"/>
              </w:rPr>
            </w:pPr>
            <w:r>
              <w:rPr>
                <w:rFonts w:ascii="Arial" w:hAnsi="Arial" w:cs="Arial"/>
                <w:sz w:val="20"/>
                <w:szCs w:val="20"/>
              </w:rPr>
              <w:t>3.</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B15BB2" w14:textId="77777777" w:rsidR="00AD506B" w:rsidRDefault="002245F3" w:rsidP="000E3C8B">
            <w:pPr>
              <w:ind w:left="-72"/>
              <w:jc w:val="center"/>
              <w:rPr>
                <w:rFonts w:ascii="Arial" w:hAnsi="Arial" w:cs="Arial"/>
                <w:b/>
                <w:sz w:val="20"/>
                <w:szCs w:val="20"/>
              </w:rPr>
            </w:pPr>
            <w:r>
              <w:rPr>
                <w:rFonts w:ascii="Arial" w:hAnsi="Arial" w:cs="Arial"/>
                <w:b/>
                <w:sz w:val="20"/>
                <w:szCs w:val="20"/>
              </w:rPr>
              <w:t>15 01 10*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1793B4" w14:textId="77777777" w:rsidR="00AD506B" w:rsidRDefault="002245F3">
            <w:pPr>
              <w:ind w:left="108"/>
              <w:jc w:val="center"/>
            </w:pPr>
            <w:r>
              <w:rPr>
                <w:rFonts w:ascii="Arial" w:hAnsi="Arial" w:cs="Arial"/>
                <w:sz w:val="20"/>
                <w:szCs w:val="20"/>
              </w:rPr>
              <w:t>Opakowania zawierające pozostałości substancji niebezpiecznych lub nimi zanieczyszczone (np. środkami ochrony roślin  I i II klasy toksyczności –bardzo toksyczne i toksyczne)</w:t>
            </w: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8A4AA4" w14:textId="77777777" w:rsidR="00AD506B" w:rsidRDefault="002245F3">
            <w:pPr>
              <w:ind w:left="108"/>
              <w:jc w:val="center"/>
              <w:rPr>
                <w:rFonts w:ascii="Arial" w:hAnsi="Arial" w:cs="Arial"/>
                <w:sz w:val="20"/>
                <w:szCs w:val="20"/>
              </w:rPr>
            </w:pPr>
            <w:r>
              <w:rPr>
                <w:rFonts w:ascii="Arial" w:hAnsi="Arial" w:cs="Arial"/>
                <w:sz w:val="20"/>
                <w:szCs w:val="20"/>
              </w:rPr>
              <w:t xml:space="preserve">Laboratorium, magazyn surowców </w:t>
            </w:r>
            <w:r>
              <w:rPr>
                <w:rFonts w:ascii="Arial" w:hAnsi="Arial" w:cs="Arial"/>
                <w:sz w:val="20"/>
                <w:szCs w:val="20"/>
              </w:rPr>
              <w:br/>
              <w:t>i odpadów, warsztat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5E3EC8" w14:textId="77777777" w:rsidR="00AD506B" w:rsidRDefault="002245F3" w:rsidP="00CA78CF">
            <w:pPr>
              <w:jc w:val="center"/>
            </w:pPr>
            <w:r>
              <w:rPr>
                <w:rFonts w:ascii="Arial" w:hAnsi="Arial" w:cs="Arial"/>
                <w:sz w:val="20"/>
                <w:szCs w:val="20"/>
              </w:rPr>
              <w:t>Odpady poddawane będą odzyskowi we własnej instalacji lub przekazywane będą uprawnionym podmiotom do odzysku lub do unieszkodliwiania</w:t>
            </w:r>
          </w:p>
        </w:tc>
      </w:tr>
      <w:tr w:rsidR="00AD506B" w14:paraId="52F5CBB3" w14:textId="77777777" w:rsidTr="004E635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481328"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13D3AC"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15 02 02*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AC6E49" w14:textId="77777777" w:rsidR="00AD506B" w:rsidRDefault="002245F3">
            <w:pPr>
              <w:pStyle w:val="Default"/>
              <w:ind w:left="-157" w:right="-38"/>
              <w:jc w:val="center"/>
              <w:rPr>
                <w:rFonts w:ascii="Arial" w:hAnsi="Arial" w:cs="Arial"/>
                <w:color w:val="auto"/>
                <w:sz w:val="20"/>
                <w:szCs w:val="20"/>
              </w:rPr>
            </w:pPr>
            <w:r>
              <w:rPr>
                <w:rFonts w:ascii="Arial" w:hAnsi="Arial" w:cs="Arial"/>
                <w:color w:val="auto"/>
                <w:sz w:val="20"/>
                <w:szCs w:val="20"/>
              </w:rPr>
              <w:t>Sorbenty, materiały filtracyjne  (w tym filtry olejowe nie ujęte w innych grupach), tkaniny do wycierania (np. szmaty, ścierki) i ubrania ochronne zanieczyszczone substancjami niebezpiecznymi (np. PCB)</w:t>
            </w: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0FC9A6"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 xml:space="preserve">Stanowiska obsługi maszyn </w:t>
            </w:r>
            <w:r>
              <w:rPr>
                <w:rFonts w:ascii="Arial" w:hAnsi="Arial" w:cs="Arial"/>
                <w:color w:val="auto"/>
                <w:sz w:val="20"/>
                <w:szCs w:val="20"/>
              </w:rPr>
              <w:br/>
              <w:t xml:space="preserve">i urządzeń, wymiany odzieży roboczej, odpylnia, wkłady filtrujące na instalacji odzysku złota </w:t>
            </w:r>
            <w:r>
              <w:rPr>
                <w:rFonts w:ascii="Arial" w:hAnsi="Arial" w:cs="Arial"/>
                <w:color w:val="auto"/>
                <w:sz w:val="20"/>
                <w:szCs w:val="20"/>
              </w:rPr>
              <w:br/>
              <w:t>i elektrorafinacji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B7CB0F" w14:textId="77777777" w:rsidR="00AD506B" w:rsidRDefault="002245F3" w:rsidP="00CA78CF">
            <w:pPr>
              <w:jc w:val="center"/>
            </w:pPr>
            <w:r>
              <w:rPr>
                <w:rFonts w:ascii="Arial" w:hAnsi="Arial" w:cs="Arial"/>
                <w:sz w:val="20"/>
                <w:szCs w:val="20"/>
              </w:rPr>
              <w:t xml:space="preserve">Odpady będą odzyskiwane </w:t>
            </w:r>
            <w:r>
              <w:rPr>
                <w:rFonts w:ascii="Arial" w:hAnsi="Arial" w:cs="Arial"/>
                <w:sz w:val="20"/>
                <w:szCs w:val="20"/>
              </w:rPr>
              <w:br/>
            </w:r>
            <w:r w:rsidRPr="00091407">
              <w:rPr>
                <w:rFonts w:ascii="Arial" w:hAnsi="Arial" w:cs="Arial"/>
                <w:sz w:val="20"/>
                <w:szCs w:val="20"/>
              </w:rPr>
              <w:t>we własnej</w:t>
            </w:r>
            <w:r>
              <w:rPr>
                <w:rFonts w:ascii="Arial" w:hAnsi="Arial" w:cs="Arial"/>
                <w:sz w:val="20"/>
                <w:szCs w:val="20"/>
              </w:rPr>
              <w:t xml:space="preserve"> instalacji </w:t>
            </w:r>
            <w:r w:rsidRPr="00091407">
              <w:rPr>
                <w:rFonts w:ascii="Arial" w:hAnsi="Arial" w:cs="Arial"/>
                <w:sz w:val="20"/>
                <w:szCs w:val="20"/>
              </w:rPr>
              <w:t>lub przekazywane</w:t>
            </w:r>
            <w:r>
              <w:rPr>
                <w:rFonts w:ascii="Arial" w:hAnsi="Arial" w:cs="Arial"/>
                <w:sz w:val="20"/>
                <w:szCs w:val="20"/>
              </w:rPr>
              <w:t xml:space="preserve"> uprawnionym podmiotom do odzysku lub do unieszkodliwiania</w:t>
            </w:r>
          </w:p>
        </w:tc>
      </w:tr>
      <w:tr w:rsidR="00AD506B" w14:paraId="16652D87" w14:textId="77777777" w:rsidTr="004E635B">
        <w:trPr>
          <w:trHeight w:val="576"/>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947648"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5.</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8A8357"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16 01 07*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DDA2FC"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Filtry olejowe</w:t>
            </w: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C25320"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Wymiana zużytych filtrów na nowe</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FBA13A" w14:textId="77777777" w:rsidR="00AD506B" w:rsidRDefault="002245F3" w:rsidP="00091407">
            <w:pPr>
              <w:jc w:val="center"/>
            </w:pPr>
            <w:r>
              <w:rPr>
                <w:rFonts w:ascii="Arial" w:hAnsi="Arial" w:cs="Arial"/>
                <w:sz w:val="20"/>
                <w:szCs w:val="20"/>
              </w:rPr>
              <w:t xml:space="preserve">Odpady przekazywane będą uprawnionym podmiotom </w:t>
            </w:r>
            <w:r>
              <w:rPr>
                <w:rFonts w:ascii="Arial" w:hAnsi="Arial" w:cs="Arial"/>
                <w:sz w:val="20"/>
                <w:szCs w:val="20"/>
              </w:rPr>
              <w:br/>
              <w:t xml:space="preserve">do odzysku lub </w:t>
            </w:r>
            <w:r>
              <w:rPr>
                <w:rFonts w:ascii="Arial" w:hAnsi="Arial" w:cs="Arial"/>
                <w:sz w:val="20"/>
                <w:szCs w:val="20"/>
              </w:rPr>
              <w:br/>
              <w:t xml:space="preserve">w przypadku braku możliwości odzysku </w:t>
            </w:r>
            <w:r>
              <w:rPr>
                <w:rFonts w:ascii="Arial" w:hAnsi="Arial" w:cs="Arial"/>
                <w:sz w:val="20"/>
                <w:szCs w:val="20"/>
              </w:rPr>
              <w:br/>
              <w:t>do unieszkodliwiania.</w:t>
            </w:r>
          </w:p>
        </w:tc>
      </w:tr>
      <w:tr w:rsidR="00AD506B" w14:paraId="5D422E71" w14:textId="77777777" w:rsidTr="004E635B">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904678"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6.</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EC4CCD"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16 02 13*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4B1AD5"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 xml:space="preserve">Zużyte urządzenia zawierające niebezpieczne elementy inne niż wymienione </w:t>
            </w:r>
            <w:r>
              <w:rPr>
                <w:rFonts w:ascii="Arial" w:hAnsi="Arial" w:cs="Arial"/>
                <w:color w:val="auto"/>
                <w:sz w:val="20"/>
                <w:szCs w:val="20"/>
              </w:rPr>
              <w:br/>
              <w:t>w 16 02 09 do 16 02 12</w:t>
            </w: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1265C"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Wymiana lamp fluorescencyjnych oraz urządzenia elektryczne</w:t>
            </w:r>
            <w:r>
              <w:rPr>
                <w:rFonts w:ascii="Arial" w:hAnsi="Arial" w:cs="Arial"/>
                <w:color w:val="auto"/>
                <w:sz w:val="20"/>
                <w:szCs w:val="20"/>
              </w:rPr>
              <w:br/>
              <w:t xml:space="preserve"> i elektroniczne zawierające elementy niebezpieczne</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396E1D" w14:textId="77777777" w:rsidR="00AD506B" w:rsidRDefault="00AD506B">
            <w:pPr>
              <w:suppressAutoHyphens w:val="0"/>
              <w:rPr>
                <w:color w:val="00B050"/>
                <w:sz w:val="20"/>
                <w:szCs w:val="20"/>
                <w:lang w:eastAsia="en-US"/>
              </w:rPr>
            </w:pPr>
          </w:p>
        </w:tc>
      </w:tr>
      <w:tr w:rsidR="00AD506B" w14:paraId="3AC8D40E" w14:textId="77777777" w:rsidTr="004E635B">
        <w:trPr>
          <w:trHeight w:val="814"/>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FC9212"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7.</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7CA164"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16 06 01*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4865E7"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Baterie i akumulatory ołowiowe</w:t>
            </w: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A09F6"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 xml:space="preserve">Wymiana akumulatorów </w:t>
            </w:r>
            <w:r>
              <w:rPr>
                <w:rFonts w:ascii="Arial" w:hAnsi="Arial" w:cs="Arial"/>
                <w:color w:val="auto"/>
                <w:sz w:val="20"/>
                <w:szCs w:val="20"/>
              </w:rPr>
              <w:br/>
              <w:t>w akumulatorowych wózkach transportowych</w:t>
            </w:r>
          </w:p>
          <w:p w14:paraId="02DD014E"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 xml:space="preserve"> i ładowarkach oraz w urządzeniach zasilanych bateriami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7C621" w14:textId="77777777" w:rsidR="00AD506B" w:rsidRDefault="002245F3" w:rsidP="00091407">
            <w:pPr>
              <w:jc w:val="center"/>
            </w:pPr>
            <w:r>
              <w:rPr>
                <w:rFonts w:ascii="Arial" w:hAnsi="Arial" w:cs="Arial"/>
                <w:sz w:val="20"/>
                <w:szCs w:val="20"/>
              </w:rPr>
              <w:t>Odpady przekazywane będą uprawnionym podmiotom do odzysku.</w:t>
            </w:r>
          </w:p>
        </w:tc>
      </w:tr>
      <w:tr w:rsidR="00AD506B" w14:paraId="148E604A" w14:textId="77777777" w:rsidTr="004E635B">
        <w:trPr>
          <w:trHeight w:val="126"/>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7BF56D" w14:textId="77777777" w:rsidR="00AD506B" w:rsidRDefault="002245F3">
            <w:pPr>
              <w:pStyle w:val="Tekstpodstawowy"/>
              <w:spacing w:after="0"/>
              <w:jc w:val="center"/>
              <w:rPr>
                <w:rFonts w:ascii="Arial" w:hAnsi="Arial" w:cs="Arial"/>
                <w:sz w:val="20"/>
                <w:szCs w:val="20"/>
              </w:rPr>
            </w:pPr>
            <w:r>
              <w:rPr>
                <w:rFonts w:ascii="Arial" w:hAnsi="Arial" w:cs="Arial"/>
                <w:sz w:val="20"/>
                <w:szCs w:val="20"/>
              </w:rPr>
              <w:t>8.</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83365B" w14:textId="77777777" w:rsidR="00AD506B" w:rsidRDefault="002245F3">
            <w:pPr>
              <w:pStyle w:val="Tekstpodstawowy"/>
              <w:spacing w:after="0"/>
              <w:jc w:val="center"/>
              <w:rPr>
                <w:rFonts w:ascii="Arial" w:hAnsi="Arial" w:cs="Arial"/>
                <w:b/>
                <w:sz w:val="20"/>
                <w:szCs w:val="20"/>
              </w:rPr>
            </w:pPr>
            <w:r>
              <w:rPr>
                <w:rFonts w:ascii="Arial" w:hAnsi="Arial" w:cs="Arial"/>
                <w:b/>
                <w:sz w:val="20"/>
                <w:szCs w:val="20"/>
              </w:rPr>
              <w:t>10 08 15*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C92025" w14:textId="77777777" w:rsidR="00AD506B" w:rsidRDefault="002245F3">
            <w:pPr>
              <w:pStyle w:val="Tekstpodstawowy"/>
              <w:spacing w:after="0"/>
              <w:jc w:val="center"/>
              <w:rPr>
                <w:rFonts w:ascii="Arial" w:hAnsi="Arial" w:cs="Arial"/>
                <w:sz w:val="20"/>
                <w:szCs w:val="20"/>
              </w:rPr>
            </w:pPr>
            <w:r>
              <w:rPr>
                <w:rFonts w:ascii="Arial" w:hAnsi="Arial" w:cs="Arial"/>
                <w:sz w:val="20"/>
                <w:szCs w:val="20"/>
              </w:rPr>
              <w:t>Pyły z gazów odlotowych zawierające substancje niebezpieczne</w:t>
            </w: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E2F22C"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Urządzenia odpylające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716DCE" w14:textId="77777777" w:rsidR="00AD506B" w:rsidRDefault="002245F3" w:rsidP="00091407">
            <w:pPr>
              <w:jc w:val="center"/>
            </w:pPr>
            <w:r>
              <w:rPr>
                <w:rFonts w:ascii="Arial" w:hAnsi="Arial" w:cs="Arial"/>
                <w:sz w:val="20"/>
                <w:szCs w:val="20"/>
              </w:rPr>
              <w:t>Odpady poddawane będą odzyskowi we własnej instalacji lub przekazywane będą uprawnionym podmiotom do odzysku lub w przypadku braku możliwości odzysku do unieszkodliwiania.</w:t>
            </w:r>
          </w:p>
        </w:tc>
      </w:tr>
      <w:tr w:rsidR="00AD506B" w14:paraId="5BC4F055" w14:textId="77777777" w:rsidTr="004E635B">
        <w:trPr>
          <w:trHeight w:val="268"/>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10B24D" w14:textId="77777777" w:rsidR="00AD506B" w:rsidRDefault="002245F3">
            <w:pPr>
              <w:pStyle w:val="Tekstpodstawowy"/>
              <w:spacing w:after="0"/>
              <w:jc w:val="center"/>
              <w:rPr>
                <w:rFonts w:ascii="Arial" w:hAnsi="Arial" w:cs="Arial"/>
                <w:sz w:val="20"/>
                <w:szCs w:val="20"/>
              </w:rPr>
            </w:pPr>
            <w:r>
              <w:rPr>
                <w:rFonts w:ascii="Arial" w:hAnsi="Arial" w:cs="Arial"/>
                <w:sz w:val="20"/>
                <w:szCs w:val="20"/>
              </w:rPr>
              <w:t>9.</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950F62" w14:textId="77777777" w:rsidR="00AD506B" w:rsidRDefault="002245F3">
            <w:pPr>
              <w:pStyle w:val="Tekstpodstawowy"/>
              <w:spacing w:after="0"/>
              <w:jc w:val="center"/>
              <w:rPr>
                <w:rFonts w:ascii="Arial" w:hAnsi="Arial" w:cs="Arial"/>
                <w:b/>
                <w:sz w:val="20"/>
                <w:szCs w:val="20"/>
              </w:rPr>
            </w:pPr>
            <w:r>
              <w:rPr>
                <w:rFonts w:ascii="Arial" w:hAnsi="Arial" w:cs="Arial"/>
                <w:b/>
                <w:sz w:val="20"/>
                <w:szCs w:val="20"/>
              </w:rPr>
              <w:t>16 05 06*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7C1384" w14:textId="77777777" w:rsidR="00AD506B" w:rsidRDefault="002245F3">
            <w:pPr>
              <w:pStyle w:val="Tekstpodstawowy"/>
              <w:spacing w:after="0"/>
              <w:ind w:left="-157" w:right="-38"/>
              <w:jc w:val="center"/>
              <w:rPr>
                <w:rFonts w:ascii="Arial" w:hAnsi="Arial" w:cs="Arial"/>
                <w:sz w:val="20"/>
                <w:szCs w:val="20"/>
              </w:rPr>
            </w:pPr>
            <w:r>
              <w:rPr>
                <w:rFonts w:ascii="Arial" w:hAnsi="Arial" w:cs="Arial"/>
                <w:sz w:val="20"/>
                <w:szCs w:val="20"/>
              </w:rPr>
              <w:t>Chemikalia laboratoryjne</w:t>
            </w:r>
            <w:r>
              <w:rPr>
                <w:rFonts w:ascii="Arial" w:hAnsi="Arial" w:cs="Arial"/>
                <w:sz w:val="20"/>
                <w:szCs w:val="20"/>
              </w:rPr>
              <w:br/>
              <w:t xml:space="preserve"> i analityczne zawierające</w:t>
            </w:r>
            <w:r>
              <w:rPr>
                <w:rFonts w:ascii="Arial" w:hAnsi="Arial" w:cs="Arial"/>
                <w:sz w:val="20"/>
                <w:szCs w:val="20"/>
              </w:rPr>
              <w:br/>
              <w:t xml:space="preserve"> substancje niebezpieczne, w tym mieszaniny chemikaliów laboratoryjnych </w:t>
            </w:r>
            <w:r>
              <w:rPr>
                <w:rFonts w:ascii="Arial" w:hAnsi="Arial" w:cs="Arial"/>
                <w:sz w:val="20"/>
                <w:szCs w:val="20"/>
              </w:rPr>
              <w:br/>
              <w:t>i analitycznych</w:t>
            </w: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5A4E3"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Laboratorium</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9394EB" w14:textId="77777777" w:rsidR="00AD506B" w:rsidRDefault="002245F3" w:rsidP="00091407">
            <w:pPr>
              <w:jc w:val="center"/>
            </w:pPr>
            <w:r>
              <w:rPr>
                <w:rFonts w:ascii="Arial" w:hAnsi="Arial" w:cs="Arial"/>
                <w:sz w:val="20"/>
                <w:szCs w:val="20"/>
              </w:rPr>
              <w:t xml:space="preserve">Odpady przekazywane będą uprawnionym podmiotom </w:t>
            </w:r>
            <w:r>
              <w:rPr>
                <w:rFonts w:ascii="Arial" w:hAnsi="Arial" w:cs="Arial"/>
                <w:sz w:val="20"/>
                <w:szCs w:val="20"/>
              </w:rPr>
              <w:br/>
              <w:t xml:space="preserve">do odzysku lub </w:t>
            </w:r>
            <w:r>
              <w:rPr>
                <w:rFonts w:ascii="Arial" w:hAnsi="Arial" w:cs="Arial"/>
                <w:sz w:val="20"/>
                <w:szCs w:val="20"/>
              </w:rPr>
              <w:br/>
              <w:t xml:space="preserve">w przypadku braku możliwości odzysku </w:t>
            </w:r>
            <w:r>
              <w:rPr>
                <w:rFonts w:ascii="Arial" w:hAnsi="Arial" w:cs="Arial"/>
                <w:sz w:val="20"/>
                <w:szCs w:val="20"/>
              </w:rPr>
              <w:br/>
              <w:t>do unieszkodliwiania.</w:t>
            </w:r>
          </w:p>
        </w:tc>
      </w:tr>
      <w:tr w:rsidR="00AD506B" w14:paraId="3013B56A" w14:textId="77777777" w:rsidTr="004E635B">
        <w:trPr>
          <w:trHeight w:val="814"/>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44DB8D" w14:textId="77777777" w:rsidR="00AD506B" w:rsidRDefault="002245F3">
            <w:pPr>
              <w:pStyle w:val="Tekstpodstawowy"/>
              <w:spacing w:after="0"/>
              <w:jc w:val="center"/>
              <w:rPr>
                <w:rFonts w:ascii="Arial" w:hAnsi="Arial" w:cs="Arial"/>
                <w:sz w:val="20"/>
                <w:szCs w:val="20"/>
              </w:rPr>
            </w:pPr>
            <w:r>
              <w:rPr>
                <w:rFonts w:ascii="Arial" w:hAnsi="Arial" w:cs="Arial"/>
                <w:sz w:val="20"/>
                <w:szCs w:val="20"/>
              </w:rPr>
              <w:t>10.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A76E90" w14:textId="77777777" w:rsidR="00AD506B" w:rsidRDefault="002245F3">
            <w:pPr>
              <w:pStyle w:val="Tekstpodstawowy"/>
              <w:spacing w:after="0"/>
              <w:jc w:val="center"/>
              <w:rPr>
                <w:rFonts w:ascii="Arial" w:hAnsi="Arial" w:cs="Arial"/>
                <w:b/>
                <w:sz w:val="20"/>
                <w:szCs w:val="20"/>
              </w:rPr>
            </w:pPr>
            <w:r>
              <w:rPr>
                <w:rFonts w:ascii="Arial" w:hAnsi="Arial" w:cs="Arial"/>
                <w:b/>
                <w:sz w:val="20"/>
                <w:szCs w:val="20"/>
              </w:rPr>
              <w:t>16 05 07*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4968F2" w14:textId="77777777" w:rsidR="00AD506B" w:rsidRDefault="002245F3">
            <w:pPr>
              <w:pStyle w:val="Tekstpodstawowy"/>
              <w:spacing w:after="0"/>
              <w:jc w:val="center"/>
              <w:rPr>
                <w:rFonts w:ascii="Arial" w:hAnsi="Arial" w:cs="Arial"/>
                <w:sz w:val="20"/>
                <w:szCs w:val="20"/>
              </w:rPr>
            </w:pPr>
            <w:r>
              <w:rPr>
                <w:rFonts w:ascii="Arial" w:hAnsi="Arial" w:cs="Arial"/>
                <w:sz w:val="20"/>
                <w:szCs w:val="20"/>
              </w:rPr>
              <w:t>Zużyte nieorganiczne chemikalia zawierające substancje niebezpieczne</w:t>
            </w: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BF58F"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Laboratorium</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18737F" w14:textId="77777777" w:rsidR="00AD506B" w:rsidRDefault="00AD506B">
            <w:pPr>
              <w:suppressAutoHyphens w:val="0"/>
              <w:rPr>
                <w:color w:val="00B050"/>
                <w:sz w:val="20"/>
                <w:szCs w:val="20"/>
                <w:lang w:eastAsia="en-US"/>
              </w:rPr>
            </w:pPr>
          </w:p>
        </w:tc>
      </w:tr>
      <w:tr w:rsidR="00AD506B" w14:paraId="37E59DD2" w14:textId="77777777" w:rsidTr="004E635B">
        <w:trPr>
          <w:trHeight w:val="814"/>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237B05"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lastRenderedPageBreak/>
              <w:t>11.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337504"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16 07 09*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CDA38"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Odpady zawierające inne substancje niebezpieczne ( z czyszczenia zbiorników magazynowych</w:t>
            </w:r>
          </w:p>
          <w:p w14:paraId="21EC5FED" w14:textId="77777777" w:rsidR="00AD506B" w:rsidRDefault="002245F3">
            <w:pPr>
              <w:pStyle w:val="Tekstpodstawowy"/>
              <w:spacing w:after="0"/>
              <w:ind w:right="32"/>
              <w:jc w:val="center"/>
              <w:rPr>
                <w:rFonts w:ascii="Arial" w:hAnsi="Arial" w:cs="Arial"/>
                <w:sz w:val="20"/>
                <w:szCs w:val="20"/>
              </w:rPr>
            </w:pPr>
            <w:r>
              <w:rPr>
                <w:rFonts w:ascii="Arial" w:hAnsi="Arial" w:cs="Arial"/>
                <w:sz w:val="20"/>
                <w:szCs w:val="20"/>
              </w:rPr>
              <w:t>zawierające związki metali ciężkich tj:</w:t>
            </w:r>
          </w:p>
          <w:p w14:paraId="0428C8D0" w14:textId="77777777" w:rsidR="00AD506B" w:rsidRDefault="002245F3">
            <w:pPr>
              <w:pStyle w:val="Tekstpodstawowy"/>
              <w:spacing w:after="0"/>
              <w:ind w:right="32"/>
              <w:jc w:val="center"/>
              <w:rPr>
                <w:rFonts w:ascii="Arial" w:hAnsi="Arial" w:cs="Arial"/>
                <w:sz w:val="20"/>
                <w:szCs w:val="20"/>
              </w:rPr>
            </w:pPr>
            <w:r>
              <w:rPr>
                <w:rFonts w:ascii="Arial" w:hAnsi="Arial" w:cs="Arial"/>
                <w:sz w:val="20"/>
                <w:szCs w:val="20"/>
              </w:rPr>
              <w:t xml:space="preserve">- szlamy i ścieki ze zbiornika do gromadzenia wycieków z substancji magazynowanych na placu magazynowania chemikaliów, odpady </w:t>
            </w:r>
            <w:r>
              <w:rPr>
                <w:rFonts w:ascii="Arial" w:hAnsi="Arial" w:cs="Arial"/>
                <w:sz w:val="20"/>
                <w:szCs w:val="20"/>
              </w:rPr>
              <w:br/>
              <w:t>z czyszczenia studni do gromadzenia ścieków przemysłowych odprowadzanych ze zlewów, umywalki oraz dygestoriów zamontowanych w pomieszczeniu laboratoryjnym,</w:t>
            </w:r>
          </w:p>
          <w:p w14:paraId="2BAC9281"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 roztwór chłodzący ze zbiornika urządzenia do granulacji metali</w:t>
            </w: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7D2885" w14:textId="77777777" w:rsidR="00AD506B" w:rsidRDefault="002245F3">
            <w:pPr>
              <w:pStyle w:val="Tekstpodstawowy"/>
              <w:spacing w:after="0"/>
              <w:jc w:val="center"/>
              <w:rPr>
                <w:rFonts w:ascii="Arial" w:hAnsi="Arial" w:cs="Arial"/>
                <w:sz w:val="20"/>
                <w:szCs w:val="20"/>
              </w:rPr>
            </w:pPr>
            <w:r>
              <w:rPr>
                <w:rFonts w:ascii="Arial" w:hAnsi="Arial" w:cs="Arial"/>
                <w:sz w:val="20"/>
                <w:szCs w:val="20"/>
              </w:rPr>
              <w:t>Procesy pomocnicze przy instalacji do wytopu metali nieżelaznych (analizy laboratoryjne, magazynowanie roztworów procesowych) zbiornik chłodzenia granulatu metali)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883EFF" w14:textId="77777777" w:rsidR="00AD506B" w:rsidRDefault="002245F3" w:rsidP="00091407">
            <w:pPr>
              <w:pStyle w:val="Tekstpodstawowy"/>
              <w:spacing w:after="0"/>
              <w:jc w:val="center"/>
            </w:pPr>
            <w:r>
              <w:rPr>
                <w:rFonts w:ascii="Arial" w:hAnsi="Arial" w:cs="Arial"/>
                <w:sz w:val="20"/>
                <w:szCs w:val="20"/>
              </w:rPr>
              <w:t xml:space="preserve">Zawartość zbiorników będzie okresowo przepompowywana </w:t>
            </w:r>
            <w:r>
              <w:rPr>
                <w:rFonts w:ascii="Arial" w:hAnsi="Arial" w:cs="Arial"/>
                <w:sz w:val="20"/>
                <w:szCs w:val="20"/>
              </w:rPr>
              <w:br/>
              <w:t xml:space="preserve">i mieszana z nowym wsadem kierowanym </w:t>
            </w:r>
            <w:r>
              <w:rPr>
                <w:rFonts w:ascii="Arial" w:hAnsi="Arial" w:cs="Arial"/>
                <w:sz w:val="20"/>
                <w:szCs w:val="20"/>
              </w:rPr>
              <w:br/>
              <w:t>do Krótkiego Pieca Obrotowego (SRF),</w:t>
            </w:r>
            <w:r>
              <w:rPr>
                <w:rFonts w:ascii="Arial" w:hAnsi="Arial" w:cs="Arial"/>
                <w:sz w:val="20"/>
                <w:szCs w:val="20"/>
              </w:rPr>
              <w:br/>
              <w:t xml:space="preserve"> lub przekazywana uprawnionym podmiotom </w:t>
            </w:r>
            <w:r>
              <w:rPr>
                <w:rFonts w:ascii="Arial" w:hAnsi="Arial" w:cs="Arial"/>
                <w:sz w:val="20"/>
                <w:szCs w:val="20"/>
              </w:rPr>
              <w:br/>
              <w:t xml:space="preserve">do odzysku a </w:t>
            </w:r>
            <w:r>
              <w:rPr>
                <w:rFonts w:ascii="Arial" w:hAnsi="Arial" w:cs="Arial"/>
                <w:sz w:val="20"/>
                <w:szCs w:val="20"/>
              </w:rPr>
              <w:br/>
              <w:t xml:space="preserve">w przypadku braku możliwości odzysku </w:t>
            </w:r>
            <w:r>
              <w:rPr>
                <w:rFonts w:ascii="Arial" w:hAnsi="Arial" w:cs="Arial"/>
                <w:sz w:val="20"/>
                <w:szCs w:val="20"/>
              </w:rPr>
              <w:br/>
              <w:t>do unieszkodliwiania</w:t>
            </w:r>
          </w:p>
        </w:tc>
      </w:tr>
      <w:tr w:rsidR="00AD506B" w14:paraId="3221B980" w14:textId="77777777" w:rsidTr="004E635B">
        <w:trPr>
          <w:trHeight w:val="814"/>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E44B51"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12.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2A4DF3"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06 04 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FD2FEE"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Odpady zawierające inne metale ciężkie (nadmiarowe, odpadowe roztwory z procesu odzysku złota i elektrorafinacji)</w:t>
            </w: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249055" w14:textId="77777777" w:rsidR="00AD506B" w:rsidRDefault="002245F3">
            <w:pPr>
              <w:pStyle w:val="Tekstpodstawowy"/>
              <w:spacing w:after="0"/>
              <w:jc w:val="center"/>
              <w:rPr>
                <w:rFonts w:ascii="Arial" w:hAnsi="Arial" w:cs="Arial"/>
                <w:sz w:val="20"/>
                <w:szCs w:val="20"/>
              </w:rPr>
            </w:pPr>
            <w:r>
              <w:rPr>
                <w:rFonts w:ascii="Arial" w:hAnsi="Arial" w:cs="Arial"/>
                <w:sz w:val="20"/>
                <w:szCs w:val="20"/>
              </w:rPr>
              <w:t xml:space="preserve">Proces ługowania </w:t>
            </w:r>
            <w:r>
              <w:rPr>
                <w:rFonts w:ascii="Arial" w:hAnsi="Arial" w:cs="Arial"/>
                <w:sz w:val="20"/>
                <w:szCs w:val="20"/>
              </w:rPr>
              <w:br/>
              <w:t xml:space="preserve">w instalacji odzysku złota oraz roztwory elektrolitu </w:t>
            </w:r>
            <w:r>
              <w:rPr>
                <w:rFonts w:ascii="Arial" w:hAnsi="Arial" w:cs="Arial"/>
                <w:sz w:val="20"/>
                <w:szCs w:val="20"/>
              </w:rPr>
              <w:br/>
              <w:t>z instalacji elektrolizy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C1E2AD" w14:textId="77777777" w:rsidR="00AD506B" w:rsidRDefault="002245F3" w:rsidP="00091407">
            <w:pPr>
              <w:pStyle w:val="Tekstpodstawowy"/>
              <w:spacing w:after="0"/>
              <w:jc w:val="center"/>
            </w:pPr>
            <w:r>
              <w:rPr>
                <w:rFonts w:ascii="Arial" w:hAnsi="Arial" w:cs="Arial"/>
                <w:sz w:val="20"/>
                <w:szCs w:val="20"/>
              </w:rPr>
              <w:t xml:space="preserve">Odpady zawracane będą do ponownego użycia lub przekazywane uprawnionym podmiotom </w:t>
            </w:r>
            <w:r>
              <w:rPr>
                <w:rFonts w:ascii="Arial" w:hAnsi="Arial" w:cs="Arial"/>
                <w:sz w:val="20"/>
                <w:szCs w:val="20"/>
              </w:rPr>
              <w:br/>
              <w:t xml:space="preserve">do odzysku </w:t>
            </w:r>
            <w:r w:rsidR="00091407">
              <w:rPr>
                <w:rFonts w:ascii="Arial" w:hAnsi="Arial" w:cs="Arial"/>
                <w:sz w:val="20"/>
                <w:szCs w:val="20"/>
              </w:rPr>
              <w:br/>
            </w:r>
            <w:r>
              <w:rPr>
                <w:rFonts w:ascii="Arial" w:hAnsi="Arial" w:cs="Arial"/>
                <w:sz w:val="20"/>
                <w:szCs w:val="20"/>
              </w:rPr>
              <w:t>a</w:t>
            </w:r>
            <w:r w:rsidR="00091407">
              <w:rPr>
                <w:rFonts w:ascii="Arial" w:hAnsi="Arial" w:cs="Arial"/>
                <w:sz w:val="20"/>
                <w:szCs w:val="20"/>
              </w:rPr>
              <w:t xml:space="preserve"> </w:t>
            </w:r>
            <w:r>
              <w:rPr>
                <w:rFonts w:ascii="Arial" w:hAnsi="Arial" w:cs="Arial"/>
                <w:sz w:val="20"/>
                <w:szCs w:val="20"/>
              </w:rPr>
              <w:t xml:space="preserve">w przypadku braku możliwości odzysku </w:t>
            </w:r>
            <w:r>
              <w:rPr>
                <w:rFonts w:ascii="Arial" w:hAnsi="Arial" w:cs="Arial"/>
                <w:sz w:val="20"/>
                <w:szCs w:val="20"/>
              </w:rPr>
              <w:br/>
              <w:t>do unieszkodliwiania</w:t>
            </w:r>
          </w:p>
        </w:tc>
      </w:tr>
      <w:tr w:rsidR="00AD506B" w14:paraId="0B9A5F28" w14:textId="77777777" w:rsidTr="004E635B">
        <w:trPr>
          <w:trHeight w:val="814"/>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D6353F"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13.</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5923E"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10 04 02*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8844FD"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 xml:space="preserve">Kożuchy żużlowe i zgary z produkcji pierwotnej </w:t>
            </w:r>
            <w:r>
              <w:rPr>
                <w:rFonts w:ascii="Arial" w:hAnsi="Arial" w:cs="Arial"/>
                <w:color w:val="auto"/>
                <w:sz w:val="20"/>
                <w:szCs w:val="20"/>
              </w:rPr>
              <w:br/>
              <w:t>i wtórnej</w:t>
            </w:r>
          </w:p>
          <w:p w14:paraId="12CB907B"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(kożuchy żużlowe</w:t>
            </w:r>
            <w:r>
              <w:rPr>
                <w:rFonts w:ascii="Arial" w:hAnsi="Arial" w:cs="Arial"/>
                <w:color w:val="auto"/>
                <w:sz w:val="20"/>
                <w:szCs w:val="20"/>
              </w:rPr>
              <w:br/>
              <w:t xml:space="preserve"> z rafinacji ołowiu przeznaczone do przekazania odbiorcom zewnętrznym)</w:t>
            </w: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7267D2" w14:textId="77777777" w:rsidR="00AD506B" w:rsidRDefault="002245F3">
            <w:pPr>
              <w:pStyle w:val="Tekstpodstawowy"/>
              <w:spacing w:after="0"/>
              <w:jc w:val="center"/>
              <w:rPr>
                <w:rFonts w:ascii="Arial" w:hAnsi="Arial" w:cs="Arial"/>
                <w:sz w:val="20"/>
                <w:szCs w:val="20"/>
              </w:rPr>
            </w:pPr>
            <w:r>
              <w:rPr>
                <w:rFonts w:ascii="Arial" w:hAnsi="Arial" w:cs="Arial"/>
                <w:sz w:val="20"/>
                <w:szCs w:val="20"/>
              </w:rPr>
              <w:t>Proces rafinacji ołowiu</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5B26B" w14:textId="77777777" w:rsidR="00AD506B" w:rsidRDefault="002245F3" w:rsidP="00091407">
            <w:pPr>
              <w:pStyle w:val="Tekstpodstawowy"/>
              <w:spacing w:after="0"/>
              <w:jc w:val="center"/>
            </w:pPr>
            <w:r>
              <w:rPr>
                <w:rFonts w:ascii="Arial" w:hAnsi="Arial" w:cs="Arial"/>
                <w:sz w:val="20"/>
                <w:szCs w:val="20"/>
              </w:rPr>
              <w:t>Odpady przekazywane będą uprawnionym podmiotom do odzysku lub w przypadku braku możliwości odzysku do unieszkodliwiania.</w:t>
            </w:r>
          </w:p>
        </w:tc>
      </w:tr>
      <w:tr w:rsidR="00AD506B" w14:paraId="318727FB" w14:textId="77777777" w:rsidTr="004E635B">
        <w:trPr>
          <w:trHeight w:val="814"/>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41426B"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14.</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9DE840"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10 04 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3AFDF" w14:textId="77777777" w:rsidR="00AD506B" w:rsidRDefault="002245F3">
            <w:pPr>
              <w:pStyle w:val="Default"/>
              <w:jc w:val="center"/>
            </w:pPr>
            <w:r>
              <w:rPr>
                <w:rFonts w:ascii="Arial" w:hAnsi="Arial" w:cs="Arial"/>
                <w:color w:val="auto"/>
                <w:sz w:val="20"/>
                <w:szCs w:val="20"/>
              </w:rPr>
              <w:t xml:space="preserve">Inne cząstki i pyły </w:t>
            </w:r>
            <w:r>
              <w:rPr>
                <w:rFonts w:ascii="Arial" w:hAnsi="Arial" w:cs="Arial"/>
                <w:color w:val="auto"/>
                <w:sz w:val="20"/>
                <w:szCs w:val="20"/>
              </w:rPr>
              <w:br/>
            </w:r>
            <w:r>
              <w:rPr>
                <w:rFonts w:ascii="Arial" w:hAnsi="Arial" w:cs="Arial"/>
                <w:i/>
                <w:color w:val="auto"/>
                <w:sz w:val="20"/>
                <w:szCs w:val="20"/>
              </w:rPr>
              <w:t>(</w:t>
            </w:r>
            <w:r>
              <w:rPr>
                <w:rFonts w:ascii="Arial" w:hAnsi="Arial" w:cs="Arial"/>
                <w:color w:val="auto"/>
                <w:sz w:val="20"/>
                <w:szCs w:val="20"/>
              </w:rPr>
              <w:t>z hutnictwa ołowiu - odpadowe pozostałości materiałów ołowiowych,</w:t>
            </w:r>
            <w:r>
              <w:rPr>
                <w:rFonts w:ascii="Arial" w:hAnsi="Arial" w:cs="Arial"/>
                <w:color w:val="auto"/>
                <w:sz w:val="20"/>
                <w:szCs w:val="20"/>
              </w:rPr>
              <w:br/>
              <w:t xml:space="preserve"> z czyszczenia boksów magazynowych)</w:t>
            </w: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DEE8F0" w14:textId="77777777" w:rsidR="00AD506B" w:rsidRDefault="002245F3">
            <w:pPr>
              <w:pStyle w:val="Tekstpodstawowy"/>
              <w:spacing w:after="0"/>
              <w:jc w:val="center"/>
              <w:rPr>
                <w:rFonts w:ascii="Arial" w:hAnsi="Arial" w:cs="Arial"/>
                <w:sz w:val="20"/>
                <w:szCs w:val="20"/>
              </w:rPr>
            </w:pPr>
            <w:r>
              <w:rPr>
                <w:rFonts w:ascii="Arial" w:hAnsi="Arial" w:cs="Arial"/>
                <w:sz w:val="20"/>
                <w:szCs w:val="20"/>
              </w:rPr>
              <w:t>Proces okresowego czyszczenia boksów magazynowych po magazynowaniu materiałów ołowiowych</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9AFA76" w14:textId="77777777" w:rsidR="00AD506B" w:rsidRDefault="002245F3" w:rsidP="00091407">
            <w:pPr>
              <w:pStyle w:val="Tekstpodstawowy"/>
              <w:spacing w:after="0"/>
              <w:jc w:val="center"/>
            </w:pPr>
            <w:r>
              <w:rPr>
                <w:rFonts w:ascii="Arial" w:hAnsi="Arial" w:cs="Arial"/>
                <w:sz w:val="20"/>
                <w:szCs w:val="20"/>
              </w:rPr>
              <w:t xml:space="preserve">Odpady przekazywane będą uprawnionym podmiotom do odzysku lub w przypadku braku możliwości odzysku </w:t>
            </w:r>
            <w:r>
              <w:rPr>
                <w:rFonts w:ascii="Arial" w:hAnsi="Arial" w:cs="Arial"/>
                <w:sz w:val="20"/>
                <w:szCs w:val="20"/>
              </w:rPr>
              <w:br/>
              <w:t>do unieszkodliwiania.</w:t>
            </w:r>
          </w:p>
        </w:tc>
      </w:tr>
      <w:tr w:rsidR="00AD506B" w14:paraId="0A7B2372" w14:textId="77777777" w:rsidTr="004E635B">
        <w:trPr>
          <w:trHeight w:val="814"/>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159AFB"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15.</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E76983"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10 08 08*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C78C04" w14:textId="77777777" w:rsidR="00AD506B" w:rsidRDefault="002245F3">
            <w:pPr>
              <w:pStyle w:val="Default"/>
              <w:jc w:val="center"/>
            </w:pPr>
            <w:r>
              <w:rPr>
                <w:rFonts w:ascii="Arial" w:hAnsi="Arial" w:cs="Arial"/>
                <w:color w:val="auto"/>
                <w:sz w:val="20"/>
                <w:szCs w:val="20"/>
              </w:rPr>
              <w:t>Słone żużle z produkcji pierwotnej i wtórnej</w:t>
            </w:r>
            <w:r>
              <w:rPr>
                <w:rFonts w:ascii="Arial" w:hAnsi="Arial" w:cs="Arial"/>
                <w:color w:val="auto"/>
                <w:sz w:val="20"/>
                <w:szCs w:val="20"/>
              </w:rPr>
              <w:br/>
            </w:r>
            <w:r>
              <w:rPr>
                <w:rFonts w:ascii="Arial" w:hAnsi="Arial" w:cs="Arial"/>
                <w:i/>
                <w:color w:val="auto"/>
                <w:sz w:val="20"/>
                <w:szCs w:val="20"/>
              </w:rPr>
              <w:t xml:space="preserve"> </w:t>
            </w:r>
            <w:r>
              <w:rPr>
                <w:rFonts w:ascii="Arial" w:hAnsi="Arial" w:cs="Arial"/>
                <w:color w:val="auto"/>
                <w:sz w:val="20"/>
                <w:szCs w:val="20"/>
              </w:rPr>
              <w:t>(z hutnictwa pozostałych metali nieżelaznych o odpadowe żużle z przetwarzania materiałów zawierających sole)</w:t>
            </w: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5320E9" w14:textId="77777777" w:rsidR="00AD506B" w:rsidRDefault="002245F3">
            <w:pPr>
              <w:pStyle w:val="Tekstpodstawowy"/>
              <w:spacing w:after="0"/>
              <w:jc w:val="center"/>
              <w:rPr>
                <w:rFonts w:ascii="Arial" w:hAnsi="Arial" w:cs="Arial"/>
                <w:sz w:val="20"/>
                <w:szCs w:val="20"/>
              </w:rPr>
            </w:pPr>
            <w:r>
              <w:rPr>
                <w:rFonts w:ascii="Arial" w:hAnsi="Arial" w:cs="Arial"/>
                <w:sz w:val="20"/>
                <w:szCs w:val="20"/>
              </w:rPr>
              <w:t>Proces wytopu materiałów zawierających podwyższoną zawartość soli.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2271F8" w14:textId="77777777" w:rsidR="00AD506B" w:rsidRDefault="002245F3" w:rsidP="00091407">
            <w:pPr>
              <w:pStyle w:val="Tekstpodstawowy"/>
              <w:spacing w:after="0"/>
              <w:jc w:val="center"/>
            </w:pPr>
            <w:r>
              <w:rPr>
                <w:rFonts w:ascii="Arial" w:hAnsi="Arial" w:cs="Arial"/>
                <w:sz w:val="20"/>
                <w:szCs w:val="20"/>
              </w:rPr>
              <w:t>Odpady przekazywane będą uprawnionym podmiotom do odzysku lub w przypadku braku możliwości odzysku do unieszkodliwiania.</w:t>
            </w:r>
          </w:p>
        </w:tc>
      </w:tr>
      <w:tr w:rsidR="00AD506B" w14:paraId="4196CB8D" w14:textId="77777777" w:rsidTr="004E635B">
        <w:trPr>
          <w:trHeight w:val="814"/>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0B72B4"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lastRenderedPageBreak/>
              <w:t>16.</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3C3643"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11 02 07*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FA7E22"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 xml:space="preserve">Inne odpady zawierające substancje niebezpieczne </w:t>
            </w:r>
            <w:r>
              <w:rPr>
                <w:rFonts w:ascii="Arial" w:hAnsi="Arial" w:cs="Arial"/>
                <w:color w:val="auto"/>
                <w:sz w:val="20"/>
                <w:szCs w:val="20"/>
              </w:rPr>
              <w:br/>
              <w:t>(z hydrometalurgii metali nieżelaznych)</w:t>
            </w: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C5B75E" w14:textId="77777777" w:rsidR="00AD506B" w:rsidRDefault="002245F3">
            <w:pPr>
              <w:pStyle w:val="Tekstpodstawowy"/>
              <w:spacing w:after="0"/>
              <w:jc w:val="center"/>
              <w:rPr>
                <w:rFonts w:ascii="Arial" w:hAnsi="Arial" w:cs="Arial"/>
                <w:sz w:val="20"/>
                <w:szCs w:val="20"/>
              </w:rPr>
            </w:pPr>
            <w:r>
              <w:rPr>
                <w:rFonts w:ascii="Arial" w:hAnsi="Arial" w:cs="Arial"/>
                <w:sz w:val="20"/>
                <w:szCs w:val="20"/>
              </w:rPr>
              <w:t>Proces elektrorafinacji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1862E6" w14:textId="77777777" w:rsidR="00AD506B" w:rsidRDefault="002245F3">
            <w:pPr>
              <w:pStyle w:val="Tekstpodstawowy"/>
              <w:spacing w:after="0"/>
              <w:jc w:val="center"/>
              <w:rPr>
                <w:rFonts w:ascii="Arial" w:hAnsi="Arial" w:cs="Arial"/>
                <w:sz w:val="20"/>
                <w:szCs w:val="20"/>
              </w:rPr>
            </w:pPr>
            <w:r>
              <w:rPr>
                <w:rFonts w:ascii="Arial" w:hAnsi="Arial" w:cs="Arial"/>
                <w:sz w:val="20"/>
                <w:szCs w:val="20"/>
              </w:rPr>
              <w:t>Odpady poddawane będą odzyskowi we własne instalacji lub kierowane będą do utylizacji do podmiotów zewnętrznych</w:t>
            </w:r>
          </w:p>
        </w:tc>
      </w:tr>
      <w:tr w:rsidR="00AD506B" w14:paraId="24D8138B" w14:textId="77777777" w:rsidTr="004E635B">
        <w:trPr>
          <w:trHeight w:val="814"/>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0BAA53"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17.</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9224A5"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12 01 09*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949666"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Odpadowe emulsje</w:t>
            </w:r>
            <w:r>
              <w:rPr>
                <w:rFonts w:ascii="Arial" w:hAnsi="Arial" w:cs="Arial"/>
                <w:color w:val="auto"/>
                <w:sz w:val="20"/>
                <w:szCs w:val="20"/>
              </w:rPr>
              <w:br/>
              <w:t xml:space="preserve"> i roztwory z obróbki metali niezawierające chlorowców</w:t>
            </w: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5A9354" w14:textId="77777777" w:rsidR="00AD506B" w:rsidRDefault="002245F3">
            <w:pPr>
              <w:pStyle w:val="Tekstpodstawowy"/>
              <w:spacing w:after="0"/>
              <w:jc w:val="center"/>
              <w:rPr>
                <w:rFonts w:ascii="Arial" w:hAnsi="Arial" w:cs="Arial"/>
                <w:sz w:val="20"/>
                <w:szCs w:val="20"/>
              </w:rPr>
            </w:pPr>
            <w:r>
              <w:rPr>
                <w:rFonts w:ascii="Arial" w:hAnsi="Arial" w:cs="Arial"/>
                <w:sz w:val="20"/>
                <w:szCs w:val="20"/>
              </w:rPr>
              <w:t>Wymiana czynnika chłodzącego w urządzeniach do obróbki powierzchniowej metali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D2FA45" w14:textId="77777777" w:rsidR="00AD506B" w:rsidRDefault="002245F3" w:rsidP="00091407">
            <w:pPr>
              <w:pStyle w:val="Tekstpodstawowy"/>
              <w:spacing w:after="0"/>
              <w:jc w:val="center"/>
            </w:pPr>
            <w:r>
              <w:rPr>
                <w:rFonts w:ascii="Arial" w:hAnsi="Arial" w:cs="Arial"/>
                <w:sz w:val="20"/>
                <w:szCs w:val="20"/>
              </w:rPr>
              <w:t>Odpady przekazywane będą uprawnionym podmiotom do odzysku lub w przypadku braku możliwości odzysku do unieszkodliwiania.</w:t>
            </w:r>
          </w:p>
        </w:tc>
      </w:tr>
      <w:tr w:rsidR="00AD506B" w14:paraId="65D15323" w14:textId="77777777" w:rsidTr="004E635B">
        <w:trPr>
          <w:trHeight w:val="814"/>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72733F"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18.</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BBF0C3"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13 05 02*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101725"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Szlamy z odwadniania olejów w separatorach</w:t>
            </w: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54CA05" w14:textId="77777777" w:rsidR="00AD506B" w:rsidRDefault="002245F3">
            <w:pPr>
              <w:pStyle w:val="Tekstpodstawowy"/>
              <w:spacing w:after="0"/>
              <w:jc w:val="center"/>
              <w:rPr>
                <w:rFonts w:ascii="Arial" w:hAnsi="Arial" w:cs="Arial"/>
                <w:sz w:val="20"/>
                <w:szCs w:val="20"/>
              </w:rPr>
            </w:pPr>
            <w:r>
              <w:rPr>
                <w:rFonts w:ascii="Arial" w:hAnsi="Arial" w:cs="Arial"/>
                <w:sz w:val="20"/>
                <w:szCs w:val="20"/>
              </w:rPr>
              <w:t>Oczyszczanie wód opadowych w separatorze koalescencyjnym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D70B17" w14:textId="77777777" w:rsidR="00AD506B" w:rsidRDefault="002245F3" w:rsidP="00091407">
            <w:pPr>
              <w:pStyle w:val="Tekstpodstawowy"/>
              <w:spacing w:after="0"/>
              <w:jc w:val="center"/>
            </w:pPr>
            <w:r w:rsidRPr="00091407">
              <w:rPr>
                <w:rFonts w:ascii="Arial" w:hAnsi="Arial" w:cs="Arial"/>
                <w:sz w:val="20"/>
                <w:szCs w:val="20"/>
              </w:rPr>
              <w:t xml:space="preserve">Odpady poddawane będą odzyskowi we własne instalacji lub </w:t>
            </w:r>
            <w:r w:rsidR="00091407" w:rsidRPr="00091407">
              <w:rPr>
                <w:rFonts w:ascii="Arial" w:hAnsi="Arial" w:cs="Arial"/>
                <w:sz w:val="20"/>
                <w:szCs w:val="20"/>
              </w:rPr>
              <w:t xml:space="preserve">przekazywane uprawnionym podmiotom </w:t>
            </w:r>
            <w:r w:rsidR="00091407" w:rsidRPr="00091407">
              <w:rPr>
                <w:rFonts w:ascii="Arial" w:hAnsi="Arial" w:cs="Arial"/>
                <w:sz w:val="20"/>
                <w:szCs w:val="20"/>
              </w:rPr>
              <w:br/>
              <w:t>do odzysku a</w:t>
            </w:r>
            <w:r w:rsidR="00091407" w:rsidRPr="00091407">
              <w:rPr>
                <w:rFonts w:ascii="Arial" w:hAnsi="Arial" w:cs="Arial"/>
                <w:sz w:val="20"/>
                <w:szCs w:val="20"/>
              </w:rPr>
              <w:br/>
              <w:t xml:space="preserve">w przypadku braku możliwości odzysku </w:t>
            </w:r>
            <w:r w:rsidR="00091407" w:rsidRPr="00091407">
              <w:rPr>
                <w:rFonts w:ascii="Arial" w:hAnsi="Arial" w:cs="Arial"/>
                <w:sz w:val="20"/>
                <w:szCs w:val="20"/>
              </w:rPr>
              <w:br/>
              <w:t>do unieszkodliwiania</w:t>
            </w:r>
          </w:p>
        </w:tc>
      </w:tr>
      <w:tr w:rsidR="00AD506B" w14:paraId="09ED9081" w14:textId="77777777" w:rsidTr="004E635B">
        <w:trPr>
          <w:trHeight w:val="814"/>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6F4121"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19.</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22598C"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16 01 21*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D1F913"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Niebezpieczne elementy inne niż wymienione w 16 01 07 do 16 01 11, 16 01 13 i 16 01 14 (np. węże hydrauliczne)</w:t>
            </w: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4CFDA1" w14:textId="77777777" w:rsidR="00AD506B" w:rsidRDefault="002245F3">
            <w:pPr>
              <w:pStyle w:val="Tekstpodstawowy"/>
              <w:spacing w:after="0"/>
              <w:jc w:val="center"/>
              <w:rPr>
                <w:rFonts w:ascii="Arial" w:hAnsi="Arial" w:cs="Arial"/>
                <w:sz w:val="20"/>
                <w:szCs w:val="20"/>
              </w:rPr>
            </w:pPr>
            <w:r>
              <w:rPr>
                <w:rFonts w:ascii="Arial" w:hAnsi="Arial" w:cs="Arial"/>
                <w:sz w:val="20"/>
                <w:szCs w:val="20"/>
              </w:rPr>
              <w:t>Wymiana elementów zawierających substancje niebezpieczne w maszynach i pojazdach, pomieszczenia warsztatowe, hale produkcyjne, stanowiska obsługowe maszyn.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AAFE61" w14:textId="77777777" w:rsidR="00AD506B" w:rsidRDefault="002245F3" w:rsidP="00091407">
            <w:pPr>
              <w:pStyle w:val="Tekstpodstawowy"/>
              <w:spacing w:after="0"/>
              <w:jc w:val="center"/>
            </w:pPr>
            <w:r>
              <w:rPr>
                <w:rFonts w:ascii="Arial" w:hAnsi="Arial" w:cs="Arial"/>
                <w:sz w:val="20"/>
                <w:szCs w:val="20"/>
              </w:rPr>
              <w:t>Odpady przekazywane będą uprawnionym podmiotom do odzysku lub w przypadku braku możliwości odzysku do unieszkodliwiania.</w:t>
            </w:r>
          </w:p>
        </w:tc>
      </w:tr>
      <w:tr w:rsidR="00AD506B" w14:paraId="5582E8BD" w14:textId="77777777" w:rsidTr="004E635B">
        <w:trPr>
          <w:trHeight w:val="814"/>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CD605A"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20.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F66570"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19 08 13*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9E668F"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Szlamy zawierające substancje niebezpieczne z innego niż biologiczne oczyszczania ścieków przemysłowych</w:t>
            </w: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D152DD" w14:textId="77777777" w:rsidR="00AD506B" w:rsidRDefault="002245F3">
            <w:pPr>
              <w:pStyle w:val="Tekstpodstawowy"/>
              <w:spacing w:after="0"/>
              <w:jc w:val="center"/>
              <w:rPr>
                <w:rFonts w:ascii="Arial" w:hAnsi="Arial" w:cs="Arial"/>
                <w:sz w:val="20"/>
                <w:szCs w:val="20"/>
              </w:rPr>
            </w:pPr>
            <w:r>
              <w:rPr>
                <w:rFonts w:ascii="Arial" w:hAnsi="Arial" w:cs="Arial"/>
                <w:sz w:val="20"/>
                <w:szCs w:val="20"/>
              </w:rPr>
              <w:t>Oczyszczanie ścieków przemysłowych w oczyszczalni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64DD19" w14:textId="77777777" w:rsidR="00AD506B" w:rsidRDefault="002245F3" w:rsidP="003026D8">
            <w:pPr>
              <w:pStyle w:val="Tekstpodstawowy"/>
              <w:spacing w:after="0"/>
              <w:jc w:val="center"/>
            </w:pPr>
            <w:r>
              <w:rPr>
                <w:rFonts w:ascii="Arial" w:hAnsi="Arial" w:cs="Arial"/>
                <w:sz w:val="20"/>
                <w:szCs w:val="20"/>
              </w:rPr>
              <w:t>Odpady</w:t>
            </w:r>
            <w:r w:rsidRPr="003026D8">
              <w:rPr>
                <w:rFonts w:ascii="Arial" w:hAnsi="Arial" w:cs="Arial"/>
                <w:sz w:val="20"/>
                <w:szCs w:val="20"/>
              </w:rPr>
              <w:t xml:space="preserve"> poddawane będą odzyskowi we własne instalacji </w:t>
            </w:r>
            <w:r>
              <w:rPr>
                <w:rFonts w:ascii="Arial" w:hAnsi="Arial" w:cs="Arial"/>
                <w:sz w:val="20"/>
                <w:szCs w:val="20"/>
              </w:rPr>
              <w:t xml:space="preserve">lub przekazywane uprawnionym podmiotom </w:t>
            </w:r>
            <w:r>
              <w:rPr>
                <w:rFonts w:ascii="Arial" w:hAnsi="Arial" w:cs="Arial"/>
                <w:sz w:val="20"/>
                <w:szCs w:val="20"/>
              </w:rPr>
              <w:br/>
              <w:t>do odzysku a</w:t>
            </w:r>
            <w:r>
              <w:rPr>
                <w:rFonts w:ascii="Arial" w:hAnsi="Arial" w:cs="Arial"/>
                <w:sz w:val="20"/>
                <w:szCs w:val="20"/>
              </w:rPr>
              <w:br/>
              <w:t xml:space="preserve">w przypadku braku możliwości odzysku </w:t>
            </w:r>
            <w:r>
              <w:rPr>
                <w:rFonts w:ascii="Arial" w:hAnsi="Arial" w:cs="Arial"/>
                <w:sz w:val="20"/>
                <w:szCs w:val="20"/>
              </w:rPr>
              <w:br/>
              <w:t>do unieszkodliwiania</w:t>
            </w:r>
          </w:p>
        </w:tc>
      </w:tr>
    </w:tbl>
    <w:p w14:paraId="1A2780A4" w14:textId="77777777" w:rsidR="00AD506B" w:rsidRDefault="00AD506B">
      <w:pPr>
        <w:spacing w:line="276" w:lineRule="auto"/>
        <w:jc w:val="both"/>
        <w:rPr>
          <w:rFonts w:ascii="Arial" w:hAnsi="Arial" w:cs="Arial"/>
          <w:b/>
          <w:color w:val="00B050"/>
        </w:rPr>
      </w:pPr>
    </w:p>
    <w:p w14:paraId="787ECF38" w14:textId="77777777" w:rsidR="00AD506B" w:rsidRDefault="002245F3">
      <w:pPr>
        <w:spacing w:line="276" w:lineRule="auto"/>
        <w:jc w:val="both"/>
      </w:pPr>
      <w:r>
        <w:rPr>
          <w:rFonts w:ascii="Arial" w:hAnsi="Arial" w:cs="Arial"/>
          <w:b/>
        </w:rPr>
        <w:t xml:space="preserve">IV.3.2.2. </w:t>
      </w:r>
      <w:r>
        <w:rPr>
          <w:rFonts w:ascii="Arial" w:hAnsi="Arial" w:cs="Arial"/>
        </w:rPr>
        <w:t>Odpady inne niż niebezpieczne</w:t>
      </w:r>
    </w:p>
    <w:p w14:paraId="33E087AA" w14:textId="77777777" w:rsidR="00AD506B" w:rsidRDefault="00AD506B">
      <w:pPr>
        <w:spacing w:line="276" w:lineRule="auto"/>
        <w:jc w:val="both"/>
        <w:rPr>
          <w:rFonts w:ascii="Arial" w:hAnsi="Arial" w:cs="Arial"/>
          <w:sz w:val="22"/>
        </w:rPr>
      </w:pPr>
    </w:p>
    <w:p w14:paraId="47C14306" w14:textId="77777777" w:rsidR="00AD506B" w:rsidRDefault="002245F3">
      <w:pPr>
        <w:spacing w:line="276" w:lineRule="auto"/>
        <w:jc w:val="both"/>
        <w:rPr>
          <w:rFonts w:ascii="Arial" w:hAnsi="Arial" w:cs="Arial"/>
          <w:b/>
          <w:sz w:val="20"/>
        </w:rPr>
      </w:pPr>
      <w:r>
        <w:rPr>
          <w:rFonts w:ascii="Arial" w:hAnsi="Arial" w:cs="Arial"/>
          <w:b/>
          <w:sz w:val="20"/>
        </w:rPr>
        <w:t>Tabela 9</w:t>
      </w:r>
    </w:p>
    <w:tbl>
      <w:tblPr>
        <w:tblW w:w="9273" w:type="dxa"/>
        <w:tblInd w:w="108" w:type="dxa"/>
        <w:tblLayout w:type="fixed"/>
        <w:tblCellMar>
          <w:left w:w="10" w:type="dxa"/>
          <w:right w:w="10" w:type="dxa"/>
        </w:tblCellMar>
        <w:tblLook w:val="04A0" w:firstRow="1" w:lastRow="0" w:firstColumn="1" w:lastColumn="0" w:noHBand="0" w:noVBand="1"/>
      </w:tblPr>
      <w:tblGrid>
        <w:gridCol w:w="880"/>
        <w:gridCol w:w="1134"/>
        <w:gridCol w:w="2552"/>
        <w:gridCol w:w="2319"/>
        <w:gridCol w:w="2388"/>
      </w:tblGrid>
      <w:tr w:rsidR="00AD506B" w14:paraId="6E3A5C7E" w14:textId="77777777" w:rsidTr="00AD506B">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3514D8" w14:textId="77777777" w:rsidR="00AD506B" w:rsidRDefault="002245F3" w:rsidP="00692192">
            <w:pPr>
              <w:pStyle w:val="Default"/>
              <w:tabs>
                <w:tab w:val="left" w:pos="318"/>
              </w:tabs>
              <w:spacing w:line="276" w:lineRule="auto"/>
              <w:jc w:val="center"/>
            </w:pPr>
            <w:r>
              <w:rPr>
                <w:rFonts w:ascii="Arial" w:hAnsi="Arial" w:cs="Arial"/>
                <w:b/>
                <w:bCs/>
                <w:color w:val="auto"/>
                <w:sz w:val="20"/>
                <w:szCs w:val="20"/>
              </w:rPr>
              <w:t>Lp.</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6D903C" w14:textId="77777777" w:rsidR="00AD506B" w:rsidRDefault="002245F3">
            <w:pPr>
              <w:pStyle w:val="Default"/>
              <w:spacing w:line="276" w:lineRule="auto"/>
              <w:jc w:val="center"/>
            </w:pPr>
            <w:r>
              <w:rPr>
                <w:rFonts w:ascii="Arial" w:hAnsi="Arial" w:cs="Arial"/>
                <w:b/>
                <w:bCs/>
                <w:color w:val="auto"/>
                <w:sz w:val="20"/>
                <w:szCs w:val="20"/>
              </w:rPr>
              <w:t>Kod odpadu</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4351F9" w14:textId="77777777" w:rsidR="00AD506B" w:rsidRDefault="002245F3">
            <w:pPr>
              <w:pStyle w:val="Default"/>
              <w:spacing w:line="276" w:lineRule="auto"/>
              <w:jc w:val="center"/>
            </w:pPr>
            <w:r>
              <w:rPr>
                <w:rFonts w:ascii="Arial" w:hAnsi="Arial" w:cs="Arial"/>
                <w:b/>
                <w:bCs/>
                <w:color w:val="auto"/>
                <w:sz w:val="20"/>
                <w:szCs w:val="20"/>
              </w:rPr>
              <w:t>Rodzaj odpadu</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AC80D1" w14:textId="77777777" w:rsidR="00AD506B" w:rsidRDefault="002245F3">
            <w:pPr>
              <w:pStyle w:val="Default"/>
              <w:spacing w:line="276" w:lineRule="auto"/>
              <w:jc w:val="center"/>
            </w:pPr>
            <w:r>
              <w:rPr>
                <w:rFonts w:ascii="Arial" w:hAnsi="Arial" w:cs="Arial"/>
                <w:b/>
                <w:bCs/>
                <w:color w:val="auto"/>
                <w:sz w:val="20"/>
                <w:szCs w:val="20"/>
              </w:rPr>
              <w:t>Źródło powstawania odpadu</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D6B714" w14:textId="77777777" w:rsidR="00AD506B" w:rsidRDefault="002245F3">
            <w:pPr>
              <w:spacing w:line="276" w:lineRule="auto"/>
              <w:jc w:val="center"/>
              <w:rPr>
                <w:rFonts w:ascii="Arial" w:hAnsi="Arial" w:cs="Arial"/>
                <w:b/>
                <w:sz w:val="20"/>
                <w:szCs w:val="20"/>
              </w:rPr>
            </w:pPr>
            <w:r>
              <w:rPr>
                <w:rFonts w:ascii="Arial" w:hAnsi="Arial" w:cs="Arial"/>
                <w:b/>
                <w:sz w:val="20"/>
                <w:szCs w:val="20"/>
              </w:rPr>
              <w:t>Sposób gospodarowania odpadami</w:t>
            </w:r>
          </w:p>
        </w:tc>
      </w:tr>
      <w:tr w:rsidR="00AD506B" w14:paraId="02B2DD77" w14:textId="77777777" w:rsidTr="00AD506B">
        <w:trPr>
          <w:trHeight w:val="337"/>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FB52FF" w14:textId="77777777" w:rsidR="00AD506B" w:rsidRDefault="00AD506B" w:rsidP="009263D6">
            <w:pPr>
              <w:pStyle w:val="Default"/>
              <w:numPr>
                <w:ilvl w:val="0"/>
                <w:numId w:val="28"/>
              </w:numPr>
              <w:tabs>
                <w:tab w:val="left" w:pos="262"/>
                <w:tab w:val="left" w:pos="318"/>
              </w:tabs>
              <w:ind w:left="0" w:firstLine="0"/>
              <w:rPr>
                <w:rFonts w:ascii="Arial" w:hAnsi="Arial" w:cs="Arial"/>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ABD8F9"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10 08 09</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AFCE95"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Inne żużle</w:t>
            </w:r>
          </w:p>
          <w:p w14:paraId="7194E2FF"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(żużel fajalitowy)</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D54BAA" w14:textId="77777777" w:rsidR="00AD506B" w:rsidRDefault="002245F3">
            <w:pPr>
              <w:pStyle w:val="Default"/>
              <w:jc w:val="center"/>
            </w:pPr>
            <w:r>
              <w:rPr>
                <w:rFonts w:ascii="Arial" w:hAnsi="Arial" w:cs="Arial"/>
                <w:color w:val="auto"/>
                <w:sz w:val="20"/>
                <w:szCs w:val="20"/>
              </w:rPr>
              <w:t>Powstaj</w:t>
            </w:r>
            <w:r w:rsidR="00313D95">
              <w:rPr>
                <w:rFonts w:ascii="Arial" w:hAnsi="Arial" w:cs="Arial"/>
                <w:color w:val="auto"/>
                <w:sz w:val="20"/>
                <w:szCs w:val="20"/>
              </w:rPr>
              <w:t xml:space="preserve">ą </w:t>
            </w:r>
            <w:r>
              <w:rPr>
                <w:rFonts w:ascii="Arial" w:hAnsi="Arial" w:cs="Arial"/>
                <w:color w:val="auto"/>
                <w:sz w:val="20"/>
                <w:szCs w:val="20"/>
              </w:rPr>
              <w:t>w trakcie przetopu składników</w:t>
            </w:r>
          </w:p>
          <w:p w14:paraId="4CC4C2DA" w14:textId="77777777" w:rsidR="00AD506B" w:rsidRDefault="002245F3" w:rsidP="00313D95">
            <w:pPr>
              <w:pStyle w:val="Default"/>
              <w:jc w:val="center"/>
            </w:pPr>
            <w:r>
              <w:rPr>
                <w:rFonts w:ascii="Arial" w:hAnsi="Arial" w:cs="Arial"/>
                <w:color w:val="auto"/>
                <w:sz w:val="20"/>
                <w:szCs w:val="20"/>
              </w:rPr>
              <w:t>w piecu obrotowym</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73F60B" w14:textId="77777777" w:rsidR="00AD506B" w:rsidRDefault="002245F3" w:rsidP="003026D8">
            <w:pPr>
              <w:jc w:val="center"/>
            </w:pPr>
            <w:r>
              <w:rPr>
                <w:rFonts w:ascii="Arial" w:hAnsi="Arial" w:cs="Arial"/>
                <w:sz w:val="20"/>
                <w:szCs w:val="20"/>
              </w:rPr>
              <w:t xml:space="preserve">Odpady przekazywane będą uprawnionym podmiotom </w:t>
            </w:r>
            <w:r>
              <w:rPr>
                <w:rFonts w:ascii="Arial" w:hAnsi="Arial" w:cs="Arial"/>
                <w:sz w:val="20"/>
                <w:szCs w:val="20"/>
              </w:rPr>
              <w:br/>
              <w:t xml:space="preserve">do odzysku lub </w:t>
            </w:r>
            <w:r>
              <w:rPr>
                <w:rFonts w:ascii="Arial" w:hAnsi="Arial" w:cs="Arial"/>
                <w:sz w:val="20"/>
                <w:szCs w:val="20"/>
              </w:rPr>
              <w:br/>
              <w:t>w przypadku braku możliwości odzysku do unieszkodliwiania</w:t>
            </w:r>
            <w:r w:rsidR="003026D8">
              <w:rPr>
                <w:rFonts w:ascii="Arial" w:hAnsi="Arial" w:cs="Arial"/>
                <w:sz w:val="20"/>
                <w:szCs w:val="20"/>
              </w:rPr>
              <w:t>.</w:t>
            </w:r>
          </w:p>
        </w:tc>
      </w:tr>
      <w:tr w:rsidR="00AD506B" w14:paraId="18D5DF7F" w14:textId="77777777" w:rsidTr="00AD506B">
        <w:trPr>
          <w:trHeight w:val="205"/>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6CD10" w14:textId="77777777" w:rsidR="00AD506B" w:rsidRDefault="00AD506B" w:rsidP="009263D6">
            <w:pPr>
              <w:pStyle w:val="Default"/>
              <w:numPr>
                <w:ilvl w:val="0"/>
                <w:numId w:val="28"/>
              </w:numPr>
              <w:tabs>
                <w:tab w:val="left" w:pos="318"/>
              </w:tabs>
              <w:ind w:left="0" w:firstLine="0"/>
              <w:jc w:val="center"/>
              <w:rPr>
                <w:rFonts w:ascii="Arial" w:hAnsi="Arial" w:cs="Arial"/>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55A673" w14:textId="77777777" w:rsidR="00AD506B" w:rsidRDefault="002245F3">
            <w:pPr>
              <w:pStyle w:val="Default"/>
              <w:jc w:val="center"/>
            </w:pPr>
            <w:r>
              <w:rPr>
                <w:rFonts w:ascii="Arial" w:hAnsi="Arial" w:cs="Arial"/>
                <w:b/>
                <w:bCs/>
                <w:color w:val="auto"/>
                <w:sz w:val="20"/>
                <w:szCs w:val="20"/>
              </w:rPr>
              <w:t>10 08 11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DF46C4"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Zgary inne niż wymienione w 10 08 10</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AAC7DC" w14:textId="77777777" w:rsidR="00AD506B" w:rsidRDefault="002245F3" w:rsidP="00313D95">
            <w:pPr>
              <w:pStyle w:val="Default"/>
              <w:jc w:val="center"/>
            </w:pPr>
            <w:r>
              <w:rPr>
                <w:rFonts w:ascii="Arial" w:hAnsi="Arial" w:cs="Arial"/>
                <w:color w:val="auto"/>
                <w:sz w:val="20"/>
                <w:szCs w:val="20"/>
              </w:rPr>
              <w:t xml:space="preserve">Powstają w procesie rafinacji stopu surowego z </w:t>
            </w:r>
            <w:r w:rsidRPr="00313D95">
              <w:rPr>
                <w:rFonts w:ascii="Arial" w:hAnsi="Arial" w:cs="Arial"/>
                <w:color w:val="auto"/>
                <w:sz w:val="20"/>
                <w:szCs w:val="20"/>
              </w:rPr>
              <w:t xml:space="preserve">pieców obrotowych, oraz </w:t>
            </w:r>
            <w:r w:rsidRPr="00313D95">
              <w:rPr>
                <w:rFonts w:ascii="Arial" w:hAnsi="Arial" w:cs="Arial"/>
                <w:color w:val="auto"/>
                <w:sz w:val="20"/>
                <w:szCs w:val="20"/>
              </w:rPr>
              <w:lastRenderedPageBreak/>
              <w:t xml:space="preserve">podczas wytopu </w:t>
            </w:r>
            <w:r>
              <w:rPr>
                <w:rFonts w:ascii="Arial" w:hAnsi="Arial" w:cs="Arial"/>
                <w:color w:val="auto"/>
                <w:sz w:val="20"/>
                <w:szCs w:val="20"/>
              </w:rPr>
              <w:br/>
              <w:t>w piecu TBRC</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C22A1A" w14:textId="77777777" w:rsidR="00AD506B" w:rsidRDefault="002245F3" w:rsidP="003026D8">
            <w:pPr>
              <w:pStyle w:val="Tekstpodstawowy"/>
              <w:spacing w:after="0"/>
              <w:jc w:val="center"/>
            </w:pPr>
            <w:r>
              <w:rPr>
                <w:rFonts w:ascii="Arial" w:hAnsi="Arial" w:cs="Arial"/>
                <w:sz w:val="20"/>
                <w:szCs w:val="20"/>
              </w:rPr>
              <w:lastRenderedPageBreak/>
              <w:t xml:space="preserve">Odpady poddawane będą odzyskowi we własnej instalacji lub będą przekazywane </w:t>
            </w:r>
            <w:r>
              <w:rPr>
                <w:rFonts w:ascii="Arial" w:hAnsi="Arial" w:cs="Arial"/>
                <w:sz w:val="20"/>
                <w:szCs w:val="20"/>
              </w:rPr>
              <w:lastRenderedPageBreak/>
              <w:t>uprawnionym podmiotom do odzysku.</w:t>
            </w:r>
          </w:p>
        </w:tc>
      </w:tr>
      <w:tr w:rsidR="00AD506B" w14:paraId="69695C9A" w14:textId="77777777" w:rsidTr="00AD506B">
        <w:trPr>
          <w:trHeight w:val="499"/>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EBB984" w14:textId="77777777" w:rsidR="00AD506B" w:rsidRPr="00313D95" w:rsidRDefault="00AD506B" w:rsidP="009263D6">
            <w:pPr>
              <w:pStyle w:val="Akapitzlist"/>
              <w:numPr>
                <w:ilvl w:val="0"/>
                <w:numId w:val="58"/>
              </w:numPr>
              <w:tabs>
                <w:tab w:val="left" w:pos="318"/>
              </w:tabs>
              <w:ind w:left="0" w:firstLine="0"/>
              <w:jc w:val="center"/>
              <w:rPr>
                <w:shd w:val="clear" w:color="auto" w:fill="FFFF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38E780"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15 01 01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5FE94"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 xml:space="preserve">Opakowania z papieru </w:t>
            </w:r>
            <w:r>
              <w:rPr>
                <w:rFonts w:ascii="Arial" w:hAnsi="Arial" w:cs="Arial"/>
                <w:color w:val="auto"/>
                <w:sz w:val="20"/>
                <w:szCs w:val="20"/>
              </w:rPr>
              <w:br/>
              <w:t>i tektury (worki z papieru, kartony)</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44EF3"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 xml:space="preserve">Opakowania powstają </w:t>
            </w:r>
            <w:r>
              <w:rPr>
                <w:rFonts w:ascii="Arial" w:hAnsi="Arial" w:cs="Arial"/>
                <w:color w:val="auto"/>
                <w:sz w:val="20"/>
                <w:szCs w:val="20"/>
              </w:rPr>
              <w:br/>
              <w:t>w wyniku rozładunku dostarczanych surowców, odpadów</w:t>
            </w:r>
            <w:r>
              <w:rPr>
                <w:rFonts w:ascii="Arial" w:hAnsi="Arial" w:cs="Arial"/>
                <w:color w:val="auto"/>
                <w:sz w:val="20"/>
                <w:szCs w:val="20"/>
              </w:rPr>
              <w:br/>
              <w:t xml:space="preserve"> i dodatków wsadowych</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E5C2A7" w14:textId="77777777" w:rsidR="00AD506B" w:rsidRDefault="002245F3" w:rsidP="003026D8">
            <w:pPr>
              <w:pStyle w:val="Tekstpodstawowy"/>
              <w:spacing w:after="0"/>
              <w:jc w:val="center"/>
            </w:pPr>
            <w:r>
              <w:rPr>
                <w:rFonts w:ascii="Arial" w:hAnsi="Arial" w:cs="Arial"/>
                <w:sz w:val="20"/>
                <w:szCs w:val="20"/>
              </w:rPr>
              <w:t xml:space="preserve">Odpady przekazywane będą uprawnionym podmiotom </w:t>
            </w:r>
            <w:r>
              <w:rPr>
                <w:rFonts w:ascii="Arial" w:hAnsi="Arial" w:cs="Arial"/>
                <w:sz w:val="20"/>
                <w:szCs w:val="20"/>
              </w:rPr>
              <w:br/>
              <w:t>do odzysku.</w:t>
            </w:r>
          </w:p>
        </w:tc>
      </w:tr>
      <w:tr w:rsidR="00AD506B" w14:paraId="27E7FB90" w14:textId="77777777" w:rsidTr="00AD506B">
        <w:trPr>
          <w:trHeight w:val="70"/>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127B48" w14:textId="77777777" w:rsidR="00AD506B" w:rsidRDefault="00AD506B" w:rsidP="009263D6">
            <w:pPr>
              <w:pStyle w:val="Default"/>
              <w:numPr>
                <w:ilvl w:val="0"/>
                <w:numId w:val="58"/>
              </w:numPr>
              <w:tabs>
                <w:tab w:val="left" w:pos="318"/>
              </w:tabs>
              <w:ind w:left="0" w:firstLine="0"/>
              <w:jc w:val="center"/>
              <w:rPr>
                <w:rFonts w:ascii="Arial" w:hAnsi="Arial" w:cs="Arial"/>
                <w:color w:val="auto"/>
                <w:sz w:val="20"/>
                <w:szCs w:val="20"/>
                <w:shd w:val="clear" w:color="auto" w:fill="FFFF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102BE3"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15 01 02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7055D1"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Opakowania z tworzyw sztucznych (folia opakowaniowa, wiaderka, beczki, pojemniki, worki)</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990F2B" w14:textId="77777777" w:rsidR="00AD506B" w:rsidRDefault="002245F3">
            <w:pPr>
              <w:pStyle w:val="Default"/>
              <w:ind w:left="-57" w:right="-159"/>
              <w:jc w:val="center"/>
              <w:rPr>
                <w:rFonts w:ascii="Arial" w:hAnsi="Arial" w:cs="Arial"/>
                <w:color w:val="auto"/>
                <w:sz w:val="20"/>
                <w:szCs w:val="20"/>
              </w:rPr>
            </w:pPr>
            <w:r>
              <w:rPr>
                <w:rFonts w:ascii="Arial" w:hAnsi="Arial" w:cs="Arial"/>
                <w:color w:val="auto"/>
                <w:sz w:val="20"/>
                <w:szCs w:val="20"/>
              </w:rPr>
              <w:t>Opakowania powstają</w:t>
            </w:r>
            <w:r>
              <w:rPr>
                <w:rFonts w:ascii="Arial" w:hAnsi="Arial" w:cs="Arial"/>
                <w:color w:val="auto"/>
                <w:sz w:val="20"/>
                <w:szCs w:val="20"/>
              </w:rPr>
              <w:br/>
              <w:t xml:space="preserve"> w wyniku rozładunku dostarczanych surowców, odpadów </w:t>
            </w:r>
            <w:r>
              <w:rPr>
                <w:rFonts w:ascii="Arial" w:hAnsi="Arial" w:cs="Arial"/>
                <w:color w:val="auto"/>
                <w:sz w:val="20"/>
                <w:szCs w:val="20"/>
              </w:rPr>
              <w:br/>
              <w:t>i dodatków wsadowych</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E79FBD" w14:textId="77777777" w:rsidR="00AD506B" w:rsidRDefault="00AD506B">
            <w:pPr>
              <w:suppressAutoHyphens w:val="0"/>
              <w:rPr>
                <w:sz w:val="20"/>
                <w:szCs w:val="20"/>
                <w:lang w:eastAsia="en-US"/>
              </w:rPr>
            </w:pPr>
          </w:p>
        </w:tc>
      </w:tr>
      <w:tr w:rsidR="00AD506B" w14:paraId="47E4AE81" w14:textId="77777777" w:rsidTr="00AD506B">
        <w:trPr>
          <w:trHeight w:val="323"/>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AA9E5B" w14:textId="77777777" w:rsidR="00AD506B" w:rsidRDefault="00AD506B" w:rsidP="009263D6">
            <w:pPr>
              <w:pStyle w:val="Default"/>
              <w:numPr>
                <w:ilvl w:val="0"/>
                <w:numId w:val="58"/>
              </w:numPr>
              <w:tabs>
                <w:tab w:val="left" w:pos="318"/>
              </w:tabs>
              <w:ind w:left="0" w:firstLine="0"/>
              <w:jc w:val="center"/>
              <w:rPr>
                <w:rFonts w:ascii="Arial" w:hAnsi="Arial" w:cs="Arial"/>
                <w:color w:val="auto"/>
                <w:sz w:val="20"/>
                <w:szCs w:val="20"/>
                <w:shd w:val="clear" w:color="auto" w:fill="FFFF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89B0C5"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15 01 03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F59BF"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Opakowania</w:t>
            </w:r>
            <w:r>
              <w:rPr>
                <w:rFonts w:ascii="Arial" w:hAnsi="Arial" w:cs="Arial"/>
                <w:color w:val="auto"/>
                <w:sz w:val="20"/>
                <w:szCs w:val="20"/>
              </w:rPr>
              <w:br/>
              <w:t xml:space="preserve"> z drewna</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32C8AE"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 xml:space="preserve">Zużyte palety drewniane </w:t>
            </w:r>
            <w:r>
              <w:rPr>
                <w:rFonts w:ascii="Arial" w:hAnsi="Arial" w:cs="Arial"/>
                <w:color w:val="auto"/>
                <w:sz w:val="20"/>
                <w:szCs w:val="20"/>
              </w:rPr>
              <w:br/>
              <w:t>z transportu surowców oraz z rozładunku dostarczanych surowców, odpadów i dodatków wsadowych</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9A24F" w14:textId="77777777" w:rsidR="00AD506B" w:rsidRDefault="002245F3" w:rsidP="003026D8">
            <w:pPr>
              <w:pStyle w:val="Tekstpodstawowy"/>
              <w:spacing w:after="0"/>
              <w:jc w:val="center"/>
            </w:pPr>
            <w:r>
              <w:rPr>
                <w:rFonts w:ascii="Arial" w:hAnsi="Arial" w:cs="Arial"/>
                <w:sz w:val="20"/>
                <w:szCs w:val="20"/>
              </w:rPr>
              <w:t>Odpady poddawane będą odzyskowi we własnej instalacji lub będą przekazywane uprawnionym podmiotom do odzysku.</w:t>
            </w:r>
          </w:p>
        </w:tc>
      </w:tr>
      <w:tr w:rsidR="00AD506B" w14:paraId="62B53CC4" w14:textId="77777777" w:rsidTr="00AD506B">
        <w:trPr>
          <w:trHeight w:val="449"/>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0763CE" w14:textId="77777777" w:rsidR="00AD506B" w:rsidRDefault="00AD506B" w:rsidP="009263D6">
            <w:pPr>
              <w:pStyle w:val="Default"/>
              <w:numPr>
                <w:ilvl w:val="0"/>
                <w:numId w:val="58"/>
              </w:numPr>
              <w:tabs>
                <w:tab w:val="left" w:pos="318"/>
              </w:tabs>
              <w:ind w:left="0" w:firstLine="0"/>
              <w:jc w:val="center"/>
              <w:rPr>
                <w:rFonts w:ascii="Arial" w:hAnsi="Arial" w:cs="Arial"/>
                <w:color w:val="auto"/>
                <w:sz w:val="20"/>
                <w:szCs w:val="20"/>
                <w:shd w:val="clear" w:color="auto" w:fill="FFFF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8CA09D"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15 01 04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FA8B84" w14:textId="77777777" w:rsidR="00AD506B" w:rsidRDefault="002245F3">
            <w:pPr>
              <w:pStyle w:val="Default"/>
              <w:jc w:val="center"/>
            </w:pPr>
            <w:r>
              <w:rPr>
                <w:rFonts w:ascii="Arial" w:hAnsi="Arial" w:cs="Arial"/>
                <w:color w:val="auto"/>
                <w:sz w:val="20"/>
                <w:szCs w:val="20"/>
              </w:rPr>
              <w:t xml:space="preserve">Opakowania z metali (pojemniki, drut, opaski metalowe, blachy, </w:t>
            </w:r>
            <w:r w:rsidRPr="00692192">
              <w:rPr>
                <w:rFonts w:ascii="Arial" w:hAnsi="Arial" w:cs="Arial"/>
                <w:color w:val="auto"/>
                <w:sz w:val="20"/>
                <w:szCs w:val="20"/>
              </w:rPr>
              <w:t>beczki)</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C710AF" w14:textId="77777777" w:rsidR="00AD506B" w:rsidRDefault="002245F3">
            <w:pPr>
              <w:pStyle w:val="Default"/>
              <w:tabs>
                <w:tab w:val="left" w:pos="2778"/>
              </w:tabs>
              <w:ind w:left="-57"/>
              <w:jc w:val="center"/>
              <w:rPr>
                <w:rFonts w:ascii="Arial" w:hAnsi="Arial" w:cs="Arial"/>
                <w:color w:val="auto"/>
                <w:sz w:val="20"/>
                <w:szCs w:val="20"/>
              </w:rPr>
            </w:pPr>
            <w:r>
              <w:rPr>
                <w:rFonts w:ascii="Arial" w:hAnsi="Arial" w:cs="Arial"/>
                <w:color w:val="auto"/>
                <w:sz w:val="20"/>
                <w:szCs w:val="20"/>
              </w:rPr>
              <w:t xml:space="preserve">Opakowania powstają </w:t>
            </w:r>
            <w:r>
              <w:rPr>
                <w:rFonts w:ascii="Arial" w:hAnsi="Arial" w:cs="Arial"/>
                <w:color w:val="auto"/>
                <w:sz w:val="20"/>
                <w:szCs w:val="20"/>
              </w:rPr>
              <w:br/>
              <w:t>w wyniku rozładunku dostarczanych surowców, odpadów</w:t>
            </w:r>
            <w:r>
              <w:rPr>
                <w:rFonts w:ascii="Arial" w:hAnsi="Arial" w:cs="Arial"/>
                <w:color w:val="auto"/>
                <w:sz w:val="20"/>
                <w:szCs w:val="20"/>
              </w:rPr>
              <w:br/>
              <w:t xml:space="preserve"> i dodatków wsadowych</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D7D939" w14:textId="77777777" w:rsidR="00AD506B" w:rsidRDefault="002245F3" w:rsidP="003026D8">
            <w:pPr>
              <w:pStyle w:val="Tekstpodstawowy"/>
              <w:spacing w:after="0"/>
              <w:jc w:val="center"/>
            </w:pPr>
            <w:r>
              <w:rPr>
                <w:rFonts w:ascii="Arial" w:hAnsi="Arial" w:cs="Arial"/>
                <w:sz w:val="20"/>
                <w:szCs w:val="20"/>
              </w:rPr>
              <w:t xml:space="preserve">Odpady przekazywane będą uprawnionym podmiotom </w:t>
            </w:r>
            <w:r>
              <w:rPr>
                <w:rFonts w:ascii="Arial" w:hAnsi="Arial" w:cs="Arial"/>
                <w:sz w:val="20"/>
                <w:szCs w:val="20"/>
              </w:rPr>
              <w:br/>
              <w:t>do odzysku.</w:t>
            </w:r>
          </w:p>
        </w:tc>
      </w:tr>
      <w:tr w:rsidR="00AD506B" w14:paraId="307FAD8F" w14:textId="77777777" w:rsidTr="00AD506B">
        <w:trPr>
          <w:trHeight w:val="236"/>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91BF8" w14:textId="77777777" w:rsidR="00AD506B" w:rsidRDefault="00AD506B" w:rsidP="009263D6">
            <w:pPr>
              <w:pStyle w:val="Default"/>
              <w:numPr>
                <w:ilvl w:val="0"/>
                <w:numId w:val="58"/>
              </w:numPr>
              <w:tabs>
                <w:tab w:val="left" w:pos="318"/>
              </w:tabs>
              <w:ind w:left="0" w:firstLine="0"/>
              <w:jc w:val="center"/>
              <w:rPr>
                <w:rFonts w:ascii="Arial" w:hAnsi="Arial" w:cs="Arial"/>
                <w:color w:val="auto"/>
                <w:sz w:val="20"/>
                <w:szCs w:val="20"/>
                <w:shd w:val="clear" w:color="auto" w:fill="FFFF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E2E118"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16 01 03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E2340D"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Zużyte opony</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F3CADC"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Wymiana zużytych opon na nowe</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BA4898" w14:textId="77777777" w:rsidR="00AD506B" w:rsidRDefault="00AD506B">
            <w:pPr>
              <w:suppressAutoHyphens w:val="0"/>
              <w:rPr>
                <w:sz w:val="20"/>
                <w:szCs w:val="20"/>
                <w:lang w:eastAsia="en-US"/>
              </w:rPr>
            </w:pPr>
          </w:p>
        </w:tc>
      </w:tr>
      <w:tr w:rsidR="00AD506B" w14:paraId="1FFBCBEB" w14:textId="77777777" w:rsidTr="00AD506B">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322596" w14:textId="77777777" w:rsidR="00AD506B" w:rsidRDefault="00AD506B" w:rsidP="009263D6">
            <w:pPr>
              <w:pStyle w:val="Default"/>
              <w:numPr>
                <w:ilvl w:val="0"/>
                <w:numId w:val="58"/>
              </w:numPr>
              <w:tabs>
                <w:tab w:val="left" w:pos="318"/>
              </w:tabs>
              <w:ind w:left="0" w:firstLine="0"/>
              <w:jc w:val="center"/>
              <w:rPr>
                <w:rFonts w:ascii="Arial" w:hAnsi="Arial" w:cs="Arial"/>
                <w:color w:val="auto"/>
                <w:sz w:val="20"/>
                <w:szCs w:val="20"/>
                <w:shd w:val="clear" w:color="auto" w:fill="FFFF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D8AEC6"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16 11 04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B5E67A" w14:textId="77777777" w:rsidR="00AD506B" w:rsidRDefault="002245F3">
            <w:pPr>
              <w:pStyle w:val="Default"/>
              <w:ind w:left="-57" w:right="-17"/>
              <w:jc w:val="center"/>
              <w:rPr>
                <w:rFonts w:ascii="Arial" w:hAnsi="Arial" w:cs="Arial"/>
                <w:color w:val="auto"/>
                <w:sz w:val="20"/>
                <w:szCs w:val="20"/>
              </w:rPr>
            </w:pPr>
            <w:r>
              <w:rPr>
                <w:rFonts w:ascii="Arial" w:hAnsi="Arial" w:cs="Arial"/>
                <w:color w:val="auto"/>
                <w:sz w:val="20"/>
                <w:szCs w:val="20"/>
              </w:rPr>
              <w:t>Okładziny piecowe</w:t>
            </w:r>
            <w:r>
              <w:rPr>
                <w:rFonts w:ascii="Arial" w:hAnsi="Arial" w:cs="Arial"/>
                <w:color w:val="auto"/>
                <w:sz w:val="20"/>
                <w:szCs w:val="20"/>
              </w:rPr>
              <w:br/>
              <w:t xml:space="preserve"> i materiały ogniotrwałe</w:t>
            </w:r>
            <w:r>
              <w:rPr>
                <w:rFonts w:ascii="Arial" w:hAnsi="Arial" w:cs="Arial"/>
                <w:color w:val="auto"/>
                <w:sz w:val="20"/>
                <w:szCs w:val="20"/>
              </w:rPr>
              <w:br/>
              <w:t xml:space="preserve"> z procesów metalurgicznych inne niż wymienione w 16 11 03 (zużyta cegła magnezytowo - chromowa)</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57BC99"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Powstaje w wyniku wymiany wymurówki pieca</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EB1119" w14:textId="77777777" w:rsidR="00AD506B" w:rsidRDefault="002245F3" w:rsidP="003026D8">
            <w:pPr>
              <w:pStyle w:val="Tekstpodstawowy"/>
              <w:spacing w:after="0"/>
              <w:jc w:val="center"/>
            </w:pPr>
            <w:r>
              <w:rPr>
                <w:rFonts w:ascii="Arial" w:hAnsi="Arial" w:cs="Arial"/>
                <w:sz w:val="20"/>
                <w:szCs w:val="20"/>
              </w:rPr>
              <w:t>Odpady poddawane będą odzyskowi we własnej instalacji lub będą przekazywane uprawnionym podmiotom do odzysku.</w:t>
            </w:r>
          </w:p>
        </w:tc>
      </w:tr>
      <w:tr w:rsidR="00AD506B" w14:paraId="365128CD" w14:textId="77777777" w:rsidTr="00AD506B">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CAB610" w14:textId="77777777" w:rsidR="00AD506B" w:rsidRDefault="00AD506B" w:rsidP="009263D6">
            <w:pPr>
              <w:pStyle w:val="Default"/>
              <w:numPr>
                <w:ilvl w:val="0"/>
                <w:numId w:val="58"/>
              </w:numPr>
              <w:tabs>
                <w:tab w:val="left" w:pos="318"/>
              </w:tabs>
              <w:ind w:left="0" w:firstLine="0"/>
              <w:jc w:val="center"/>
              <w:rPr>
                <w:rFonts w:ascii="Arial" w:hAnsi="Arial" w:cs="Arial"/>
                <w:color w:val="auto"/>
                <w:sz w:val="20"/>
                <w:szCs w:val="20"/>
                <w:shd w:val="clear" w:color="auto" w:fill="FFFF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B7466D"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17 04 01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15896E"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Miedź, brąz, mosiądz</w:t>
            </w:r>
            <w:r>
              <w:rPr>
                <w:rFonts w:ascii="Arial" w:hAnsi="Arial" w:cs="Arial"/>
                <w:color w:val="auto"/>
                <w:sz w:val="20"/>
                <w:szCs w:val="20"/>
              </w:rPr>
              <w:br/>
              <w:t>( złom miedziowy)</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4625E3"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zużyte części instalacji elektrycznej, elementy infrastruktury oraz silników elektrycznych</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286900" w14:textId="77777777" w:rsidR="00AD506B" w:rsidRDefault="002245F3" w:rsidP="003026D8">
            <w:pPr>
              <w:pStyle w:val="Tekstpodstawowy"/>
              <w:spacing w:after="0"/>
              <w:jc w:val="center"/>
            </w:pPr>
            <w:r>
              <w:rPr>
                <w:rFonts w:ascii="Arial" w:hAnsi="Arial" w:cs="Arial"/>
                <w:sz w:val="20"/>
                <w:szCs w:val="20"/>
              </w:rPr>
              <w:t xml:space="preserve">Odpady przekazywane będą uprawnionym podmiotom </w:t>
            </w:r>
            <w:r>
              <w:rPr>
                <w:rFonts w:ascii="Arial" w:hAnsi="Arial" w:cs="Arial"/>
                <w:sz w:val="20"/>
                <w:szCs w:val="20"/>
              </w:rPr>
              <w:br/>
              <w:t>do</w:t>
            </w:r>
            <w:r w:rsidR="003026D8">
              <w:rPr>
                <w:rFonts w:ascii="Arial" w:hAnsi="Arial" w:cs="Arial"/>
                <w:sz w:val="20"/>
                <w:szCs w:val="20"/>
              </w:rPr>
              <w:t xml:space="preserve"> </w:t>
            </w:r>
            <w:r>
              <w:rPr>
                <w:rFonts w:ascii="Arial" w:hAnsi="Arial" w:cs="Arial"/>
                <w:sz w:val="20"/>
                <w:szCs w:val="20"/>
              </w:rPr>
              <w:t xml:space="preserve">odzysku lub wykorzystywane </w:t>
            </w:r>
            <w:r w:rsidRPr="003026D8">
              <w:rPr>
                <w:rFonts w:ascii="Arial" w:hAnsi="Arial" w:cs="Arial"/>
                <w:sz w:val="20"/>
                <w:szCs w:val="20"/>
              </w:rPr>
              <w:t>we własnym</w:t>
            </w:r>
            <w:r>
              <w:rPr>
                <w:rFonts w:ascii="Arial" w:hAnsi="Arial" w:cs="Arial"/>
                <w:sz w:val="20"/>
                <w:szCs w:val="20"/>
              </w:rPr>
              <w:t xml:space="preserve"> procesie produkcyjnym.</w:t>
            </w:r>
          </w:p>
        </w:tc>
      </w:tr>
      <w:tr w:rsidR="00AD506B" w14:paraId="084834A6" w14:textId="77777777" w:rsidTr="00AD506B">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97076E" w14:textId="77777777" w:rsidR="00AD506B" w:rsidRDefault="00AD506B" w:rsidP="009263D6">
            <w:pPr>
              <w:pStyle w:val="Default"/>
              <w:numPr>
                <w:ilvl w:val="0"/>
                <w:numId w:val="58"/>
              </w:numPr>
              <w:tabs>
                <w:tab w:val="left" w:pos="318"/>
              </w:tabs>
              <w:ind w:left="0" w:firstLine="0"/>
              <w:jc w:val="center"/>
              <w:rPr>
                <w:rFonts w:ascii="Arial" w:hAnsi="Arial" w:cs="Arial"/>
                <w:color w:val="auto"/>
                <w:sz w:val="20"/>
                <w:szCs w:val="20"/>
                <w:shd w:val="clear" w:color="auto" w:fill="FFFF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4E153"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17 04 05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45093D"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Żelazo i stal</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804C12"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zużyte części maszyn</w:t>
            </w:r>
            <w:r>
              <w:rPr>
                <w:rFonts w:ascii="Arial" w:hAnsi="Arial" w:cs="Arial"/>
                <w:color w:val="auto"/>
                <w:sz w:val="20"/>
                <w:szCs w:val="20"/>
              </w:rPr>
              <w:br/>
              <w:t xml:space="preserve"> i urządzeń, remonty budowlane</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F2F906" w14:textId="77777777" w:rsidR="00AD506B" w:rsidRDefault="00AD506B">
            <w:pPr>
              <w:suppressAutoHyphens w:val="0"/>
              <w:rPr>
                <w:color w:val="00B050"/>
                <w:sz w:val="20"/>
                <w:szCs w:val="20"/>
                <w:lang w:eastAsia="en-US"/>
              </w:rPr>
            </w:pPr>
          </w:p>
        </w:tc>
      </w:tr>
      <w:tr w:rsidR="00AD506B" w14:paraId="37D188D5" w14:textId="77777777" w:rsidTr="00AD506B">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187E99" w14:textId="77777777" w:rsidR="00AD506B" w:rsidRDefault="00AD506B" w:rsidP="009263D6">
            <w:pPr>
              <w:pStyle w:val="Tekstpodstawowy"/>
              <w:numPr>
                <w:ilvl w:val="0"/>
                <w:numId w:val="58"/>
              </w:numPr>
              <w:tabs>
                <w:tab w:val="left" w:pos="318"/>
              </w:tabs>
              <w:spacing w:after="0"/>
              <w:ind w:left="0" w:firstLine="0"/>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BD9990" w14:textId="77777777" w:rsidR="00AD506B" w:rsidRDefault="002245F3">
            <w:pPr>
              <w:pStyle w:val="Tekstpodstawowy"/>
              <w:spacing w:after="0"/>
              <w:jc w:val="center"/>
              <w:rPr>
                <w:rFonts w:ascii="Arial" w:hAnsi="Arial" w:cs="Arial"/>
                <w:b/>
                <w:sz w:val="20"/>
                <w:szCs w:val="20"/>
              </w:rPr>
            </w:pPr>
            <w:r>
              <w:rPr>
                <w:rFonts w:ascii="Arial" w:hAnsi="Arial" w:cs="Arial"/>
                <w:b/>
                <w:sz w:val="20"/>
                <w:szCs w:val="20"/>
              </w:rPr>
              <w:t>10 08 99</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B8E4F5" w14:textId="77777777" w:rsidR="00AD506B" w:rsidRDefault="002245F3">
            <w:pPr>
              <w:pStyle w:val="Tekstpodstawowy"/>
              <w:spacing w:after="0"/>
              <w:ind w:left="34"/>
              <w:jc w:val="center"/>
            </w:pPr>
            <w:r>
              <w:rPr>
                <w:rFonts w:ascii="Arial" w:hAnsi="Arial" w:cs="Arial"/>
                <w:sz w:val="20"/>
                <w:szCs w:val="20"/>
              </w:rPr>
              <w:t xml:space="preserve">Inne niewymienione odpady </w:t>
            </w:r>
            <w:r>
              <w:rPr>
                <w:rFonts w:ascii="Arial" w:hAnsi="Arial" w:cs="Arial"/>
                <w:sz w:val="18"/>
                <w:szCs w:val="20"/>
              </w:rPr>
              <w:t>– (odpady stanowiące surowce cynonośne zawierające związki metali ciężkich tj:</w:t>
            </w:r>
          </w:p>
          <w:p w14:paraId="633454F5" w14:textId="77777777" w:rsidR="00AD506B" w:rsidRDefault="002245F3">
            <w:pPr>
              <w:pStyle w:val="Tekstpodstawowy"/>
              <w:spacing w:after="0"/>
              <w:ind w:left="34"/>
              <w:jc w:val="center"/>
            </w:pPr>
            <w:r>
              <w:rPr>
                <w:rFonts w:ascii="Arial" w:hAnsi="Arial" w:cs="Arial"/>
                <w:sz w:val="18"/>
                <w:szCs w:val="20"/>
              </w:rPr>
              <w:t>-zmiotki z powierzchni hal  produkcyjnych.</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AC1F8E" w14:textId="77777777" w:rsidR="00AD506B" w:rsidRDefault="002245F3">
            <w:pPr>
              <w:pStyle w:val="Tekstpodstawowy"/>
              <w:spacing w:after="0"/>
              <w:jc w:val="center"/>
              <w:rPr>
                <w:rFonts w:ascii="Arial" w:hAnsi="Arial" w:cs="Arial"/>
                <w:sz w:val="20"/>
                <w:szCs w:val="20"/>
              </w:rPr>
            </w:pPr>
            <w:r>
              <w:rPr>
                <w:rFonts w:ascii="Arial" w:hAnsi="Arial" w:cs="Arial"/>
                <w:sz w:val="20"/>
                <w:szCs w:val="20"/>
              </w:rPr>
              <w:t>Procesy pomocnicze przy instalacji do wytopu metali nieżelaznych (utrzymanie czystości na halach)</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4381A7" w14:textId="77777777" w:rsidR="00AD506B" w:rsidRDefault="002245F3">
            <w:pPr>
              <w:pStyle w:val="Tekstpodstawowy"/>
              <w:spacing w:after="0"/>
              <w:jc w:val="center"/>
              <w:rPr>
                <w:rFonts w:ascii="Arial" w:hAnsi="Arial" w:cs="Arial"/>
                <w:sz w:val="20"/>
                <w:szCs w:val="20"/>
              </w:rPr>
            </w:pPr>
            <w:r>
              <w:rPr>
                <w:rFonts w:ascii="Arial" w:hAnsi="Arial" w:cs="Arial"/>
                <w:sz w:val="20"/>
                <w:szCs w:val="20"/>
              </w:rPr>
              <w:t>Odpady poddawane będą odzyskowi</w:t>
            </w:r>
            <w:r>
              <w:rPr>
                <w:rFonts w:ascii="Arial" w:hAnsi="Arial" w:cs="Arial"/>
                <w:sz w:val="20"/>
                <w:szCs w:val="20"/>
              </w:rPr>
              <w:br/>
              <w:t xml:space="preserve"> we własnej instalacji</w:t>
            </w:r>
          </w:p>
        </w:tc>
      </w:tr>
      <w:tr w:rsidR="00AD506B" w14:paraId="1E6F1DC4" w14:textId="77777777" w:rsidTr="00AD506B">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7B30D0" w14:textId="77777777" w:rsidR="00AD506B" w:rsidRDefault="00AD506B" w:rsidP="009263D6">
            <w:pPr>
              <w:pStyle w:val="Default"/>
              <w:numPr>
                <w:ilvl w:val="0"/>
                <w:numId w:val="58"/>
              </w:numPr>
              <w:tabs>
                <w:tab w:val="left" w:pos="318"/>
              </w:tabs>
              <w:ind w:left="0" w:firstLine="0"/>
              <w:jc w:val="center"/>
              <w:rPr>
                <w:rFonts w:ascii="Arial" w:hAnsi="Arial" w:cs="Arial"/>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C88CF"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17 04 02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E940C0" w14:textId="77777777" w:rsidR="00AD506B" w:rsidRDefault="002245F3">
            <w:pPr>
              <w:pStyle w:val="Tekstpodstawowy"/>
              <w:spacing w:after="0"/>
              <w:ind w:left="34" w:right="34"/>
              <w:jc w:val="center"/>
              <w:rPr>
                <w:rFonts w:ascii="Arial" w:hAnsi="Arial" w:cs="Arial"/>
                <w:sz w:val="20"/>
                <w:szCs w:val="20"/>
              </w:rPr>
            </w:pPr>
            <w:r>
              <w:rPr>
                <w:rFonts w:ascii="Arial" w:hAnsi="Arial" w:cs="Arial"/>
                <w:sz w:val="20"/>
                <w:szCs w:val="20"/>
              </w:rPr>
              <w:t>Aluminium</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65A72C" w14:textId="77777777" w:rsidR="00AD506B" w:rsidRDefault="002245F3">
            <w:pPr>
              <w:pStyle w:val="Tekstpodstawowy"/>
              <w:spacing w:after="0"/>
              <w:jc w:val="center"/>
              <w:rPr>
                <w:rFonts w:ascii="Arial" w:hAnsi="Arial" w:cs="Arial"/>
                <w:sz w:val="20"/>
                <w:szCs w:val="20"/>
              </w:rPr>
            </w:pPr>
            <w:r>
              <w:rPr>
                <w:rFonts w:ascii="Arial" w:hAnsi="Arial" w:cs="Arial"/>
                <w:sz w:val="20"/>
                <w:szCs w:val="20"/>
              </w:rPr>
              <w:t>Zużyte części instalacji elektrycznej, elementy infrastruktury</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CAF6E8" w14:textId="77777777" w:rsidR="00AD506B" w:rsidRDefault="002245F3" w:rsidP="003026D8">
            <w:pPr>
              <w:pStyle w:val="Tekstpodstawowy"/>
              <w:spacing w:after="0"/>
              <w:jc w:val="center"/>
            </w:pPr>
            <w:r>
              <w:rPr>
                <w:rFonts w:ascii="Arial" w:hAnsi="Arial" w:cs="Arial"/>
                <w:sz w:val="20"/>
                <w:szCs w:val="20"/>
              </w:rPr>
              <w:t xml:space="preserve">Odpady przekazywane będą uprawnionym podmiotom do odzysku lub </w:t>
            </w:r>
            <w:r w:rsidRPr="003026D8">
              <w:rPr>
                <w:rFonts w:ascii="Arial" w:hAnsi="Arial" w:cs="Arial"/>
                <w:sz w:val="20"/>
                <w:szCs w:val="20"/>
              </w:rPr>
              <w:t>wykorzystywane we własnym proces</w:t>
            </w:r>
            <w:r>
              <w:rPr>
                <w:rFonts w:ascii="Arial" w:hAnsi="Arial" w:cs="Arial"/>
                <w:sz w:val="20"/>
                <w:szCs w:val="20"/>
              </w:rPr>
              <w:t>ie produkcyjnym (rafinacja aluminium).</w:t>
            </w:r>
          </w:p>
        </w:tc>
      </w:tr>
      <w:tr w:rsidR="00AD506B" w14:paraId="45D6B76C" w14:textId="77777777" w:rsidTr="00AD506B">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D5A8DE" w14:textId="77777777" w:rsidR="00AD506B" w:rsidRDefault="00AD506B" w:rsidP="009263D6">
            <w:pPr>
              <w:pStyle w:val="Default"/>
              <w:numPr>
                <w:ilvl w:val="0"/>
                <w:numId w:val="58"/>
              </w:numPr>
              <w:tabs>
                <w:tab w:val="left" w:pos="318"/>
              </w:tabs>
              <w:spacing w:line="276" w:lineRule="auto"/>
              <w:ind w:left="0" w:firstLine="0"/>
              <w:jc w:val="center"/>
              <w:rPr>
                <w:rFonts w:ascii="Arial" w:hAnsi="Arial" w:cs="Arial"/>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BC1D1F"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10 08 04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B60B40" w14:textId="77777777" w:rsidR="00AD506B" w:rsidRDefault="002245F3">
            <w:pPr>
              <w:pStyle w:val="Default"/>
              <w:jc w:val="center"/>
            </w:pPr>
            <w:r>
              <w:rPr>
                <w:rFonts w:ascii="Arial" w:hAnsi="Arial" w:cs="Arial"/>
                <w:color w:val="auto"/>
                <w:sz w:val="20"/>
                <w:szCs w:val="20"/>
              </w:rPr>
              <w:t>Cząstki i pyły</w:t>
            </w:r>
            <w:r>
              <w:rPr>
                <w:rFonts w:ascii="Arial" w:hAnsi="Arial" w:cs="Arial"/>
                <w:color w:val="auto"/>
                <w:sz w:val="20"/>
                <w:szCs w:val="20"/>
              </w:rPr>
              <w:br/>
            </w:r>
            <w:r>
              <w:rPr>
                <w:rFonts w:ascii="Arial" w:hAnsi="Arial" w:cs="Arial"/>
                <w:i/>
                <w:color w:val="auto"/>
                <w:sz w:val="20"/>
                <w:szCs w:val="20"/>
              </w:rPr>
              <w:t>(z hutnictwa pozostałych metali nieżelaznych -</w:t>
            </w:r>
          </w:p>
          <w:p w14:paraId="3BDA59B0" w14:textId="77777777" w:rsidR="00AD506B" w:rsidRDefault="002245F3">
            <w:pPr>
              <w:pStyle w:val="Default"/>
              <w:jc w:val="center"/>
              <w:rPr>
                <w:rFonts w:ascii="Arial" w:hAnsi="Arial" w:cs="Arial"/>
                <w:i/>
                <w:color w:val="auto"/>
                <w:sz w:val="20"/>
                <w:szCs w:val="20"/>
              </w:rPr>
            </w:pPr>
            <w:r>
              <w:rPr>
                <w:rFonts w:ascii="Arial" w:hAnsi="Arial" w:cs="Arial"/>
                <w:i/>
                <w:color w:val="auto"/>
                <w:sz w:val="20"/>
                <w:szCs w:val="20"/>
              </w:rPr>
              <w:t xml:space="preserve">odpadowe pozostałości materiałów cynonośnych z czyszczenia boksów </w:t>
            </w:r>
            <w:r>
              <w:rPr>
                <w:rFonts w:ascii="Arial" w:hAnsi="Arial" w:cs="Arial"/>
                <w:i/>
                <w:color w:val="auto"/>
                <w:sz w:val="20"/>
                <w:szCs w:val="20"/>
              </w:rPr>
              <w:lastRenderedPageBreak/>
              <w:t>magazynowych)</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AF7AB2" w14:textId="77777777" w:rsidR="00AD506B" w:rsidRDefault="002245F3">
            <w:pPr>
              <w:pStyle w:val="Tekstpodstawowy"/>
              <w:spacing w:after="0"/>
              <w:jc w:val="center"/>
              <w:rPr>
                <w:rFonts w:ascii="Arial" w:hAnsi="Arial" w:cs="Arial"/>
                <w:sz w:val="20"/>
                <w:szCs w:val="20"/>
              </w:rPr>
            </w:pPr>
            <w:r>
              <w:rPr>
                <w:rFonts w:ascii="Arial" w:hAnsi="Arial" w:cs="Arial"/>
                <w:sz w:val="20"/>
                <w:szCs w:val="20"/>
              </w:rPr>
              <w:lastRenderedPageBreak/>
              <w:t>Proces okresowego czyszczenia boksów magazynowych po magazynowaniu materiałów cynonośnych</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02DC9F" w14:textId="77777777" w:rsidR="00AD506B" w:rsidRDefault="002245F3" w:rsidP="003026D8">
            <w:pPr>
              <w:pStyle w:val="Tekstpodstawowy"/>
              <w:spacing w:after="0"/>
              <w:jc w:val="center"/>
            </w:pPr>
            <w:r>
              <w:rPr>
                <w:rFonts w:ascii="Arial" w:hAnsi="Arial" w:cs="Arial"/>
                <w:sz w:val="20"/>
                <w:szCs w:val="20"/>
              </w:rPr>
              <w:t xml:space="preserve">Odpady przekazywane będą uprawnionym podmiotom do odzysku lub </w:t>
            </w:r>
            <w:r w:rsidRPr="003026D8">
              <w:rPr>
                <w:rFonts w:ascii="Arial" w:hAnsi="Arial" w:cs="Arial"/>
                <w:sz w:val="20"/>
                <w:szCs w:val="20"/>
              </w:rPr>
              <w:t>wykorzystywane we własnym procesi</w:t>
            </w:r>
            <w:r>
              <w:rPr>
                <w:rFonts w:ascii="Arial" w:hAnsi="Arial" w:cs="Arial"/>
                <w:sz w:val="20"/>
                <w:szCs w:val="20"/>
              </w:rPr>
              <w:t>e produkcyjnym.</w:t>
            </w:r>
          </w:p>
        </w:tc>
      </w:tr>
      <w:tr w:rsidR="00AD506B" w14:paraId="39D9E5C2" w14:textId="77777777" w:rsidTr="00AD506B">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478725" w14:textId="77777777" w:rsidR="00AD506B" w:rsidRDefault="00AD506B" w:rsidP="009263D6">
            <w:pPr>
              <w:pStyle w:val="Default"/>
              <w:numPr>
                <w:ilvl w:val="0"/>
                <w:numId w:val="58"/>
              </w:numPr>
              <w:tabs>
                <w:tab w:val="left" w:pos="318"/>
              </w:tabs>
              <w:spacing w:line="276" w:lineRule="auto"/>
              <w:ind w:left="0" w:firstLine="0"/>
              <w:jc w:val="center"/>
              <w:rPr>
                <w:rFonts w:ascii="Arial" w:hAnsi="Arial" w:cs="Arial"/>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187946"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12 01 13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F13C4F"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Odpady spawalnicze</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38049" w14:textId="77777777" w:rsidR="00AD506B" w:rsidRDefault="002245F3">
            <w:pPr>
              <w:pStyle w:val="Tekstpodstawowy"/>
              <w:spacing w:after="0"/>
              <w:jc w:val="center"/>
              <w:rPr>
                <w:rFonts w:ascii="Arial" w:hAnsi="Arial" w:cs="Arial"/>
                <w:sz w:val="20"/>
                <w:szCs w:val="20"/>
              </w:rPr>
            </w:pPr>
            <w:r>
              <w:rPr>
                <w:rFonts w:ascii="Arial" w:hAnsi="Arial" w:cs="Arial"/>
                <w:sz w:val="20"/>
                <w:szCs w:val="20"/>
              </w:rPr>
              <w:t>Procesy pomocnicze związane z naprawą infrastruktury, lub wymianą elementów instalacji</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7D4557" w14:textId="77777777" w:rsidR="00AD506B" w:rsidRDefault="002245F3" w:rsidP="003026D8">
            <w:pPr>
              <w:pStyle w:val="Tekstpodstawowy"/>
              <w:spacing w:after="0"/>
              <w:jc w:val="center"/>
            </w:pPr>
            <w:r>
              <w:rPr>
                <w:rFonts w:ascii="Arial" w:hAnsi="Arial" w:cs="Arial"/>
                <w:sz w:val="20"/>
                <w:szCs w:val="20"/>
              </w:rPr>
              <w:t xml:space="preserve">Odpady przekazywane będą uprawnionym </w:t>
            </w:r>
            <w:r w:rsidRPr="003026D8">
              <w:rPr>
                <w:rFonts w:ascii="Arial" w:hAnsi="Arial" w:cs="Arial"/>
                <w:sz w:val="20"/>
                <w:szCs w:val="20"/>
              </w:rPr>
              <w:t xml:space="preserve">podmiotom do odzysku lub wykorzystywane </w:t>
            </w:r>
            <w:r w:rsidRPr="003026D8">
              <w:rPr>
                <w:rFonts w:ascii="Arial" w:hAnsi="Arial" w:cs="Arial"/>
                <w:sz w:val="20"/>
                <w:szCs w:val="20"/>
              </w:rPr>
              <w:br/>
              <w:t>we własnym procesie produkcyjnym (redukcja</w:t>
            </w:r>
            <w:r>
              <w:rPr>
                <w:rFonts w:ascii="Arial" w:hAnsi="Arial" w:cs="Arial"/>
                <w:sz w:val="20"/>
                <w:szCs w:val="20"/>
              </w:rPr>
              <w:t xml:space="preserve"> żelazem).</w:t>
            </w:r>
          </w:p>
        </w:tc>
      </w:tr>
      <w:tr w:rsidR="00AD506B" w14:paraId="64E3BB11" w14:textId="77777777" w:rsidTr="00AD506B">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50246E" w14:textId="77777777" w:rsidR="00AD506B" w:rsidRDefault="00AD506B" w:rsidP="009263D6">
            <w:pPr>
              <w:pStyle w:val="Default"/>
              <w:numPr>
                <w:ilvl w:val="0"/>
                <w:numId w:val="58"/>
              </w:numPr>
              <w:tabs>
                <w:tab w:val="left" w:pos="318"/>
              </w:tabs>
              <w:spacing w:line="276" w:lineRule="auto"/>
              <w:ind w:left="0" w:firstLine="0"/>
              <w:jc w:val="center"/>
              <w:rPr>
                <w:rFonts w:ascii="Arial" w:hAnsi="Arial" w:cs="Arial"/>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9291CF"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12 01 17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0AA2A"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Odpady poszlifierskie inne niż wymienione w 12 01 16 (np. tarcze szlifierskie)</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BCB950" w14:textId="77777777" w:rsidR="00AD506B" w:rsidRDefault="002245F3">
            <w:pPr>
              <w:pStyle w:val="Tekstpodstawowy"/>
              <w:spacing w:after="0"/>
              <w:jc w:val="center"/>
              <w:rPr>
                <w:rFonts w:ascii="Arial" w:hAnsi="Arial" w:cs="Arial"/>
                <w:sz w:val="20"/>
                <w:szCs w:val="20"/>
              </w:rPr>
            </w:pPr>
            <w:r>
              <w:rPr>
                <w:rFonts w:ascii="Arial" w:hAnsi="Arial" w:cs="Arial"/>
                <w:sz w:val="20"/>
                <w:szCs w:val="20"/>
              </w:rPr>
              <w:t>Procesy pomocnicze związane z naprawą infrastruktury, lub wymianą elementów instalacji</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1E2AC6" w14:textId="77777777" w:rsidR="00AD506B" w:rsidRDefault="002245F3">
            <w:pPr>
              <w:pStyle w:val="Tekstpodstawowy"/>
              <w:spacing w:after="0"/>
              <w:jc w:val="center"/>
            </w:pPr>
            <w:r>
              <w:rPr>
                <w:rFonts w:ascii="Arial" w:hAnsi="Arial" w:cs="Arial"/>
                <w:sz w:val="20"/>
                <w:szCs w:val="20"/>
              </w:rPr>
              <w:t>Odpady przekazywane będą uprawnionym podmiotom do odzysku lub wykorzystywane</w:t>
            </w:r>
          </w:p>
          <w:p w14:paraId="075BB963" w14:textId="77777777" w:rsidR="00AD506B" w:rsidRDefault="002245F3">
            <w:pPr>
              <w:pStyle w:val="Tekstpodstawowy"/>
              <w:spacing w:after="0"/>
              <w:jc w:val="center"/>
            </w:pPr>
            <w:r w:rsidRPr="003026D8">
              <w:rPr>
                <w:rFonts w:ascii="Arial" w:hAnsi="Arial" w:cs="Arial"/>
                <w:sz w:val="20"/>
                <w:szCs w:val="20"/>
              </w:rPr>
              <w:t>we własnym</w:t>
            </w:r>
            <w:r>
              <w:rPr>
                <w:rFonts w:ascii="Arial" w:hAnsi="Arial" w:cs="Arial"/>
                <w:sz w:val="20"/>
                <w:szCs w:val="20"/>
              </w:rPr>
              <w:t xml:space="preserve"> procesie produkcyjnym.</w:t>
            </w:r>
          </w:p>
        </w:tc>
      </w:tr>
      <w:tr w:rsidR="00AD506B" w14:paraId="08224624" w14:textId="77777777" w:rsidTr="00AD506B">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8C6C8C" w14:textId="77777777" w:rsidR="00AD506B" w:rsidRDefault="00AD506B" w:rsidP="009263D6">
            <w:pPr>
              <w:pStyle w:val="Default"/>
              <w:numPr>
                <w:ilvl w:val="0"/>
                <w:numId w:val="58"/>
              </w:numPr>
              <w:tabs>
                <w:tab w:val="left" w:pos="318"/>
              </w:tabs>
              <w:spacing w:line="276" w:lineRule="auto"/>
              <w:ind w:left="0" w:firstLine="0"/>
              <w:jc w:val="center"/>
              <w:rPr>
                <w:rFonts w:ascii="Arial" w:hAnsi="Arial" w:cs="Arial"/>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2CE385"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16 02 16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2122AE"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Elementy usunięte ze zużytych urządzeń inne niż wymienione</w:t>
            </w:r>
          </w:p>
          <w:p w14:paraId="143C645A"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w 16 02 15</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E27CD3" w14:textId="77777777" w:rsidR="00AD506B" w:rsidRDefault="002245F3">
            <w:pPr>
              <w:pStyle w:val="Tekstpodstawowy"/>
              <w:spacing w:after="0"/>
              <w:jc w:val="center"/>
              <w:rPr>
                <w:rFonts w:ascii="Arial" w:hAnsi="Arial" w:cs="Arial"/>
                <w:sz w:val="20"/>
                <w:szCs w:val="20"/>
              </w:rPr>
            </w:pPr>
            <w:r>
              <w:rPr>
                <w:rFonts w:ascii="Arial" w:hAnsi="Arial" w:cs="Arial"/>
                <w:sz w:val="20"/>
                <w:szCs w:val="20"/>
              </w:rPr>
              <w:t>Procesy pomocnicze związane z naprawą urządzeń elektrycznych i elektronicznych, lub wymianą zużytych elementów instalacji</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DBAA54" w14:textId="77777777" w:rsidR="00AD506B" w:rsidRDefault="002245F3" w:rsidP="003026D8">
            <w:pPr>
              <w:pStyle w:val="Tekstpodstawowy"/>
              <w:spacing w:after="0"/>
              <w:jc w:val="center"/>
            </w:pPr>
            <w:r>
              <w:rPr>
                <w:rFonts w:ascii="Arial" w:hAnsi="Arial" w:cs="Arial"/>
                <w:sz w:val="20"/>
                <w:szCs w:val="20"/>
              </w:rPr>
              <w:t>Odpady przekazywane będą uprawnionym podmiotom do odzysku.</w:t>
            </w:r>
          </w:p>
        </w:tc>
      </w:tr>
      <w:tr w:rsidR="00AD506B" w14:paraId="23274ED1" w14:textId="77777777" w:rsidTr="00AD506B">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E97CAA" w14:textId="77777777" w:rsidR="00AD506B" w:rsidRDefault="00AD506B" w:rsidP="009263D6">
            <w:pPr>
              <w:pStyle w:val="Default"/>
              <w:numPr>
                <w:ilvl w:val="0"/>
                <w:numId w:val="58"/>
              </w:numPr>
              <w:tabs>
                <w:tab w:val="left" w:pos="318"/>
              </w:tabs>
              <w:spacing w:line="276" w:lineRule="auto"/>
              <w:ind w:left="0" w:firstLine="0"/>
              <w:jc w:val="center"/>
              <w:rPr>
                <w:rFonts w:ascii="Arial" w:hAnsi="Arial" w:cs="Arial"/>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605855"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16 02 14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296ECC"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Zużyte urządzenia inne niż wymienione w 16 02 09 do 16 02 13</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8C719B" w14:textId="77777777" w:rsidR="00AD506B" w:rsidRDefault="002245F3">
            <w:pPr>
              <w:pStyle w:val="Tekstpodstawowy"/>
              <w:spacing w:after="0"/>
              <w:jc w:val="center"/>
              <w:rPr>
                <w:rFonts w:ascii="Arial" w:hAnsi="Arial" w:cs="Arial"/>
                <w:sz w:val="20"/>
                <w:szCs w:val="20"/>
              </w:rPr>
            </w:pPr>
            <w:r>
              <w:rPr>
                <w:rFonts w:ascii="Arial" w:hAnsi="Arial" w:cs="Arial"/>
                <w:sz w:val="20"/>
                <w:szCs w:val="20"/>
              </w:rPr>
              <w:t xml:space="preserve">Zużyte urządzenia elektryczne </w:t>
            </w:r>
            <w:r>
              <w:rPr>
                <w:rFonts w:ascii="Arial" w:hAnsi="Arial" w:cs="Arial"/>
                <w:sz w:val="20"/>
                <w:szCs w:val="20"/>
              </w:rPr>
              <w:br/>
              <w:t>i elektroniczne</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EF3DED" w14:textId="77777777" w:rsidR="00AD506B" w:rsidRDefault="002245F3" w:rsidP="003026D8">
            <w:pPr>
              <w:pStyle w:val="Tekstpodstawowy"/>
              <w:spacing w:after="0"/>
              <w:jc w:val="center"/>
            </w:pPr>
            <w:r>
              <w:rPr>
                <w:rFonts w:ascii="Arial" w:hAnsi="Arial" w:cs="Arial"/>
                <w:sz w:val="20"/>
                <w:szCs w:val="20"/>
              </w:rPr>
              <w:t>Odpady przekazywane będą uprawnionym podmiotom do odzysku.</w:t>
            </w:r>
          </w:p>
        </w:tc>
      </w:tr>
      <w:tr w:rsidR="00AD506B" w14:paraId="774C01FE" w14:textId="77777777" w:rsidTr="00AD506B">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0777BA" w14:textId="77777777" w:rsidR="00AD506B" w:rsidRDefault="00AD506B" w:rsidP="009263D6">
            <w:pPr>
              <w:pStyle w:val="Default"/>
              <w:numPr>
                <w:ilvl w:val="0"/>
                <w:numId w:val="58"/>
              </w:numPr>
              <w:tabs>
                <w:tab w:val="left" w:pos="318"/>
              </w:tabs>
              <w:spacing w:line="276" w:lineRule="auto"/>
              <w:ind w:left="0" w:firstLine="0"/>
              <w:jc w:val="center"/>
              <w:rPr>
                <w:rFonts w:ascii="Arial" w:hAnsi="Arial" w:cs="Arial"/>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88DF34"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16 06 04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E7B66B"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 xml:space="preserve">Baterie alkaliczne </w:t>
            </w:r>
            <w:r>
              <w:rPr>
                <w:rFonts w:ascii="Arial" w:hAnsi="Arial" w:cs="Arial"/>
                <w:color w:val="auto"/>
                <w:sz w:val="20"/>
                <w:szCs w:val="20"/>
              </w:rPr>
              <w:br/>
              <w:t>(z wyłączeniem 16 06 03)</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4DE942" w14:textId="77777777" w:rsidR="00AD506B" w:rsidRDefault="002245F3">
            <w:pPr>
              <w:pStyle w:val="Tekstpodstawowy"/>
              <w:spacing w:after="0"/>
              <w:jc w:val="center"/>
              <w:rPr>
                <w:rFonts w:ascii="Arial" w:hAnsi="Arial" w:cs="Arial"/>
                <w:sz w:val="20"/>
                <w:szCs w:val="20"/>
              </w:rPr>
            </w:pPr>
            <w:r>
              <w:rPr>
                <w:rFonts w:ascii="Arial" w:hAnsi="Arial" w:cs="Arial"/>
                <w:sz w:val="20"/>
                <w:szCs w:val="20"/>
              </w:rPr>
              <w:t xml:space="preserve">Odpady związane </w:t>
            </w:r>
            <w:r>
              <w:rPr>
                <w:rFonts w:ascii="Arial" w:hAnsi="Arial" w:cs="Arial"/>
                <w:sz w:val="20"/>
                <w:szCs w:val="20"/>
              </w:rPr>
              <w:br/>
              <w:t>z zasilaniem pomocniczych elementów infrastruktury oraz ręcznych urządzeń pomiarowych</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FA6045" w14:textId="77777777" w:rsidR="00AD506B" w:rsidRDefault="002245F3" w:rsidP="003026D8">
            <w:pPr>
              <w:pStyle w:val="Tekstpodstawowy"/>
              <w:spacing w:after="0"/>
              <w:jc w:val="center"/>
            </w:pPr>
            <w:r>
              <w:rPr>
                <w:rFonts w:ascii="Arial" w:hAnsi="Arial" w:cs="Arial"/>
                <w:sz w:val="20"/>
                <w:szCs w:val="20"/>
              </w:rPr>
              <w:t>Odpady przekazywane będą uprawnionym podmiotom do odzysku.</w:t>
            </w:r>
          </w:p>
        </w:tc>
      </w:tr>
      <w:tr w:rsidR="00AD506B" w14:paraId="2204A789" w14:textId="77777777" w:rsidTr="00AD506B">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F55FB1" w14:textId="77777777" w:rsidR="00AD506B" w:rsidRDefault="00AD506B" w:rsidP="009263D6">
            <w:pPr>
              <w:pStyle w:val="Default"/>
              <w:numPr>
                <w:ilvl w:val="0"/>
                <w:numId w:val="58"/>
              </w:numPr>
              <w:tabs>
                <w:tab w:val="left" w:pos="318"/>
              </w:tabs>
              <w:spacing w:line="276" w:lineRule="auto"/>
              <w:ind w:left="0" w:firstLine="0"/>
              <w:jc w:val="center"/>
              <w:rPr>
                <w:rFonts w:ascii="Arial" w:hAnsi="Arial" w:cs="Arial"/>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64CADE"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17 04 11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C757A7"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Kable inne niż wymienione w 17 04 10</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7A7391" w14:textId="77777777" w:rsidR="00AD506B" w:rsidRDefault="002245F3">
            <w:pPr>
              <w:pStyle w:val="Tekstpodstawowy"/>
              <w:spacing w:after="0"/>
              <w:jc w:val="center"/>
              <w:rPr>
                <w:rFonts w:ascii="Arial" w:hAnsi="Arial" w:cs="Arial"/>
                <w:sz w:val="20"/>
                <w:szCs w:val="20"/>
              </w:rPr>
            </w:pPr>
            <w:r>
              <w:rPr>
                <w:rFonts w:ascii="Arial" w:hAnsi="Arial" w:cs="Arial"/>
                <w:sz w:val="20"/>
                <w:szCs w:val="20"/>
              </w:rPr>
              <w:t>Zużyte przewody elektryczne części instalacji elektrycznej, elementy infrastruktury</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B0499B" w14:textId="77777777" w:rsidR="00AD506B" w:rsidRDefault="002245F3" w:rsidP="003026D8">
            <w:pPr>
              <w:pStyle w:val="Tekstpodstawowy"/>
              <w:spacing w:after="0"/>
              <w:jc w:val="center"/>
            </w:pPr>
            <w:r>
              <w:rPr>
                <w:rFonts w:ascii="Arial" w:hAnsi="Arial" w:cs="Arial"/>
                <w:sz w:val="20"/>
                <w:szCs w:val="20"/>
              </w:rPr>
              <w:t>Odpady przekazywane będą uprawnionym podmiotom do odzysku.</w:t>
            </w:r>
          </w:p>
        </w:tc>
      </w:tr>
      <w:tr w:rsidR="00AD506B" w14:paraId="6302FA9D" w14:textId="77777777" w:rsidTr="00AD506B">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9BFFA6" w14:textId="77777777" w:rsidR="00AD506B" w:rsidRDefault="00AD506B" w:rsidP="009263D6">
            <w:pPr>
              <w:pStyle w:val="Default"/>
              <w:numPr>
                <w:ilvl w:val="0"/>
                <w:numId w:val="58"/>
              </w:numPr>
              <w:tabs>
                <w:tab w:val="left" w:pos="318"/>
              </w:tabs>
              <w:spacing w:line="276" w:lineRule="auto"/>
              <w:ind w:left="0" w:firstLine="0"/>
              <w:jc w:val="center"/>
              <w:rPr>
                <w:rFonts w:ascii="Arial" w:hAnsi="Arial" w:cs="Arial"/>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AB44B8"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19 08 01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81047"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Skratki</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152793" w14:textId="77777777" w:rsidR="00AD506B" w:rsidRDefault="002245F3">
            <w:pPr>
              <w:autoSpaceDE w:val="0"/>
              <w:jc w:val="center"/>
            </w:pPr>
            <w:r>
              <w:rPr>
                <w:rFonts w:ascii="Arial" w:hAnsi="Arial" w:cs="Arial"/>
                <w:bCs/>
                <w:sz w:val="20"/>
                <w:szCs w:val="20"/>
              </w:rPr>
              <w:t xml:space="preserve">Odpady </w:t>
            </w:r>
            <w:r>
              <w:rPr>
                <w:rFonts w:ascii="Arial" w:hAnsi="Arial" w:cs="Arial"/>
                <w:sz w:val="20"/>
                <w:szCs w:val="20"/>
              </w:rPr>
              <w:t>grubej frakcji zanieczyszczeń zawartych w ściekach kierowanych do oczyszczalni, z</w:t>
            </w:r>
            <w:r>
              <w:rPr>
                <w:rFonts w:ascii="Arial" w:hAnsi="Arial" w:cs="Arial"/>
                <w:bCs/>
                <w:sz w:val="20"/>
                <w:szCs w:val="20"/>
              </w:rPr>
              <w:t>atrzymane na sicie cylindrycznym</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9BD339" w14:textId="77777777" w:rsidR="00AD506B" w:rsidRDefault="002245F3" w:rsidP="003026D8">
            <w:pPr>
              <w:pStyle w:val="Tekstpodstawowy"/>
              <w:spacing w:after="0"/>
              <w:jc w:val="center"/>
            </w:pPr>
            <w:r>
              <w:rPr>
                <w:rFonts w:ascii="Arial" w:hAnsi="Arial" w:cs="Arial"/>
                <w:sz w:val="20"/>
                <w:szCs w:val="20"/>
              </w:rPr>
              <w:t>Odpady będą zawracane do procesu</w:t>
            </w:r>
            <w:r>
              <w:rPr>
                <w:rFonts w:ascii="Arial" w:hAnsi="Arial" w:cs="Arial"/>
                <w:sz w:val="20"/>
                <w:szCs w:val="20"/>
              </w:rPr>
              <w:br/>
              <w:t xml:space="preserve"> z nowym wsadem kierowanym do Krótkiego Pieca Obrotowego (SRF) nadmiar przekazywany będzie uprawnionym podmiotom </w:t>
            </w:r>
            <w:r>
              <w:rPr>
                <w:rFonts w:ascii="Arial" w:hAnsi="Arial" w:cs="Arial"/>
                <w:sz w:val="20"/>
                <w:szCs w:val="20"/>
              </w:rPr>
              <w:br/>
              <w:t>do odzysku a</w:t>
            </w:r>
            <w:r>
              <w:rPr>
                <w:rFonts w:ascii="Arial" w:hAnsi="Arial" w:cs="Arial"/>
                <w:sz w:val="20"/>
                <w:szCs w:val="20"/>
              </w:rPr>
              <w:br/>
              <w:t xml:space="preserve">w przypadku braku możliwości odzysku </w:t>
            </w:r>
            <w:r>
              <w:rPr>
                <w:rFonts w:ascii="Arial" w:hAnsi="Arial" w:cs="Arial"/>
                <w:sz w:val="20"/>
                <w:szCs w:val="20"/>
              </w:rPr>
              <w:br/>
              <w:t>do unieszkodliwiania</w:t>
            </w:r>
          </w:p>
        </w:tc>
      </w:tr>
      <w:tr w:rsidR="00AD506B" w14:paraId="58AA4774" w14:textId="77777777" w:rsidTr="00AD506B">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553666" w14:textId="77777777" w:rsidR="00AD506B" w:rsidRDefault="00AD506B" w:rsidP="009263D6">
            <w:pPr>
              <w:pStyle w:val="Default"/>
              <w:numPr>
                <w:ilvl w:val="0"/>
                <w:numId w:val="58"/>
              </w:numPr>
              <w:tabs>
                <w:tab w:val="left" w:pos="318"/>
              </w:tabs>
              <w:spacing w:line="276" w:lineRule="auto"/>
              <w:ind w:left="0" w:firstLine="0"/>
              <w:jc w:val="center"/>
              <w:rPr>
                <w:rFonts w:ascii="Arial" w:hAnsi="Arial" w:cs="Arial"/>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14A6F8" w14:textId="77777777" w:rsidR="00AD506B" w:rsidRDefault="002245F3">
            <w:pPr>
              <w:pStyle w:val="Default"/>
              <w:spacing w:line="276" w:lineRule="auto"/>
              <w:jc w:val="center"/>
              <w:rPr>
                <w:rFonts w:ascii="Arial" w:hAnsi="Arial" w:cs="Arial"/>
                <w:b/>
                <w:color w:val="auto"/>
                <w:sz w:val="20"/>
                <w:szCs w:val="20"/>
              </w:rPr>
            </w:pPr>
            <w:r>
              <w:rPr>
                <w:rFonts w:ascii="Arial" w:hAnsi="Arial" w:cs="Arial"/>
                <w:b/>
                <w:color w:val="auto"/>
                <w:sz w:val="20"/>
                <w:szCs w:val="20"/>
              </w:rPr>
              <w:t>19 08 02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564F9C" w14:textId="77777777" w:rsidR="00AD506B" w:rsidRDefault="002245F3">
            <w:pPr>
              <w:pStyle w:val="Default"/>
              <w:spacing w:line="276" w:lineRule="auto"/>
              <w:jc w:val="center"/>
              <w:rPr>
                <w:rFonts w:ascii="Arial" w:hAnsi="Arial" w:cs="Arial"/>
                <w:color w:val="auto"/>
                <w:sz w:val="20"/>
                <w:szCs w:val="20"/>
              </w:rPr>
            </w:pPr>
            <w:r>
              <w:rPr>
                <w:rFonts w:ascii="Arial" w:hAnsi="Arial" w:cs="Arial"/>
                <w:color w:val="auto"/>
                <w:sz w:val="20"/>
                <w:szCs w:val="20"/>
              </w:rPr>
              <w:t>Zawartość piaskowników</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38F382" w14:textId="77777777" w:rsidR="00AD506B" w:rsidRDefault="002245F3">
            <w:pPr>
              <w:autoSpaceDE w:val="0"/>
              <w:jc w:val="center"/>
              <w:rPr>
                <w:rFonts w:ascii="Arial" w:hAnsi="Arial" w:cs="Arial"/>
                <w:sz w:val="20"/>
                <w:szCs w:val="20"/>
              </w:rPr>
            </w:pPr>
            <w:r>
              <w:rPr>
                <w:rFonts w:ascii="Arial" w:hAnsi="Arial" w:cs="Arial"/>
                <w:sz w:val="20"/>
                <w:szCs w:val="20"/>
              </w:rPr>
              <w:t xml:space="preserve">Łatwo opadająca zawiesina mineralna wydzielona w piaskowniku ze strumienia ścieków oczyszczanych </w:t>
            </w:r>
            <w:r>
              <w:rPr>
                <w:rFonts w:ascii="Arial" w:hAnsi="Arial" w:cs="Arial"/>
                <w:sz w:val="20"/>
                <w:szCs w:val="20"/>
              </w:rPr>
              <w:br/>
              <w:t>w oczyszczalni.</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E281EA" w14:textId="77777777" w:rsidR="00AD506B" w:rsidRDefault="002245F3">
            <w:pPr>
              <w:pStyle w:val="Tekstpodstawowy"/>
              <w:spacing w:after="0"/>
              <w:jc w:val="center"/>
            </w:pPr>
            <w:r>
              <w:rPr>
                <w:rFonts w:ascii="Arial" w:hAnsi="Arial" w:cs="Arial"/>
                <w:sz w:val="20"/>
                <w:szCs w:val="20"/>
              </w:rPr>
              <w:t xml:space="preserve">Odpady </w:t>
            </w:r>
          </w:p>
          <w:p w14:paraId="309ED6FC" w14:textId="77777777" w:rsidR="00AD506B" w:rsidRDefault="002245F3" w:rsidP="003026D8">
            <w:pPr>
              <w:pStyle w:val="Tekstpodstawowy"/>
              <w:spacing w:after="0"/>
              <w:jc w:val="center"/>
            </w:pPr>
            <w:r w:rsidRPr="003026D8">
              <w:rPr>
                <w:rFonts w:ascii="Arial" w:hAnsi="Arial" w:cs="Arial"/>
                <w:sz w:val="20"/>
                <w:szCs w:val="20"/>
              </w:rPr>
              <w:t>będą zawracane do procesu</w:t>
            </w:r>
            <w:r w:rsidRPr="003026D8">
              <w:rPr>
                <w:rFonts w:ascii="Arial" w:hAnsi="Arial" w:cs="Arial"/>
                <w:sz w:val="20"/>
                <w:szCs w:val="20"/>
              </w:rPr>
              <w:br/>
              <w:t xml:space="preserve"> z nowym wsadem kierowanym do Krótkiego Pieca Obrotowego (SRF) nadmiar przekazywany będzie uprawnionym</w:t>
            </w:r>
            <w:r>
              <w:rPr>
                <w:rFonts w:ascii="Arial" w:hAnsi="Arial" w:cs="Arial"/>
                <w:sz w:val="20"/>
                <w:szCs w:val="20"/>
              </w:rPr>
              <w:t xml:space="preserve"> podmiotom </w:t>
            </w:r>
            <w:r>
              <w:rPr>
                <w:rFonts w:ascii="Arial" w:hAnsi="Arial" w:cs="Arial"/>
                <w:sz w:val="20"/>
                <w:szCs w:val="20"/>
              </w:rPr>
              <w:br/>
              <w:t xml:space="preserve">do odzysku </w:t>
            </w:r>
            <w:r w:rsidR="000C317A">
              <w:rPr>
                <w:rFonts w:ascii="Arial" w:hAnsi="Arial" w:cs="Arial"/>
                <w:sz w:val="20"/>
                <w:szCs w:val="20"/>
              </w:rPr>
              <w:br/>
              <w:t xml:space="preserve">a </w:t>
            </w:r>
            <w:r>
              <w:rPr>
                <w:rFonts w:ascii="Arial" w:hAnsi="Arial" w:cs="Arial"/>
                <w:sz w:val="20"/>
                <w:szCs w:val="20"/>
              </w:rPr>
              <w:t xml:space="preserve">w przypadku braku </w:t>
            </w:r>
            <w:r>
              <w:rPr>
                <w:rFonts w:ascii="Arial" w:hAnsi="Arial" w:cs="Arial"/>
                <w:sz w:val="20"/>
                <w:szCs w:val="20"/>
              </w:rPr>
              <w:lastRenderedPageBreak/>
              <w:t xml:space="preserve">możliwości odzysku </w:t>
            </w:r>
            <w:r>
              <w:rPr>
                <w:rFonts w:ascii="Arial" w:hAnsi="Arial" w:cs="Arial"/>
                <w:sz w:val="20"/>
                <w:szCs w:val="20"/>
              </w:rPr>
              <w:br/>
              <w:t>do unieszkodliwiania</w:t>
            </w:r>
          </w:p>
        </w:tc>
      </w:tr>
      <w:tr w:rsidR="00AD506B" w14:paraId="40538BFB" w14:textId="77777777" w:rsidTr="00AD506B">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84190A" w14:textId="77777777" w:rsidR="00AD506B" w:rsidRDefault="00AD506B" w:rsidP="009263D6">
            <w:pPr>
              <w:pStyle w:val="Default"/>
              <w:numPr>
                <w:ilvl w:val="0"/>
                <w:numId w:val="58"/>
              </w:numPr>
              <w:tabs>
                <w:tab w:val="left" w:pos="318"/>
              </w:tabs>
              <w:spacing w:line="276" w:lineRule="auto"/>
              <w:ind w:left="0" w:firstLine="0"/>
              <w:jc w:val="center"/>
              <w:rPr>
                <w:rFonts w:ascii="Arial" w:hAnsi="Arial" w:cs="Arial"/>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C15DB0" w14:textId="77777777" w:rsidR="00AD506B" w:rsidRDefault="002245F3">
            <w:pPr>
              <w:pStyle w:val="Default"/>
              <w:jc w:val="center"/>
              <w:rPr>
                <w:rFonts w:ascii="Arial" w:hAnsi="Arial" w:cs="Arial"/>
                <w:b/>
                <w:color w:val="auto"/>
                <w:sz w:val="20"/>
                <w:szCs w:val="20"/>
              </w:rPr>
            </w:pPr>
            <w:r>
              <w:rPr>
                <w:rFonts w:ascii="Arial" w:hAnsi="Arial" w:cs="Arial"/>
                <w:b/>
                <w:color w:val="auto"/>
                <w:sz w:val="20"/>
                <w:szCs w:val="20"/>
              </w:rPr>
              <w:t>19 12 03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340699"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Metale nieżelazne</w:t>
            </w:r>
          </w:p>
          <w:p w14:paraId="10EDF75F" w14:textId="77777777" w:rsidR="00AD506B" w:rsidRDefault="002245F3">
            <w:pPr>
              <w:pStyle w:val="Default"/>
              <w:jc w:val="center"/>
            </w:pPr>
            <w:r>
              <w:rPr>
                <w:rFonts w:ascii="Arial" w:hAnsi="Arial" w:cs="Arial"/>
                <w:i/>
                <w:color w:val="auto"/>
                <w:sz w:val="20"/>
                <w:szCs w:val="20"/>
              </w:rPr>
              <w:t>(z mechanicznej obróbki odpadów np. obróbki ręcznej, sortowania, zgniatania, granulowania) nieujęte w innych grupach  - odpady wysortowane nienadające się do przetwarzania we własnej instalacji)</w:t>
            </w:r>
          </w:p>
        </w:tc>
        <w:tc>
          <w:tcPr>
            <w:tcW w:w="2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37BE8C" w14:textId="77777777" w:rsidR="00AD506B" w:rsidRDefault="002245F3">
            <w:pPr>
              <w:autoSpaceDE w:val="0"/>
              <w:jc w:val="center"/>
              <w:rPr>
                <w:rFonts w:ascii="Arial" w:hAnsi="Arial" w:cs="Arial"/>
                <w:sz w:val="20"/>
                <w:szCs w:val="20"/>
              </w:rPr>
            </w:pPr>
            <w:r>
              <w:rPr>
                <w:rFonts w:ascii="Arial" w:hAnsi="Arial" w:cs="Arial"/>
                <w:sz w:val="20"/>
                <w:szCs w:val="20"/>
              </w:rPr>
              <w:t>Proces wstępnej segregacji materiałów wsadowych- materiały niejednorodne wydzielane ze strumienia materiałów podczas sporządzania mieszanek wsadowych.</w:t>
            </w:r>
          </w:p>
        </w:tc>
        <w:tc>
          <w:tcPr>
            <w:tcW w:w="2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95BBD4" w14:textId="77777777" w:rsidR="00AD506B" w:rsidRDefault="002245F3">
            <w:pPr>
              <w:pStyle w:val="Tekstpodstawowy"/>
              <w:spacing w:after="0"/>
              <w:jc w:val="center"/>
              <w:rPr>
                <w:rFonts w:ascii="Arial" w:hAnsi="Arial" w:cs="Arial"/>
                <w:sz w:val="20"/>
                <w:szCs w:val="20"/>
              </w:rPr>
            </w:pPr>
            <w:r>
              <w:rPr>
                <w:rFonts w:ascii="Arial" w:hAnsi="Arial" w:cs="Arial"/>
                <w:sz w:val="20"/>
                <w:szCs w:val="20"/>
              </w:rPr>
              <w:t xml:space="preserve">Odpady przekazywane będą uprawnionym podmiotom do odzysku lub wykorzystywane </w:t>
            </w:r>
            <w:r>
              <w:rPr>
                <w:rFonts w:ascii="Arial" w:hAnsi="Arial" w:cs="Arial"/>
                <w:sz w:val="20"/>
                <w:szCs w:val="20"/>
              </w:rPr>
              <w:br/>
              <w:t>w procesie produkcyjnym.</w:t>
            </w:r>
          </w:p>
        </w:tc>
      </w:tr>
    </w:tbl>
    <w:p w14:paraId="602DFF76" w14:textId="77777777" w:rsidR="00AD506B" w:rsidRDefault="00AD506B">
      <w:pPr>
        <w:spacing w:line="276" w:lineRule="auto"/>
        <w:jc w:val="both"/>
        <w:rPr>
          <w:rFonts w:ascii="Arial" w:hAnsi="Arial" w:cs="Arial"/>
          <w:color w:val="00B050"/>
        </w:rPr>
      </w:pPr>
    </w:p>
    <w:p w14:paraId="5FAE458E" w14:textId="77777777" w:rsidR="00AD506B" w:rsidRDefault="002245F3">
      <w:pPr>
        <w:spacing w:line="276" w:lineRule="auto"/>
        <w:jc w:val="both"/>
      </w:pPr>
      <w:r>
        <w:rPr>
          <w:rFonts w:ascii="Arial" w:hAnsi="Arial" w:cs="Arial"/>
          <w:b/>
        </w:rPr>
        <w:t>IV.3.3. Warunki gospodarowania odpadami</w:t>
      </w:r>
    </w:p>
    <w:p w14:paraId="3BAF43CF" w14:textId="77777777" w:rsidR="00AD506B" w:rsidRDefault="002245F3">
      <w:pPr>
        <w:spacing w:before="120" w:after="120" w:line="276" w:lineRule="auto"/>
        <w:jc w:val="both"/>
      </w:pPr>
      <w:r>
        <w:rPr>
          <w:rFonts w:ascii="Arial" w:hAnsi="Arial" w:cs="Arial"/>
          <w:b/>
        </w:rPr>
        <w:t>IV.3.3.1.</w:t>
      </w:r>
      <w:r>
        <w:rPr>
          <w:rFonts w:ascii="Arial" w:hAnsi="Arial" w:cs="Arial"/>
        </w:rPr>
        <w:t xml:space="preserve"> Wytwarzane odpady wymienione w punkcie II.3 decyzji magazynowane będą w celu zebrania odpowiedniej ilości przed transportem do miejsc odzysku bądź unieszkodliwiania, w wyznaczonych, oznakowanych miejscach ustalonych w punkcie IV.3.1 decyzji, w sposób uniemożliwiający ich negatywne oddziaływanie na środowisko i zdrowie ludzi.</w:t>
      </w:r>
    </w:p>
    <w:p w14:paraId="4DC93344" w14:textId="77777777" w:rsidR="00AD506B" w:rsidRDefault="002245F3">
      <w:pPr>
        <w:spacing w:after="120" w:line="276" w:lineRule="auto"/>
        <w:jc w:val="both"/>
      </w:pPr>
      <w:r>
        <w:rPr>
          <w:rFonts w:ascii="Arial" w:hAnsi="Arial" w:cs="Arial"/>
          <w:b/>
        </w:rPr>
        <w:t>IV.3.3.2</w:t>
      </w:r>
      <w:r>
        <w:rPr>
          <w:rFonts w:ascii="Arial" w:hAnsi="Arial" w:cs="Arial"/>
        </w:rPr>
        <w:t xml:space="preserve"> Każdy rodzaj odpadów niebezpiecznych będzie gromadzony </w:t>
      </w:r>
      <w:r>
        <w:rPr>
          <w:rFonts w:ascii="Arial" w:hAnsi="Arial" w:cs="Arial"/>
        </w:rPr>
        <w:br/>
        <w:t xml:space="preserve">i przechowywany oddzielnie w wyznaczonych miejscach w zamkniętych pomieszczeniach, lub w wyznaczonych miejscach placu w szczelnym pojemniku </w:t>
      </w:r>
      <w:r>
        <w:rPr>
          <w:rFonts w:ascii="Arial" w:hAnsi="Arial" w:cs="Arial"/>
        </w:rPr>
        <w:br/>
        <w:t xml:space="preserve">i kontenerze (odpady w kodzie 15 01 10* wytwarzane w laboratorium oraz podczas prac magazynowych), oraz w szczelnych zbiornikach bezodpływowych (zlewki </w:t>
      </w:r>
      <w:r>
        <w:rPr>
          <w:rFonts w:ascii="Arial" w:hAnsi="Arial" w:cs="Arial"/>
        </w:rPr>
        <w:br/>
        <w:t xml:space="preserve">z laboratoryjne, wycieki z placu do magazynowania roztworów procesowych), </w:t>
      </w:r>
      <w:r>
        <w:rPr>
          <w:rFonts w:ascii="Arial" w:hAnsi="Arial" w:cs="Arial"/>
        </w:rPr>
        <w:br/>
        <w:t xml:space="preserve">w sposób uniemożliwiający ich negatywne oddziaływanie na środowisko </w:t>
      </w:r>
      <w:r>
        <w:rPr>
          <w:rFonts w:ascii="Arial" w:hAnsi="Arial" w:cs="Arial"/>
        </w:rPr>
        <w:br/>
        <w:t>i zabezpieczający przed oddziaływaniem czynników atmosferycznych oraz uniemożliwiający dostęp do nich osób nieupoważnionych. Wszystkie miejsca magazynowania odpadów niebezpiecznych powinny posiadać utwardzoną nawierzchnię, oświetlenie, urządzenia i materiały gaśnicze oraz zapas sorbentów do likwidacji ewentualnych wycieków.</w:t>
      </w:r>
    </w:p>
    <w:p w14:paraId="3AC09417" w14:textId="77777777" w:rsidR="00AD506B" w:rsidRDefault="002245F3">
      <w:pPr>
        <w:spacing w:after="120" w:line="276" w:lineRule="auto"/>
        <w:jc w:val="both"/>
      </w:pPr>
      <w:r>
        <w:rPr>
          <w:rFonts w:ascii="Arial" w:hAnsi="Arial" w:cs="Arial"/>
          <w:b/>
        </w:rPr>
        <w:t>IV.3.3.3.</w:t>
      </w:r>
      <w:r>
        <w:rPr>
          <w:rFonts w:ascii="Arial" w:hAnsi="Arial" w:cs="Arial"/>
        </w:rPr>
        <w:t xml:space="preserve"> Powierzchnie komunikacyjne przy obiektach i placach do przechowywania odpadów oraz drogi wewnętrzne będą utwardzone i utrzymywane w czystości.</w:t>
      </w:r>
    </w:p>
    <w:p w14:paraId="08FE0EC6" w14:textId="77777777" w:rsidR="00AD506B" w:rsidRDefault="002245F3">
      <w:pPr>
        <w:spacing w:line="276" w:lineRule="auto"/>
        <w:jc w:val="both"/>
      </w:pPr>
      <w:r>
        <w:rPr>
          <w:rFonts w:ascii="Arial" w:hAnsi="Arial" w:cs="Arial"/>
          <w:b/>
        </w:rPr>
        <w:t>IV.3.3.4.</w:t>
      </w:r>
      <w:r>
        <w:rPr>
          <w:rFonts w:ascii="Arial" w:hAnsi="Arial" w:cs="Arial"/>
        </w:rPr>
        <w:t xml:space="preserve"> Prowadzona będzie ewidencja wytwarzanych odpadów według wzorów dokumentów stosowanych na potrzeby ewidencji.</w:t>
      </w:r>
    </w:p>
    <w:p w14:paraId="1589824C" w14:textId="77777777" w:rsidR="00AD506B" w:rsidRPr="001C21A8" w:rsidRDefault="002245F3">
      <w:pPr>
        <w:spacing w:before="120" w:line="276" w:lineRule="auto"/>
        <w:jc w:val="both"/>
      </w:pPr>
      <w:r w:rsidRPr="001C21A8">
        <w:rPr>
          <w:rFonts w:ascii="Arial" w:hAnsi="Arial" w:cs="Arial"/>
          <w:b/>
        </w:rPr>
        <w:t>IV.3.3.5.</w:t>
      </w:r>
      <w:r w:rsidRPr="001C21A8">
        <w:rPr>
          <w:rFonts w:ascii="Arial" w:hAnsi="Arial" w:cs="Arial"/>
        </w:rPr>
        <w:t xml:space="preserve"> Wytworzone odpady będą przekazywane firmom prowadzącym działalność w zakresie gospodarowania odpadami, posiadającym wymagane prawem zezwolenia w celu zbierania, odzysku lub unieszkodliwienia lub posiadaczom uprawnionym do odbioru odpadów bez zezwolenia.</w:t>
      </w:r>
      <w:r w:rsidR="00454950" w:rsidRPr="001C21A8">
        <w:t xml:space="preserve"> </w:t>
      </w:r>
    </w:p>
    <w:p w14:paraId="57585235" w14:textId="77777777" w:rsidR="00AD506B" w:rsidRDefault="002245F3">
      <w:pPr>
        <w:spacing w:before="120" w:after="120" w:line="276" w:lineRule="auto"/>
        <w:jc w:val="both"/>
      </w:pPr>
      <w:r>
        <w:rPr>
          <w:rFonts w:ascii="Arial" w:hAnsi="Arial" w:cs="Arial"/>
          <w:b/>
        </w:rPr>
        <w:t>IV.3.3.6</w:t>
      </w:r>
      <w:r>
        <w:rPr>
          <w:rFonts w:ascii="Arial" w:hAnsi="Arial" w:cs="Arial"/>
        </w:rPr>
        <w:t>. Usuwane odpady winny być zabezpieczone przed przypadkowym rozproszeniem.</w:t>
      </w:r>
    </w:p>
    <w:p w14:paraId="7256A8B9" w14:textId="77777777" w:rsidR="00AD506B" w:rsidRDefault="002245F3">
      <w:pPr>
        <w:spacing w:line="276" w:lineRule="auto"/>
        <w:jc w:val="both"/>
      </w:pPr>
      <w:r>
        <w:rPr>
          <w:rFonts w:ascii="Arial" w:hAnsi="Arial" w:cs="Arial"/>
          <w:b/>
        </w:rPr>
        <w:t>IV.3.3.7</w:t>
      </w:r>
      <w:r>
        <w:rPr>
          <w:rFonts w:ascii="Arial" w:hAnsi="Arial" w:cs="Arial"/>
        </w:rPr>
        <w:t>. Gospodarka odpadami będzie odbywać się zgodnie z wewnętrzną instrukcją postępowania z odpadami.</w:t>
      </w:r>
    </w:p>
    <w:p w14:paraId="0193A983" w14:textId="77777777" w:rsidR="00AD506B" w:rsidRPr="00DB1965" w:rsidRDefault="002245F3" w:rsidP="00CC1078">
      <w:pPr>
        <w:spacing w:before="120" w:after="120" w:line="276" w:lineRule="auto"/>
        <w:jc w:val="both"/>
        <w:rPr>
          <w:rFonts w:ascii="Arial" w:hAnsi="Arial" w:cs="Arial"/>
        </w:rPr>
      </w:pPr>
      <w:r w:rsidRPr="00CC1078">
        <w:rPr>
          <w:rFonts w:ascii="Arial" w:hAnsi="Arial" w:cs="Arial"/>
          <w:b/>
        </w:rPr>
        <w:lastRenderedPageBreak/>
        <w:t>IV.3.3.8.</w:t>
      </w:r>
      <w:r w:rsidRPr="00CC1078">
        <w:rPr>
          <w:rFonts w:ascii="Arial" w:hAnsi="Arial" w:cs="Arial"/>
        </w:rPr>
        <w:t xml:space="preserve"> </w:t>
      </w:r>
      <w:r w:rsidR="00CC1078" w:rsidRPr="00DB1965">
        <w:rPr>
          <w:rFonts w:ascii="Arial" w:hAnsi="Arial" w:cs="Arial"/>
        </w:rPr>
        <w:t>Transport odpadów odbywał się będzie</w:t>
      </w:r>
      <w:r w:rsidR="00DB274C" w:rsidRPr="00DB1965">
        <w:rPr>
          <w:rFonts w:ascii="Arial" w:hAnsi="Arial" w:cs="Arial"/>
        </w:rPr>
        <w:t xml:space="preserve"> z zachowaniem przepisów obowiązujących przy transporcie odpadów, </w:t>
      </w:r>
      <w:r w:rsidR="00CC1078" w:rsidRPr="00DB1965">
        <w:rPr>
          <w:rFonts w:ascii="Arial" w:hAnsi="Arial" w:cs="Arial"/>
        </w:rPr>
        <w:t>zgodnie z wymaganiami w zakresie ochrony środowiska oraz bezpieczeństwa życia i zdrowia ludzi, w szczególności</w:t>
      </w:r>
      <w:r w:rsidR="00DB1965" w:rsidRPr="00DB1965">
        <w:rPr>
          <w:rFonts w:ascii="Arial" w:hAnsi="Arial" w:cs="Arial"/>
        </w:rPr>
        <w:br/>
      </w:r>
      <w:r w:rsidR="00CC1078" w:rsidRPr="00DB1965">
        <w:rPr>
          <w:rFonts w:ascii="Arial" w:hAnsi="Arial" w:cs="Arial"/>
        </w:rPr>
        <w:t xml:space="preserve">w sposób uwzględniający właściwości chemiczne i fizyczne odpadów, w tym stan skupienia, oraz zagrożenia, które mogą powodować odpady, w tym zgodnie </w:t>
      </w:r>
      <w:r w:rsidR="00DB1965" w:rsidRPr="00DB1965">
        <w:rPr>
          <w:rFonts w:ascii="Arial" w:hAnsi="Arial" w:cs="Arial"/>
        </w:rPr>
        <w:br/>
      </w:r>
      <w:r w:rsidR="00CC1078" w:rsidRPr="00DB1965">
        <w:rPr>
          <w:rFonts w:ascii="Arial" w:hAnsi="Arial" w:cs="Arial"/>
        </w:rPr>
        <w:t xml:space="preserve">z wymaganiami określonymi w przepisach szczegółowych. </w:t>
      </w:r>
      <w:r w:rsidRPr="00DB1965">
        <w:rPr>
          <w:rFonts w:ascii="Arial" w:hAnsi="Arial" w:cs="Arial"/>
        </w:rPr>
        <w:t>Odpady transportowane będą z częstotliwością wynikającą</w:t>
      </w:r>
      <w:r w:rsidR="00DB274C" w:rsidRPr="00DB1965">
        <w:rPr>
          <w:rFonts w:ascii="Arial" w:hAnsi="Arial" w:cs="Arial"/>
        </w:rPr>
        <w:t xml:space="preserve"> </w:t>
      </w:r>
      <w:r w:rsidRPr="00DB1965">
        <w:rPr>
          <w:rFonts w:ascii="Arial" w:hAnsi="Arial" w:cs="Arial"/>
        </w:rPr>
        <w:t xml:space="preserve">z procesów technologicznych oraz wynikającą </w:t>
      </w:r>
      <w:r w:rsidR="00DB1965">
        <w:rPr>
          <w:rFonts w:ascii="Arial" w:hAnsi="Arial" w:cs="Arial"/>
        </w:rPr>
        <w:br/>
      </w:r>
      <w:r w:rsidRPr="00DB1965">
        <w:rPr>
          <w:rFonts w:ascii="Arial" w:hAnsi="Arial" w:cs="Arial"/>
        </w:rPr>
        <w:t xml:space="preserve">z zebrania odpowiedniej ilości tych odpadów do transportu. </w:t>
      </w:r>
    </w:p>
    <w:p w14:paraId="18DAB413" w14:textId="77777777" w:rsidR="00AD506B" w:rsidRDefault="002245F3">
      <w:pPr>
        <w:pStyle w:val="Tekstpodstawowy"/>
        <w:tabs>
          <w:tab w:val="left" w:pos="426"/>
        </w:tabs>
        <w:spacing w:before="120" w:after="0" w:line="276" w:lineRule="auto"/>
        <w:jc w:val="both"/>
      </w:pPr>
      <w:r>
        <w:rPr>
          <w:rFonts w:ascii="Arial" w:hAnsi="Arial" w:cs="Arial"/>
          <w:b/>
        </w:rPr>
        <w:t>IV.3.4</w:t>
      </w:r>
      <w:r>
        <w:rPr>
          <w:rFonts w:ascii="Arial" w:hAnsi="Arial" w:cs="Arial"/>
          <w:b/>
          <w:szCs w:val="22"/>
        </w:rPr>
        <w:t xml:space="preserve"> Sposoby zapobiegania powstawaniu odpadów lub ograniczania ilości </w:t>
      </w:r>
      <w:r>
        <w:rPr>
          <w:rFonts w:ascii="Arial" w:hAnsi="Arial" w:cs="Arial"/>
          <w:b/>
          <w:szCs w:val="22"/>
        </w:rPr>
        <w:br/>
        <w:t>i ich negatywnego oddziaływania na środowisko:</w:t>
      </w:r>
    </w:p>
    <w:p w14:paraId="193AFA33" w14:textId="77777777" w:rsidR="00AD506B" w:rsidRDefault="002245F3" w:rsidP="009263D6">
      <w:pPr>
        <w:pStyle w:val="Tekstpodstawowy"/>
        <w:numPr>
          <w:ilvl w:val="0"/>
          <w:numId w:val="29"/>
        </w:numPr>
        <w:tabs>
          <w:tab w:val="left" w:pos="-1014"/>
        </w:tabs>
        <w:spacing w:after="0" w:line="276" w:lineRule="auto"/>
        <w:jc w:val="both"/>
      </w:pPr>
      <w:r>
        <w:rPr>
          <w:rFonts w:ascii="Arial" w:hAnsi="Arial" w:cs="Arial"/>
          <w:szCs w:val="22"/>
        </w:rPr>
        <w:t xml:space="preserve">wszystkie </w:t>
      </w:r>
      <w:r w:rsidRPr="000C317A">
        <w:rPr>
          <w:rFonts w:ascii="Arial" w:hAnsi="Arial" w:cs="Arial"/>
          <w:szCs w:val="22"/>
        </w:rPr>
        <w:t xml:space="preserve">pyły i zmiotki powstające w trakcie prac porządkowych, oraz większość pyłów powstających w urządzeniach odpylających, szlamów </w:t>
      </w:r>
      <w:r w:rsidR="00DB1965">
        <w:rPr>
          <w:rFonts w:ascii="Arial" w:hAnsi="Arial" w:cs="Arial"/>
          <w:szCs w:val="22"/>
        </w:rPr>
        <w:br/>
      </w:r>
      <w:r w:rsidRPr="000C317A">
        <w:rPr>
          <w:rFonts w:ascii="Arial" w:hAnsi="Arial" w:cs="Arial"/>
          <w:szCs w:val="22"/>
        </w:rPr>
        <w:t>i osadów z oczyszczalni ścieków oraz piaskownika i separatora, zgarów procesowych, szlamów i ścieków ze zbiornika do gromadzenia wycieków z substancji magazynowanych na placu magazynowania chemikaliów, odpadów z czyszczenia studni do gromadzenia ścieków przemysłowych odprowadzanych ze zlewów, umywalki oraz dygestoriów w laboratorium, roztwór chłodzący z urządzenia do granulacji metali, część opakowań oraz tkaniny filtracyjne z odpylni, osady z procesu elektrorafinacji, częściowo złom metali, odpady spawalnicze i poszlifierskie, a także odpady z czyszczenia boksów magazynowych i okładzina piecowa (wymurówka) zawracane będą do produkcji (wytop w piecach obrotowych</w:t>
      </w:r>
      <w:r>
        <w:rPr>
          <w:rFonts w:ascii="Arial" w:hAnsi="Arial" w:cs="Arial"/>
          <w:szCs w:val="22"/>
        </w:rPr>
        <w:t>),</w:t>
      </w:r>
    </w:p>
    <w:p w14:paraId="069D2579" w14:textId="77777777" w:rsidR="00AD506B" w:rsidRDefault="002245F3" w:rsidP="009263D6">
      <w:pPr>
        <w:pStyle w:val="Tekstpodstawowy"/>
        <w:numPr>
          <w:ilvl w:val="0"/>
          <w:numId w:val="29"/>
        </w:numPr>
        <w:tabs>
          <w:tab w:val="left" w:pos="426"/>
        </w:tabs>
        <w:spacing w:after="0" w:line="276" w:lineRule="auto"/>
        <w:ind w:left="426" w:hanging="426"/>
        <w:jc w:val="both"/>
        <w:rPr>
          <w:rFonts w:ascii="Arial" w:hAnsi="Arial" w:cs="Arial"/>
          <w:szCs w:val="22"/>
        </w:rPr>
      </w:pPr>
      <w:r>
        <w:rPr>
          <w:rFonts w:ascii="Arial" w:hAnsi="Arial" w:cs="Arial"/>
          <w:szCs w:val="22"/>
        </w:rPr>
        <w:t>minimalizacja ilości przepracowanych olejów i smarów poprzez stosowanie produktów dobrej jakości o wydłużonym terminie używalności,</w:t>
      </w:r>
    </w:p>
    <w:p w14:paraId="55B351DC" w14:textId="77777777" w:rsidR="00AD506B" w:rsidRDefault="002245F3" w:rsidP="009263D6">
      <w:pPr>
        <w:pStyle w:val="Akapitzlist"/>
        <w:numPr>
          <w:ilvl w:val="0"/>
          <w:numId w:val="29"/>
        </w:numPr>
        <w:tabs>
          <w:tab w:val="left" w:pos="426"/>
        </w:tabs>
        <w:spacing w:line="276" w:lineRule="auto"/>
        <w:ind w:left="426" w:hanging="426"/>
        <w:jc w:val="both"/>
        <w:rPr>
          <w:rFonts w:ascii="Arial" w:hAnsi="Arial" w:cs="Arial"/>
          <w:lang w:eastAsia="en-US"/>
        </w:rPr>
      </w:pPr>
      <w:r>
        <w:rPr>
          <w:rFonts w:ascii="Arial" w:hAnsi="Arial" w:cs="Arial"/>
          <w:lang w:eastAsia="en-US"/>
        </w:rPr>
        <w:t>racjonalne gospodarowanie materiałami i surowcami, przestrzeganie reżimu technologicznego w celu wyeliminowania ponadnormatywnego zużycia surowców przyczyniających się do zwiększenia ilości powstających odpadów,</w:t>
      </w:r>
    </w:p>
    <w:p w14:paraId="5B583E46" w14:textId="77777777" w:rsidR="00AD506B" w:rsidRDefault="002245F3" w:rsidP="009263D6">
      <w:pPr>
        <w:pStyle w:val="Akapitzlist"/>
        <w:numPr>
          <w:ilvl w:val="0"/>
          <w:numId w:val="29"/>
        </w:numPr>
        <w:tabs>
          <w:tab w:val="left" w:pos="426"/>
        </w:tabs>
        <w:spacing w:line="276" w:lineRule="auto"/>
        <w:ind w:left="426" w:hanging="426"/>
        <w:jc w:val="both"/>
        <w:rPr>
          <w:rFonts w:ascii="Arial" w:hAnsi="Arial" w:cs="Arial"/>
          <w:lang w:eastAsia="en-US"/>
        </w:rPr>
      </w:pPr>
      <w:r>
        <w:rPr>
          <w:rFonts w:ascii="Arial" w:hAnsi="Arial" w:cs="Arial"/>
          <w:lang w:eastAsia="en-US"/>
        </w:rPr>
        <w:t>prowadzenie szkoleń pracowników w zakresie problematyki gospodarki odpadami.</w:t>
      </w:r>
    </w:p>
    <w:p w14:paraId="6359E163" w14:textId="77777777" w:rsidR="00AD506B" w:rsidRDefault="002245F3">
      <w:pPr>
        <w:tabs>
          <w:tab w:val="left" w:pos="709"/>
        </w:tabs>
        <w:spacing w:before="120" w:line="276" w:lineRule="auto"/>
        <w:jc w:val="both"/>
        <w:rPr>
          <w:rFonts w:ascii="Arial" w:hAnsi="Arial" w:cs="Arial"/>
          <w:b/>
        </w:rPr>
      </w:pPr>
      <w:r>
        <w:rPr>
          <w:rFonts w:ascii="Arial" w:hAnsi="Arial" w:cs="Arial"/>
          <w:b/>
        </w:rPr>
        <w:t>IV.4.</w:t>
      </w:r>
      <w:r>
        <w:rPr>
          <w:rFonts w:ascii="Arial" w:hAnsi="Arial" w:cs="Arial"/>
          <w:b/>
        </w:rPr>
        <w:tab/>
        <w:t>Warunki przetwarzania odpadów</w:t>
      </w:r>
    </w:p>
    <w:p w14:paraId="0A288AA1" w14:textId="77777777" w:rsidR="00AD506B" w:rsidRDefault="002245F3">
      <w:pPr>
        <w:spacing w:before="120" w:after="120" w:line="276" w:lineRule="auto"/>
        <w:jc w:val="both"/>
      </w:pPr>
      <w:r>
        <w:rPr>
          <w:rFonts w:ascii="Arial" w:hAnsi="Arial" w:cs="Arial"/>
          <w:b/>
        </w:rPr>
        <w:t xml:space="preserve">IV.4.1. </w:t>
      </w:r>
      <w:r>
        <w:rPr>
          <w:rFonts w:ascii="Arial" w:hAnsi="Arial" w:cs="Arial"/>
        </w:rPr>
        <w:t>Dopuszczalne rodzaje i ilości poszczególnych odpadów przewidzianych do przetworzenia w procesie odzysku R4.</w:t>
      </w:r>
    </w:p>
    <w:p w14:paraId="505AF909" w14:textId="77777777" w:rsidR="00AD506B" w:rsidRDefault="002245F3">
      <w:pPr>
        <w:spacing w:line="276" w:lineRule="auto"/>
        <w:jc w:val="both"/>
        <w:rPr>
          <w:rFonts w:ascii="Arial" w:hAnsi="Arial" w:cs="Arial"/>
          <w:b/>
        </w:rPr>
      </w:pPr>
      <w:r>
        <w:rPr>
          <w:rFonts w:ascii="Arial" w:hAnsi="Arial" w:cs="Arial"/>
          <w:b/>
        </w:rPr>
        <w:t>Tabela 10</w:t>
      </w:r>
    </w:p>
    <w:tbl>
      <w:tblPr>
        <w:tblW w:w="9214" w:type="dxa"/>
        <w:tblInd w:w="108" w:type="dxa"/>
        <w:tblLayout w:type="fixed"/>
        <w:tblCellMar>
          <w:left w:w="10" w:type="dxa"/>
          <w:right w:w="10" w:type="dxa"/>
        </w:tblCellMar>
        <w:tblLook w:val="04A0" w:firstRow="1" w:lastRow="0" w:firstColumn="1" w:lastColumn="0" w:noHBand="0" w:noVBand="1"/>
      </w:tblPr>
      <w:tblGrid>
        <w:gridCol w:w="567"/>
        <w:gridCol w:w="1134"/>
        <w:gridCol w:w="6379"/>
        <w:gridCol w:w="1134"/>
      </w:tblGrid>
      <w:tr w:rsidR="00AD506B" w14:paraId="0B75C5D7"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10B119" w14:textId="77777777" w:rsidR="00AD506B" w:rsidRDefault="002245F3">
            <w:pPr>
              <w:autoSpaceDE w:val="0"/>
              <w:jc w:val="center"/>
              <w:rPr>
                <w:rFonts w:ascii="Arial" w:hAnsi="Arial" w:cs="Arial"/>
                <w:b/>
                <w:sz w:val="20"/>
                <w:szCs w:val="20"/>
                <w:lang w:eastAsia="en-US"/>
              </w:rPr>
            </w:pPr>
            <w:r>
              <w:rPr>
                <w:rFonts w:ascii="Arial" w:hAnsi="Arial" w:cs="Arial"/>
                <w:b/>
                <w:sz w:val="20"/>
                <w:szCs w:val="20"/>
                <w:lang w:eastAsia="en-US"/>
              </w:rPr>
              <w:t>Lp.</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6FC54"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Kod odpadu</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EAD9BD" w14:textId="77777777" w:rsidR="00AD506B" w:rsidRDefault="002245F3">
            <w:pPr>
              <w:autoSpaceDE w:val="0"/>
              <w:jc w:val="center"/>
              <w:rPr>
                <w:rFonts w:ascii="Arial" w:hAnsi="Arial" w:cs="Arial"/>
                <w:b/>
                <w:sz w:val="20"/>
                <w:szCs w:val="20"/>
                <w:lang w:eastAsia="en-US"/>
              </w:rPr>
            </w:pPr>
            <w:r>
              <w:rPr>
                <w:rFonts w:ascii="Arial" w:hAnsi="Arial" w:cs="Arial"/>
                <w:b/>
                <w:sz w:val="20"/>
                <w:szCs w:val="20"/>
                <w:lang w:eastAsia="en-US"/>
              </w:rPr>
              <w:t>Rodzaj odpadu</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AFFC7B" w14:textId="77777777" w:rsidR="00AD506B" w:rsidRDefault="002245F3">
            <w:pPr>
              <w:autoSpaceDE w:val="0"/>
              <w:jc w:val="center"/>
              <w:rPr>
                <w:rFonts w:ascii="Arial" w:hAnsi="Arial" w:cs="Arial"/>
                <w:b/>
                <w:sz w:val="20"/>
                <w:szCs w:val="20"/>
                <w:lang w:eastAsia="en-US"/>
              </w:rPr>
            </w:pPr>
            <w:r>
              <w:rPr>
                <w:rFonts w:ascii="Arial" w:hAnsi="Arial" w:cs="Arial"/>
                <w:b/>
                <w:sz w:val="20"/>
                <w:szCs w:val="20"/>
                <w:lang w:eastAsia="en-US"/>
              </w:rPr>
              <w:t>Masa [Mg/rok]</w:t>
            </w:r>
          </w:p>
        </w:tc>
      </w:tr>
      <w:tr w:rsidR="00AD506B" w14:paraId="13504585" w14:textId="77777777" w:rsidTr="00AD506B">
        <w:trPr>
          <w:trHeight w:val="159"/>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3383B3" w14:textId="77777777" w:rsidR="00AD506B" w:rsidRDefault="002245F3">
            <w:pPr>
              <w:autoSpaceDE w:val="0"/>
              <w:jc w:val="center"/>
              <w:rPr>
                <w:rFonts w:ascii="Arial" w:hAnsi="Arial" w:cs="Arial"/>
                <w:b/>
                <w:sz w:val="20"/>
                <w:szCs w:val="20"/>
                <w:lang w:eastAsia="en-US"/>
              </w:rPr>
            </w:pPr>
            <w:r>
              <w:rPr>
                <w:rFonts w:ascii="Arial" w:hAnsi="Arial" w:cs="Arial"/>
                <w:b/>
                <w:sz w:val="20"/>
                <w:szCs w:val="20"/>
                <w:lang w:eastAsia="en-US"/>
              </w:rPr>
              <w:t>Odpady inne niż niebezpieczne</w:t>
            </w:r>
          </w:p>
        </w:tc>
      </w:tr>
      <w:tr w:rsidR="00AD506B" w14:paraId="682F9178"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87AA7B" w14:textId="77777777" w:rsidR="00AD506B" w:rsidRDefault="00AD506B" w:rsidP="009263D6">
            <w:pPr>
              <w:pStyle w:val="Akapitzlist"/>
              <w:numPr>
                <w:ilvl w:val="0"/>
                <w:numId w:val="30"/>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3D5C6"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03 01 05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4CE367" w14:textId="77777777" w:rsidR="00AD506B" w:rsidRDefault="002245F3">
            <w:pPr>
              <w:autoSpaceDE w:val="0"/>
              <w:rPr>
                <w:rFonts w:ascii="Arial" w:hAnsi="Arial" w:cs="Arial"/>
                <w:sz w:val="20"/>
                <w:szCs w:val="20"/>
                <w:lang w:eastAsia="en-US"/>
              </w:rPr>
            </w:pPr>
            <w:r>
              <w:rPr>
                <w:rFonts w:ascii="Arial" w:hAnsi="Arial" w:cs="Arial"/>
                <w:sz w:val="20"/>
                <w:szCs w:val="20"/>
                <w:lang w:eastAsia="en-US"/>
              </w:rPr>
              <w:t>Trociny, wióry, ścinki, drewno, płyta wiórowa, fornir i inne niż wymienione w 03 01 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BC8B0E"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100</w:t>
            </w:r>
          </w:p>
        </w:tc>
      </w:tr>
      <w:tr w:rsidR="00AD506B" w14:paraId="55348106"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EC8C54" w14:textId="77777777" w:rsidR="00AD506B" w:rsidRDefault="00AD506B" w:rsidP="009263D6">
            <w:pPr>
              <w:pStyle w:val="Akapitzlist"/>
              <w:numPr>
                <w:ilvl w:val="0"/>
                <w:numId w:val="30"/>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D01CED"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10 02 10</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F28298" w14:textId="77777777" w:rsidR="00AD506B" w:rsidRDefault="002245F3">
            <w:pPr>
              <w:autoSpaceDE w:val="0"/>
              <w:rPr>
                <w:rFonts w:ascii="Arial" w:hAnsi="Arial" w:cs="Arial"/>
                <w:sz w:val="20"/>
                <w:szCs w:val="20"/>
                <w:lang w:eastAsia="en-US"/>
              </w:rPr>
            </w:pPr>
            <w:r>
              <w:rPr>
                <w:rFonts w:ascii="Arial" w:hAnsi="Arial" w:cs="Arial"/>
                <w:sz w:val="20"/>
                <w:szCs w:val="20"/>
                <w:lang w:eastAsia="en-US"/>
              </w:rPr>
              <w:t>Zgorzelina walcownicza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8DA89"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1200</w:t>
            </w:r>
          </w:p>
        </w:tc>
      </w:tr>
      <w:tr w:rsidR="00AD506B" w14:paraId="28665BA2"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46B96A" w14:textId="77777777" w:rsidR="00AD506B" w:rsidRDefault="00AD506B" w:rsidP="009263D6">
            <w:pPr>
              <w:pStyle w:val="Akapitzlist"/>
              <w:numPr>
                <w:ilvl w:val="0"/>
                <w:numId w:val="30"/>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440979"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10 04 99</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2C4B5C" w14:textId="77777777" w:rsidR="00AD506B" w:rsidRDefault="002245F3">
            <w:pPr>
              <w:autoSpaceDE w:val="0"/>
              <w:rPr>
                <w:rFonts w:ascii="Arial" w:hAnsi="Arial" w:cs="Arial"/>
                <w:sz w:val="20"/>
                <w:szCs w:val="20"/>
                <w:lang w:eastAsia="en-US"/>
              </w:rPr>
            </w:pPr>
            <w:r>
              <w:rPr>
                <w:rFonts w:ascii="Arial" w:hAnsi="Arial" w:cs="Arial"/>
                <w:sz w:val="20"/>
                <w:szCs w:val="20"/>
                <w:lang w:eastAsia="en-US"/>
              </w:rPr>
              <w:t>Inne nie wymienione odpady (z hutnictwa ołowiu)</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53F18C"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600</w:t>
            </w:r>
          </w:p>
        </w:tc>
      </w:tr>
      <w:tr w:rsidR="00AD506B" w14:paraId="6632B072"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60C2C" w14:textId="77777777" w:rsidR="00AD506B" w:rsidRDefault="00AD506B" w:rsidP="009263D6">
            <w:pPr>
              <w:pStyle w:val="Akapitzlist"/>
              <w:numPr>
                <w:ilvl w:val="0"/>
                <w:numId w:val="30"/>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9DE846"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10 08 04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E49BAB" w14:textId="77777777" w:rsidR="00AD506B" w:rsidRDefault="002245F3">
            <w:pPr>
              <w:autoSpaceDE w:val="0"/>
              <w:rPr>
                <w:rFonts w:ascii="Arial" w:hAnsi="Arial" w:cs="Arial"/>
                <w:sz w:val="20"/>
                <w:szCs w:val="20"/>
                <w:lang w:eastAsia="en-US"/>
              </w:rPr>
            </w:pPr>
            <w:r>
              <w:rPr>
                <w:rFonts w:ascii="Arial" w:hAnsi="Arial" w:cs="Arial"/>
                <w:sz w:val="20"/>
                <w:szCs w:val="20"/>
                <w:lang w:eastAsia="en-US"/>
              </w:rPr>
              <w:t>Cząstki i pyły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34F1F3"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200</w:t>
            </w:r>
          </w:p>
        </w:tc>
      </w:tr>
      <w:tr w:rsidR="00AD506B" w14:paraId="3E33A292"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A7F5F5" w14:textId="77777777" w:rsidR="00AD506B" w:rsidRDefault="00AD506B" w:rsidP="009263D6">
            <w:pPr>
              <w:pStyle w:val="Akapitzlist"/>
              <w:numPr>
                <w:ilvl w:val="0"/>
                <w:numId w:val="30"/>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938B19"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10 08 09</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4C28C8" w14:textId="77777777" w:rsidR="00AD506B" w:rsidRDefault="002245F3">
            <w:pPr>
              <w:autoSpaceDE w:val="0"/>
              <w:rPr>
                <w:rFonts w:ascii="Arial" w:hAnsi="Arial" w:cs="Arial"/>
                <w:sz w:val="20"/>
                <w:szCs w:val="20"/>
                <w:lang w:eastAsia="en-US"/>
              </w:rPr>
            </w:pPr>
            <w:r>
              <w:rPr>
                <w:rFonts w:ascii="Arial" w:hAnsi="Arial" w:cs="Arial"/>
                <w:sz w:val="20"/>
                <w:szCs w:val="20"/>
                <w:lang w:eastAsia="en-US"/>
              </w:rPr>
              <w:t>Inne żużle (cynowe)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C54D4F"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2000</w:t>
            </w:r>
          </w:p>
        </w:tc>
      </w:tr>
      <w:tr w:rsidR="00AD506B" w14:paraId="5C59D368"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F090D5" w14:textId="77777777" w:rsidR="00AD506B" w:rsidRDefault="00AD506B" w:rsidP="009263D6">
            <w:pPr>
              <w:pStyle w:val="Akapitzlist"/>
              <w:numPr>
                <w:ilvl w:val="0"/>
                <w:numId w:val="30"/>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F11464"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10 08 11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A83870" w14:textId="77777777" w:rsidR="00AD506B" w:rsidRDefault="002245F3">
            <w:pPr>
              <w:autoSpaceDE w:val="0"/>
              <w:rPr>
                <w:rFonts w:ascii="Arial" w:hAnsi="Arial" w:cs="Arial"/>
                <w:sz w:val="20"/>
                <w:szCs w:val="20"/>
                <w:lang w:eastAsia="en-US"/>
              </w:rPr>
            </w:pPr>
            <w:r>
              <w:rPr>
                <w:rFonts w:ascii="Arial" w:hAnsi="Arial" w:cs="Arial"/>
                <w:sz w:val="20"/>
                <w:szCs w:val="20"/>
                <w:lang w:eastAsia="en-US"/>
              </w:rPr>
              <w:t>Zgary inne niż wymienione w 10 08 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A011F"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12000</w:t>
            </w:r>
          </w:p>
        </w:tc>
      </w:tr>
      <w:tr w:rsidR="00AD506B" w14:paraId="2DCEC9C4"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10321E" w14:textId="77777777" w:rsidR="00AD506B" w:rsidRDefault="00AD506B" w:rsidP="009263D6">
            <w:pPr>
              <w:pStyle w:val="Akapitzlist"/>
              <w:numPr>
                <w:ilvl w:val="0"/>
                <w:numId w:val="30"/>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5F93F8"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10 08 18</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BC80A9" w14:textId="77777777" w:rsidR="00AD506B" w:rsidRDefault="002245F3">
            <w:pPr>
              <w:autoSpaceDE w:val="0"/>
              <w:rPr>
                <w:rFonts w:ascii="Arial" w:hAnsi="Arial" w:cs="Arial"/>
                <w:sz w:val="20"/>
                <w:szCs w:val="20"/>
                <w:lang w:eastAsia="en-US"/>
              </w:rPr>
            </w:pPr>
            <w:r>
              <w:rPr>
                <w:rFonts w:ascii="Arial" w:hAnsi="Arial" w:cs="Arial"/>
                <w:sz w:val="20"/>
                <w:szCs w:val="20"/>
                <w:lang w:eastAsia="en-US"/>
              </w:rPr>
              <w:t xml:space="preserve">Szlamy i osady pofiltracyjne z oczyszczania gazów odlotowych, inne </w:t>
            </w:r>
            <w:r>
              <w:rPr>
                <w:rFonts w:ascii="Arial" w:hAnsi="Arial" w:cs="Arial"/>
                <w:sz w:val="20"/>
                <w:szCs w:val="20"/>
                <w:lang w:eastAsia="en-US"/>
              </w:rPr>
              <w:lastRenderedPageBreak/>
              <w:t>niż wymienione w 10 08 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A0BF11"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lastRenderedPageBreak/>
              <w:t>4000</w:t>
            </w:r>
          </w:p>
        </w:tc>
      </w:tr>
      <w:tr w:rsidR="00AD506B" w14:paraId="1987BB76"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F2ED4" w14:textId="77777777" w:rsidR="00AD506B" w:rsidRDefault="00AD506B" w:rsidP="009263D6">
            <w:pPr>
              <w:pStyle w:val="Akapitzlist"/>
              <w:numPr>
                <w:ilvl w:val="0"/>
                <w:numId w:val="30"/>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5477EC"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10 08 99</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896AC8" w14:textId="77777777" w:rsidR="00AD506B" w:rsidRDefault="002245F3">
            <w:pPr>
              <w:pStyle w:val="Tekstpodstawowy"/>
              <w:spacing w:after="0"/>
              <w:rPr>
                <w:rFonts w:ascii="Arial" w:hAnsi="Arial" w:cs="Arial"/>
                <w:sz w:val="20"/>
                <w:szCs w:val="20"/>
              </w:rPr>
            </w:pPr>
            <w:r>
              <w:rPr>
                <w:rFonts w:ascii="Arial" w:hAnsi="Arial" w:cs="Arial"/>
                <w:sz w:val="20"/>
                <w:szCs w:val="20"/>
              </w:rPr>
              <w:t>Inne niewymienione odpady</w:t>
            </w:r>
          </w:p>
          <w:p w14:paraId="7DD25085" w14:textId="77777777" w:rsidR="00AD506B" w:rsidRDefault="002245F3">
            <w:pPr>
              <w:pStyle w:val="Tekstpodstawowy"/>
              <w:spacing w:after="0"/>
            </w:pPr>
            <w:r>
              <w:rPr>
                <w:rFonts w:ascii="Arial" w:hAnsi="Arial" w:cs="Arial"/>
                <w:sz w:val="20"/>
                <w:szCs w:val="20"/>
              </w:rPr>
              <w:t>(odpady stanowiące surowce cynonośne zawierające związki metali ciężkich tj: zmiotki z powierzchni hal produkcyjnyc</w:t>
            </w:r>
            <w:r w:rsidRPr="000C317A">
              <w:rPr>
                <w:rFonts w:ascii="Arial" w:hAnsi="Arial" w:cs="Arial"/>
                <w:sz w:val="20"/>
                <w:szCs w:val="20"/>
              </w:rPr>
              <w:t>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6804AB"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1000</w:t>
            </w:r>
          </w:p>
        </w:tc>
      </w:tr>
      <w:tr w:rsidR="00AD506B" w14:paraId="68EBC2CE"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2F5F35" w14:textId="77777777" w:rsidR="00AD506B" w:rsidRDefault="00AD506B" w:rsidP="009263D6">
            <w:pPr>
              <w:pStyle w:val="Akapitzlist"/>
              <w:numPr>
                <w:ilvl w:val="0"/>
                <w:numId w:val="30"/>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6436B7"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10 10 03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93E8BF" w14:textId="77777777" w:rsidR="00AD506B" w:rsidRDefault="002245F3">
            <w:pPr>
              <w:autoSpaceDE w:val="0"/>
              <w:rPr>
                <w:rFonts w:ascii="Arial" w:hAnsi="Arial" w:cs="Arial"/>
                <w:sz w:val="20"/>
                <w:szCs w:val="20"/>
                <w:lang w:eastAsia="en-US"/>
              </w:rPr>
            </w:pPr>
            <w:r>
              <w:rPr>
                <w:rFonts w:ascii="Arial" w:hAnsi="Arial" w:cs="Arial"/>
                <w:sz w:val="20"/>
                <w:szCs w:val="20"/>
                <w:lang w:eastAsia="en-US"/>
              </w:rPr>
              <w:t>Zgary i żużle odlewnicze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5487D4"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200</w:t>
            </w:r>
          </w:p>
        </w:tc>
      </w:tr>
      <w:tr w:rsidR="00AD506B" w14:paraId="44A72E3F"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9D543E" w14:textId="77777777" w:rsidR="00AD506B" w:rsidRDefault="00AD506B" w:rsidP="009263D6">
            <w:pPr>
              <w:pStyle w:val="Akapitzlist"/>
              <w:numPr>
                <w:ilvl w:val="0"/>
                <w:numId w:val="30"/>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5AE95"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10 10 99</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F75EB9" w14:textId="77777777" w:rsidR="00AD506B" w:rsidRDefault="002245F3">
            <w:pPr>
              <w:autoSpaceDE w:val="0"/>
              <w:rPr>
                <w:rFonts w:ascii="Arial" w:hAnsi="Arial" w:cs="Arial"/>
                <w:sz w:val="20"/>
                <w:szCs w:val="20"/>
                <w:lang w:eastAsia="en-US"/>
              </w:rPr>
            </w:pPr>
            <w:r>
              <w:rPr>
                <w:rFonts w:ascii="Arial" w:hAnsi="Arial" w:cs="Arial"/>
                <w:sz w:val="20"/>
                <w:szCs w:val="20"/>
                <w:lang w:eastAsia="en-US"/>
              </w:rPr>
              <w:t>Inne niewymienione odpady (tzw. mułki cynowe, spieki metaliczne)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F9BBD1"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1000</w:t>
            </w:r>
          </w:p>
        </w:tc>
      </w:tr>
      <w:tr w:rsidR="00AD506B" w14:paraId="20CBA022"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60140" w14:textId="77777777" w:rsidR="00AD506B" w:rsidRDefault="00AD506B" w:rsidP="009263D6">
            <w:pPr>
              <w:pStyle w:val="Akapitzlist"/>
              <w:numPr>
                <w:ilvl w:val="0"/>
                <w:numId w:val="30"/>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8AD056"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10 11 12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675626" w14:textId="77777777" w:rsidR="00AD506B" w:rsidRDefault="002245F3">
            <w:pPr>
              <w:autoSpaceDE w:val="0"/>
              <w:rPr>
                <w:rFonts w:ascii="Arial" w:hAnsi="Arial" w:cs="Arial"/>
                <w:sz w:val="20"/>
                <w:szCs w:val="20"/>
                <w:lang w:eastAsia="en-US"/>
              </w:rPr>
            </w:pPr>
            <w:r>
              <w:rPr>
                <w:rFonts w:ascii="Arial" w:hAnsi="Arial" w:cs="Arial"/>
                <w:sz w:val="20"/>
                <w:szCs w:val="20"/>
                <w:lang w:eastAsia="en-US"/>
              </w:rPr>
              <w:t>Szkło odpadowe inne niż wymienione w 10 10 11* (szkło tłoczone)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0C0A7"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50</w:t>
            </w:r>
          </w:p>
        </w:tc>
      </w:tr>
      <w:tr w:rsidR="00AD506B" w14:paraId="741BB6D2"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CB0D8C" w14:textId="77777777" w:rsidR="00AD506B" w:rsidRDefault="00AD506B" w:rsidP="009263D6">
            <w:pPr>
              <w:pStyle w:val="Akapitzlist"/>
              <w:numPr>
                <w:ilvl w:val="0"/>
                <w:numId w:val="30"/>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D37B7F"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11 01 10</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355D20" w14:textId="77777777" w:rsidR="00AD506B" w:rsidRDefault="002245F3">
            <w:pPr>
              <w:autoSpaceDE w:val="0"/>
              <w:rPr>
                <w:rFonts w:ascii="Arial" w:hAnsi="Arial" w:cs="Arial"/>
                <w:sz w:val="20"/>
                <w:szCs w:val="20"/>
                <w:lang w:eastAsia="en-US"/>
              </w:rPr>
            </w:pPr>
            <w:r>
              <w:rPr>
                <w:rFonts w:ascii="Arial" w:hAnsi="Arial" w:cs="Arial"/>
                <w:sz w:val="20"/>
                <w:szCs w:val="20"/>
                <w:lang w:eastAsia="en-US"/>
              </w:rPr>
              <w:t>Szlamy i osady pofiltracyjne inne niż wymienione w 11 01 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4271FD"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1500</w:t>
            </w:r>
          </w:p>
        </w:tc>
      </w:tr>
      <w:tr w:rsidR="00AD506B" w14:paraId="10B888F2"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41942B" w14:textId="77777777" w:rsidR="00AD506B" w:rsidRDefault="00AD506B" w:rsidP="009263D6">
            <w:pPr>
              <w:pStyle w:val="Akapitzlist"/>
              <w:numPr>
                <w:ilvl w:val="0"/>
                <w:numId w:val="30"/>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DE1573"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12 01 01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9E931" w14:textId="77777777" w:rsidR="00AD506B" w:rsidRDefault="002245F3">
            <w:pPr>
              <w:autoSpaceDE w:val="0"/>
              <w:rPr>
                <w:rFonts w:ascii="Arial" w:hAnsi="Arial" w:cs="Arial"/>
                <w:sz w:val="20"/>
                <w:szCs w:val="20"/>
                <w:lang w:eastAsia="en-US"/>
              </w:rPr>
            </w:pPr>
            <w:r>
              <w:rPr>
                <w:rFonts w:ascii="Arial" w:hAnsi="Arial" w:cs="Arial"/>
                <w:sz w:val="20"/>
                <w:szCs w:val="20"/>
                <w:lang w:eastAsia="en-US"/>
              </w:rPr>
              <w:t>Odpady z toczenia i piłowania żelaza oraz jego stopów</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A3E5ED"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30</w:t>
            </w:r>
          </w:p>
        </w:tc>
      </w:tr>
      <w:tr w:rsidR="00AD506B" w14:paraId="585BA0AD"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6A6935" w14:textId="77777777" w:rsidR="00AD506B" w:rsidRDefault="00AD506B" w:rsidP="009263D6">
            <w:pPr>
              <w:pStyle w:val="Akapitzlist"/>
              <w:numPr>
                <w:ilvl w:val="0"/>
                <w:numId w:val="30"/>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52E010"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12 01 03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6A7611" w14:textId="77777777" w:rsidR="00AD506B" w:rsidRDefault="002245F3">
            <w:pPr>
              <w:autoSpaceDE w:val="0"/>
              <w:rPr>
                <w:rFonts w:ascii="Arial" w:hAnsi="Arial" w:cs="Arial"/>
                <w:sz w:val="20"/>
                <w:szCs w:val="20"/>
                <w:lang w:eastAsia="en-US"/>
              </w:rPr>
            </w:pPr>
            <w:r>
              <w:rPr>
                <w:rFonts w:ascii="Arial" w:hAnsi="Arial" w:cs="Arial"/>
                <w:sz w:val="20"/>
                <w:szCs w:val="20"/>
                <w:lang w:eastAsia="en-US"/>
              </w:rPr>
              <w:t>Odpady z toczenia i piłowania metali nieżelaznych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40431E"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1000</w:t>
            </w:r>
          </w:p>
        </w:tc>
      </w:tr>
      <w:tr w:rsidR="00AD506B" w14:paraId="1677EAC9"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2FF153" w14:textId="77777777" w:rsidR="00AD506B" w:rsidRDefault="00AD506B" w:rsidP="009263D6">
            <w:pPr>
              <w:pStyle w:val="Akapitzlist"/>
              <w:numPr>
                <w:ilvl w:val="0"/>
                <w:numId w:val="30"/>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49ED3F"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12 01 04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1F5989" w14:textId="77777777" w:rsidR="00AD506B" w:rsidRDefault="002245F3">
            <w:pPr>
              <w:autoSpaceDE w:val="0"/>
              <w:rPr>
                <w:rFonts w:ascii="Arial" w:hAnsi="Arial" w:cs="Arial"/>
                <w:sz w:val="20"/>
                <w:szCs w:val="20"/>
                <w:lang w:eastAsia="en-US"/>
              </w:rPr>
            </w:pPr>
            <w:r>
              <w:rPr>
                <w:rFonts w:ascii="Arial" w:hAnsi="Arial" w:cs="Arial"/>
                <w:sz w:val="20"/>
                <w:szCs w:val="20"/>
                <w:lang w:eastAsia="en-US"/>
              </w:rPr>
              <w:t>Cząstki i pyły metali nieżelaznych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BAB9D6"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1000</w:t>
            </w:r>
          </w:p>
        </w:tc>
      </w:tr>
      <w:tr w:rsidR="00AD506B" w14:paraId="0837FB4A"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6E2A9" w14:textId="77777777" w:rsidR="00AD506B" w:rsidRDefault="00AD506B" w:rsidP="009263D6">
            <w:pPr>
              <w:pStyle w:val="Akapitzlist"/>
              <w:numPr>
                <w:ilvl w:val="0"/>
                <w:numId w:val="30"/>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E230DF"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12 01 13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799113" w14:textId="77777777" w:rsidR="00AD506B" w:rsidRDefault="002245F3">
            <w:pPr>
              <w:autoSpaceDE w:val="0"/>
              <w:rPr>
                <w:rFonts w:ascii="Arial" w:hAnsi="Arial" w:cs="Arial"/>
                <w:sz w:val="20"/>
                <w:szCs w:val="20"/>
                <w:lang w:eastAsia="en-US"/>
              </w:rPr>
            </w:pPr>
            <w:r>
              <w:rPr>
                <w:rFonts w:ascii="Arial" w:hAnsi="Arial" w:cs="Arial"/>
                <w:sz w:val="20"/>
                <w:szCs w:val="20"/>
                <w:lang w:eastAsia="en-US"/>
              </w:rPr>
              <w:t>Odpady spawalnicze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BF4E9F"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50</w:t>
            </w:r>
          </w:p>
        </w:tc>
      </w:tr>
      <w:tr w:rsidR="00AD506B" w14:paraId="44315FF6"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AFEAF8" w14:textId="77777777" w:rsidR="00AD506B" w:rsidRDefault="00AD506B" w:rsidP="009263D6">
            <w:pPr>
              <w:pStyle w:val="Akapitzlist"/>
              <w:numPr>
                <w:ilvl w:val="0"/>
                <w:numId w:val="30"/>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D628EE"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17 04 01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ECD71B" w14:textId="77777777" w:rsidR="00AD506B" w:rsidRDefault="002245F3">
            <w:pPr>
              <w:autoSpaceDE w:val="0"/>
              <w:rPr>
                <w:rFonts w:ascii="Arial" w:hAnsi="Arial" w:cs="Arial"/>
                <w:sz w:val="20"/>
                <w:szCs w:val="20"/>
                <w:lang w:eastAsia="en-US"/>
              </w:rPr>
            </w:pPr>
            <w:r>
              <w:rPr>
                <w:rFonts w:ascii="Arial" w:hAnsi="Arial" w:cs="Arial"/>
                <w:sz w:val="20"/>
                <w:szCs w:val="20"/>
                <w:lang w:eastAsia="en-US"/>
              </w:rPr>
              <w:t>Miedź, brąz, mosiądz (Złom miedziowy)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04D378"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75</w:t>
            </w:r>
          </w:p>
        </w:tc>
      </w:tr>
      <w:tr w:rsidR="00AD506B" w14:paraId="21345B52"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3B3124" w14:textId="77777777" w:rsidR="00AD506B" w:rsidRDefault="00AD506B" w:rsidP="009263D6">
            <w:pPr>
              <w:pStyle w:val="Akapitzlist"/>
              <w:numPr>
                <w:ilvl w:val="0"/>
                <w:numId w:val="30"/>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D90493"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17 04 02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9154B8" w14:textId="77777777" w:rsidR="00AD506B" w:rsidRDefault="002245F3">
            <w:pPr>
              <w:autoSpaceDE w:val="0"/>
              <w:rPr>
                <w:rFonts w:ascii="Arial" w:hAnsi="Arial" w:cs="Arial"/>
                <w:sz w:val="20"/>
                <w:szCs w:val="20"/>
                <w:lang w:eastAsia="en-US"/>
              </w:rPr>
            </w:pPr>
            <w:r>
              <w:rPr>
                <w:rFonts w:ascii="Arial" w:hAnsi="Arial" w:cs="Arial"/>
                <w:sz w:val="20"/>
                <w:szCs w:val="20"/>
                <w:lang w:eastAsia="en-US"/>
              </w:rPr>
              <w:t>Aluminium (Złom Aluminiowy)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6BDE1B"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150</w:t>
            </w:r>
          </w:p>
        </w:tc>
      </w:tr>
      <w:tr w:rsidR="00AD506B" w14:paraId="58BC9307"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A02464" w14:textId="77777777" w:rsidR="00AD506B" w:rsidRDefault="00AD506B" w:rsidP="009263D6">
            <w:pPr>
              <w:pStyle w:val="Akapitzlist"/>
              <w:numPr>
                <w:ilvl w:val="0"/>
                <w:numId w:val="30"/>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A0F4BB"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17 04 03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D9930F" w14:textId="77777777" w:rsidR="00AD506B" w:rsidRDefault="002245F3">
            <w:pPr>
              <w:autoSpaceDE w:val="0"/>
              <w:rPr>
                <w:rFonts w:ascii="Arial" w:hAnsi="Arial" w:cs="Arial"/>
                <w:sz w:val="20"/>
                <w:szCs w:val="20"/>
                <w:lang w:eastAsia="en-US"/>
              </w:rPr>
            </w:pPr>
            <w:r>
              <w:rPr>
                <w:rFonts w:ascii="Arial" w:hAnsi="Arial" w:cs="Arial"/>
                <w:sz w:val="20"/>
                <w:szCs w:val="20"/>
                <w:lang w:eastAsia="en-US"/>
              </w:rPr>
              <w:t>Ołów (Złom Ołowiowy)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EB7A39"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4000</w:t>
            </w:r>
          </w:p>
        </w:tc>
      </w:tr>
      <w:tr w:rsidR="00AD506B" w14:paraId="2BEFE2F6"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6167D5" w14:textId="77777777" w:rsidR="00AD506B" w:rsidRDefault="00AD506B" w:rsidP="009263D6">
            <w:pPr>
              <w:pStyle w:val="Akapitzlist"/>
              <w:numPr>
                <w:ilvl w:val="0"/>
                <w:numId w:val="30"/>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D92CA0"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17 04 06</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91AC39" w14:textId="77777777" w:rsidR="00AD506B" w:rsidRDefault="002245F3">
            <w:pPr>
              <w:autoSpaceDE w:val="0"/>
              <w:rPr>
                <w:rFonts w:ascii="Arial" w:hAnsi="Arial" w:cs="Arial"/>
                <w:sz w:val="20"/>
                <w:szCs w:val="20"/>
                <w:lang w:eastAsia="en-US"/>
              </w:rPr>
            </w:pPr>
            <w:r>
              <w:rPr>
                <w:rFonts w:ascii="Arial" w:hAnsi="Arial" w:cs="Arial"/>
                <w:sz w:val="20"/>
                <w:szCs w:val="20"/>
                <w:lang w:eastAsia="en-US"/>
              </w:rPr>
              <w:t>Cyna (Złom cynowy)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88E617"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2000</w:t>
            </w:r>
          </w:p>
        </w:tc>
      </w:tr>
      <w:tr w:rsidR="00AD506B" w14:paraId="455E4159" w14:textId="77777777" w:rsidTr="00AD506B">
        <w:trPr>
          <w:trHeight w:val="2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E2D2B5" w14:textId="77777777" w:rsidR="00AD506B" w:rsidRDefault="00AD506B" w:rsidP="009263D6">
            <w:pPr>
              <w:pStyle w:val="Akapitzlist"/>
              <w:numPr>
                <w:ilvl w:val="0"/>
                <w:numId w:val="30"/>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A2D58"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17 04 07</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6A364D" w14:textId="77777777" w:rsidR="00AD506B" w:rsidRDefault="002245F3">
            <w:pPr>
              <w:autoSpaceDE w:val="0"/>
              <w:rPr>
                <w:rFonts w:ascii="Arial" w:hAnsi="Arial" w:cs="Arial"/>
                <w:sz w:val="20"/>
                <w:szCs w:val="20"/>
                <w:lang w:eastAsia="en-US"/>
              </w:rPr>
            </w:pPr>
            <w:r>
              <w:rPr>
                <w:rFonts w:ascii="Arial" w:hAnsi="Arial" w:cs="Arial"/>
                <w:sz w:val="20"/>
                <w:szCs w:val="20"/>
                <w:lang w:eastAsia="en-US"/>
              </w:rPr>
              <w:t>Mieszaniny metali (Zanieczyszczone stopy cyny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1FDB2"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1000</w:t>
            </w:r>
          </w:p>
        </w:tc>
      </w:tr>
      <w:tr w:rsidR="00AD506B" w14:paraId="4448ED23" w14:textId="77777777" w:rsidTr="00AD506B">
        <w:trPr>
          <w:trHeight w:val="2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FDC933" w14:textId="77777777" w:rsidR="00AD506B" w:rsidRDefault="00AD506B" w:rsidP="009263D6">
            <w:pPr>
              <w:pStyle w:val="Akapitzlist"/>
              <w:numPr>
                <w:ilvl w:val="0"/>
                <w:numId w:val="30"/>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1C8982" w14:textId="77777777" w:rsidR="00AD506B" w:rsidRPr="003764B0" w:rsidRDefault="002245F3">
            <w:pPr>
              <w:jc w:val="center"/>
              <w:rPr>
                <w:rFonts w:ascii="Arial" w:hAnsi="Arial" w:cs="Arial"/>
                <w:b/>
                <w:sz w:val="20"/>
                <w:szCs w:val="20"/>
              </w:rPr>
            </w:pPr>
            <w:r w:rsidRPr="003764B0">
              <w:rPr>
                <w:rFonts w:ascii="Arial" w:hAnsi="Arial" w:cs="Arial"/>
                <w:b/>
                <w:sz w:val="20"/>
                <w:szCs w:val="20"/>
              </w:rPr>
              <w:t>19 12 03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D43436" w14:textId="77777777" w:rsidR="00AD506B" w:rsidRDefault="002245F3">
            <w:pPr>
              <w:rPr>
                <w:rFonts w:ascii="Arial" w:hAnsi="Arial" w:cs="Arial"/>
                <w:sz w:val="20"/>
                <w:szCs w:val="20"/>
              </w:rPr>
            </w:pPr>
            <w:r>
              <w:rPr>
                <w:rFonts w:ascii="Arial" w:hAnsi="Arial" w:cs="Arial"/>
                <w:sz w:val="20"/>
                <w:szCs w:val="20"/>
              </w:rPr>
              <w:t>Odpady z mechanicznej obróbki odpadów</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402B7" w14:textId="77777777" w:rsidR="00AD506B" w:rsidRDefault="002245F3">
            <w:pPr>
              <w:jc w:val="center"/>
              <w:rPr>
                <w:rFonts w:ascii="Arial" w:hAnsi="Arial" w:cs="Arial"/>
                <w:sz w:val="20"/>
                <w:szCs w:val="20"/>
              </w:rPr>
            </w:pPr>
            <w:r>
              <w:rPr>
                <w:rFonts w:ascii="Arial" w:hAnsi="Arial" w:cs="Arial"/>
                <w:sz w:val="20"/>
                <w:szCs w:val="20"/>
              </w:rPr>
              <w:t>2000</w:t>
            </w:r>
          </w:p>
        </w:tc>
      </w:tr>
      <w:tr w:rsidR="00AD506B" w14:paraId="54A690DF" w14:textId="77777777" w:rsidTr="00AD506B">
        <w:trPr>
          <w:trHeight w:val="2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BE3C92" w14:textId="77777777" w:rsidR="00AD506B" w:rsidRDefault="00AD506B" w:rsidP="009263D6">
            <w:pPr>
              <w:pStyle w:val="Akapitzlist"/>
              <w:numPr>
                <w:ilvl w:val="0"/>
                <w:numId w:val="30"/>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26733F"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06 03 16</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20194C" w14:textId="77777777" w:rsidR="00AD506B" w:rsidRDefault="002245F3">
            <w:pPr>
              <w:pStyle w:val="Tekstpodstawowy"/>
              <w:spacing w:after="0"/>
            </w:pPr>
            <w:r>
              <w:rPr>
                <w:rFonts w:ascii="Arial" w:eastAsia="Times New Roman" w:hAnsi="Arial" w:cs="Arial"/>
                <w:sz w:val="20"/>
                <w:szCs w:val="20"/>
                <w:lang w:eastAsia="pl-PL"/>
              </w:rPr>
              <w:t>Tlenki metali inne niż wymienione w 06 03 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77312F"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200</w:t>
            </w:r>
          </w:p>
        </w:tc>
      </w:tr>
      <w:tr w:rsidR="00AD506B" w14:paraId="56773BA8" w14:textId="77777777" w:rsidTr="00AD506B">
        <w:trPr>
          <w:trHeight w:val="2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109FB6" w14:textId="77777777" w:rsidR="00AD506B" w:rsidRDefault="00AD506B" w:rsidP="009263D6">
            <w:pPr>
              <w:pStyle w:val="Akapitzlist"/>
              <w:numPr>
                <w:ilvl w:val="0"/>
                <w:numId w:val="30"/>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CBD4A5"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06 03 99</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A99B60" w14:textId="77777777" w:rsidR="00AD506B" w:rsidRDefault="002245F3">
            <w:r>
              <w:rPr>
                <w:rFonts w:ascii="Arial" w:eastAsia="Times New Roman" w:hAnsi="Arial" w:cs="Arial"/>
                <w:sz w:val="20"/>
                <w:szCs w:val="20"/>
                <w:lang w:eastAsia="pl-PL"/>
              </w:rPr>
              <w:t>Inne niewymienione odpady (odpady z produkcji, przygotowania, obrotu i stosowania soli i ich roztworów oraz tlenków metali, z produkcji, przygotowania, obrotu i stosowania produktów przemysłu chemii nieorganicznej)</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A9F20"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100</w:t>
            </w:r>
          </w:p>
        </w:tc>
      </w:tr>
      <w:tr w:rsidR="00AD506B" w14:paraId="33A0C51F" w14:textId="77777777" w:rsidTr="00AD506B">
        <w:trPr>
          <w:trHeight w:val="2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387C3D" w14:textId="77777777" w:rsidR="00AD506B" w:rsidRDefault="00AD506B" w:rsidP="009263D6">
            <w:pPr>
              <w:pStyle w:val="Akapitzlist"/>
              <w:numPr>
                <w:ilvl w:val="0"/>
                <w:numId w:val="30"/>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0312B2"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10 10 12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0E4AB" w14:textId="77777777" w:rsidR="00AD506B" w:rsidRDefault="002245F3">
            <w:r>
              <w:rPr>
                <w:rFonts w:ascii="Arial" w:eastAsia="Times New Roman" w:hAnsi="Arial" w:cs="Arial"/>
                <w:sz w:val="20"/>
                <w:szCs w:val="20"/>
                <w:lang w:eastAsia="pl-PL"/>
              </w:rPr>
              <w:t>Inne cząstki stałe niż wymienione w 10 10 11(odpady z odlewnictwa metali nieżelaznych)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816231"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300</w:t>
            </w:r>
          </w:p>
        </w:tc>
      </w:tr>
      <w:tr w:rsidR="00AD506B" w14:paraId="317C2EF9" w14:textId="77777777" w:rsidTr="00AD506B">
        <w:trPr>
          <w:trHeight w:val="2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B70F81" w14:textId="77777777" w:rsidR="00AD506B" w:rsidRDefault="00AD506B" w:rsidP="009263D6">
            <w:pPr>
              <w:pStyle w:val="Akapitzlist"/>
              <w:numPr>
                <w:ilvl w:val="0"/>
                <w:numId w:val="30"/>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DA8827"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11 01 99</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A61429" w14:textId="77777777" w:rsidR="00AD506B" w:rsidRDefault="002245F3">
            <w:r>
              <w:rPr>
                <w:rFonts w:ascii="Arial" w:eastAsia="Times New Roman" w:hAnsi="Arial" w:cs="Arial"/>
                <w:sz w:val="20"/>
                <w:szCs w:val="20"/>
                <w:lang w:eastAsia="pl-PL"/>
              </w:rPr>
              <w:t>Inne niewymienione odpady (odpady z obróbki i powlekania metali oraz innych materiałów np. procesów galwanicznych, cynkowania, wytrawiania)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605A7C"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200</w:t>
            </w:r>
          </w:p>
        </w:tc>
      </w:tr>
      <w:tr w:rsidR="00AD506B" w14:paraId="7DD03DA4" w14:textId="77777777" w:rsidTr="00AD506B">
        <w:trPr>
          <w:trHeight w:val="2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22DDD4" w14:textId="77777777" w:rsidR="00AD506B" w:rsidRDefault="00AD506B" w:rsidP="009263D6">
            <w:pPr>
              <w:pStyle w:val="Akapitzlist"/>
              <w:numPr>
                <w:ilvl w:val="0"/>
                <w:numId w:val="30"/>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A4B98C"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11 02 03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6F1E27" w14:textId="77777777" w:rsidR="00AD506B" w:rsidRDefault="002245F3">
            <w:r>
              <w:rPr>
                <w:rFonts w:ascii="Arial" w:eastAsia="Times New Roman" w:hAnsi="Arial" w:cs="Arial"/>
                <w:sz w:val="20"/>
                <w:szCs w:val="20"/>
                <w:lang w:eastAsia="pl-PL"/>
              </w:rPr>
              <w:t>Odpady z produkcji anod dla procesów elektrolizy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E4A665"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100</w:t>
            </w:r>
          </w:p>
        </w:tc>
      </w:tr>
      <w:tr w:rsidR="00AD506B" w14:paraId="60408168" w14:textId="77777777" w:rsidTr="00AD506B">
        <w:trPr>
          <w:trHeight w:val="2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D9AB53" w14:textId="77777777" w:rsidR="00AD506B" w:rsidRDefault="00AD506B" w:rsidP="009263D6">
            <w:pPr>
              <w:pStyle w:val="Akapitzlist"/>
              <w:numPr>
                <w:ilvl w:val="0"/>
                <w:numId w:val="30"/>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8E549D"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11 02 99</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50CD20" w14:textId="77777777" w:rsidR="00AD506B" w:rsidRDefault="002245F3">
            <w:r>
              <w:rPr>
                <w:rFonts w:ascii="Arial" w:eastAsia="Times New Roman" w:hAnsi="Arial" w:cs="Arial"/>
                <w:sz w:val="20"/>
                <w:szCs w:val="20"/>
                <w:lang w:eastAsia="pl-PL"/>
              </w:rPr>
              <w:t>Inne niewymienione odpady(odpady i szlamy z hydrometalurgii)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DA000B"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100</w:t>
            </w:r>
          </w:p>
        </w:tc>
      </w:tr>
      <w:tr w:rsidR="00AD506B" w14:paraId="00CAF329" w14:textId="77777777" w:rsidTr="00AD506B">
        <w:trPr>
          <w:trHeight w:val="2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B163B3" w14:textId="77777777" w:rsidR="00AD506B" w:rsidRDefault="00AD506B" w:rsidP="009263D6">
            <w:pPr>
              <w:pStyle w:val="Akapitzlist"/>
              <w:numPr>
                <w:ilvl w:val="0"/>
                <w:numId w:val="30"/>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4A999A"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12 01 17</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F37F0A" w14:textId="77777777" w:rsidR="00AD506B" w:rsidRDefault="002245F3">
            <w:r>
              <w:rPr>
                <w:rFonts w:ascii="Arial" w:eastAsia="Times New Roman" w:hAnsi="Arial" w:cs="Arial"/>
                <w:sz w:val="20"/>
                <w:szCs w:val="20"/>
                <w:lang w:eastAsia="pl-PL"/>
              </w:rPr>
              <w:t>Odpady poszlifierskie inne niż wymienione w 12 01 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D7129"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100</w:t>
            </w:r>
          </w:p>
        </w:tc>
      </w:tr>
      <w:tr w:rsidR="00AD506B" w14:paraId="410B264C" w14:textId="77777777" w:rsidTr="00AD506B">
        <w:trPr>
          <w:trHeight w:val="2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DF2764" w14:textId="77777777" w:rsidR="00AD506B" w:rsidRDefault="00AD506B" w:rsidP="009263D6">
            <w:pPr>
              <w:pStyle w:val="Akapitzlist"/>
              <w:numPr>
                <w:ilvl w:val="0"/>
                <w:numId w:val="30"/>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F6E358"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16 01 18</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7C9F43" w14:textId="77777777" w:rsidR="00AD506B" w:rsidRDefault="002245F3">
            <w:pPr>
              <w:rPr>
                <w:rFonts w:ascii="Arial" w:eastAsia="Times New Roman" w:hAnsi="Arial" w:cs="Arial"/>
                <w:sz w:val="20"/>
                <w:szCs w:val="20"/>
                <w:lang w:eastAsia="pl-PL"/>
              </w:rPr>
            </w:pPr>
            <w:r>
              <w:rPr>
                <w:rFonts w:ascii="Arial" w:eastAsia="Times New Roman" w:hAnsi="Arial" w:cs="Arial"/>
                <w:sz w:val="20"/>
                <w:szCs w:val="20"/>
                <w:lang w:eastAsia="pl-PL"/>
              </w:rPr>
              <w:t>Metale nieżelazne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F6A454"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50</w:t>
            </w:r>
          </w:p>
        </w:tc>
      </w:tr>
      <w:tr w:rsidR="00AD506B" w14:paraId="599035DE" w14:textId="77777777" w:rsidTr="00AD506B">
        <w:trPr>
          <w:trHeight w:val="2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C90E25" w14:textId="77777777" w:rsidR="00AD506B" w:rsidRDefault="00AD506B" w:rsidP="009263D6">
            <w:pPr>
              <w:pStyle w:val="Akapitzlist"/>
              <w:numPr>
                <w:ilvl w:val="0"/>
                <w:numId w:val="30"/>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3087CB"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16 11 04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D6553B" w14:textId="77777777" w:rsidR="00AD506B" w:rsidRDefault="002245F3">
            <w:pPr>
              <w:rPr>
                <w:rFonts w:ascii="Arial" w:eastAsia="Times New Roman" w:hAnsi="Arial" w:cs="Arial"/>
                <w:sz w:val="20"/>
                <w:szCs w:val="20"/>
                <w:lang w:eastAsia="pl-PL"/>
              </w:rPr>
            </w:pPr>
            <w:r>
              <w:rPr>
                <w:rFonts w:ascii="Arial" w:eastAsia="Times New Roman" w:hAnsi="Arial" w:cs="Arial"/>
                <w:sz w:val="20"/>
                <w:szCs w:val="20"/>
                <w:lang w:eastAsia="pl-PL"/>
              </w:rPr>
              <w:t>Okładziny piecowe i materiały ogniotrwałe z procesów metalurgicznych inne niż wymienione w 16 11 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909426"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600</w:t>
            </w:r>
          </w:p>
        </w:tc>
      </w:tr>
      <w:tr w:rsidR="00AD506B" w14:paraId="002EF4F2" w14:textId="77777777" w:rsidTr="00AD506B">
        <w:trPr>
          <w:trHeight w:val="2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6F6B1B" w14:textId="77777777" w:rsidR="00AD506B" w:rsidRDefault="00AD506B" w:rsidP="009263D6">
            <w:pPr>
              <w:pStyle w:val="Akapitzlist"/>
              <w:numPr>
                <w:ilvl w:val="0"/>
                <w:numId w:val="30"/>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6C9C0A"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19 10 02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AEC12" w14:textId="77777777" w:rsidR="00AD506B" w:rsidRDefault="002245F3">
            <w:pPr>
              <w:rPr>
                <w:rFonts w:ascii="Arial" w:eastAsia="Times New Roman" w:hAnsi="Arial" w:cs="Arial"/>
                <w:sz w:val="20"/>
                <w:szCs w:val="20"/>
                <w:lang w:eastAsia="pl-PL"/>
              </w:rPr>
            </w:pPr>
            <w:r>
              <w:rPr>
                <w:rFonts w:ascii="Arial" w:eastAsia="Times New Roman" w:hAnsi="Arial" w:cs="Arial"/>
                <w:sz w:val="20"/>
                <w:szCs w:val="20"/>
                <w:lang w:eastAsia="pl-PL"/>
              </w:rPr>
              <w:t>Odpady metali nieżelaznych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2F5079"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200</w:t>
            </w:r>
          </w:p>
        </w:tc>
      </w:tr>
      <w:tr w:rsidR="00AD506B" w14:paraId="5935658E" w14:textId="77777777" w:rsidTr="00AD506B">
        <w:trPr>
          <w:trHeight w:val="2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77AA3A" w14:textId="77777777" w:rsidR="00AD506B" w:rsidRDefault="00AD506B" w:rsidP="009263D6">
            <w:pPr>
              <w:pStyle w:val="Akapitzlist"/>
              <w:numPr>
                <w:ilvl w:val="0"/>
                <w:numId w:val="30"/>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CA4366"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20 01 40</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85720" w14:textId="77777777" w:rsidR="00AD506B" w:rsidRDefault="002245F3">
            <w:pPr>
              <w:rPr>
                <w:rFonts w:ascii="Arial" w:eastAsia="Times New Roman" w:hAnsi="Arial" w:cs="Arial"/>
                <w:sz w:val="20"/>
                <w:szCs w:val="20"/>
                <w:lang w:eastAsia="pl-PL"/>
              </w:rPr>
            </w:pPr>
            <w:r>
              <w:rPr>
                <w:rFonts w:ascii="Arial" w:eastAsia="Times New Roman" w:hAnsi="Arial" w:cs="Arial"/>
                <w:sz w:val="20"/>
                <w:szCs w:val="20"/>
                <w:lang w:eastAsia="pl-PL"/>
              </w:rPr>
              <w:t>Metale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8353DF"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500</w:t>
            </w:r>
          </w:p>
        </w:tc>
      </w:tr>
      <w:tr w:rsidR="00AD506B" w14:paraId="03E95B94" w14:textId="77777777" w:rsidTr="00AD506B">
        <w:trPr>
          <w:trHeight w:val="2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85E6BA" w14:textId="77777777" w:rsidR="00AD506B" w:rsidRDefault="00AD506B" w:rsidP="009263D6">
            <w:pPr>
              <w:pStyle w:val="Akapitzlist"/>
              <w:numPr>
                <w:ilvl w:val="0"/>
                <w:numId w:val="30"/>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16E39" w14:textId="77777777" w:rsidR="00AD506B" w:rsidRDefault="002245F3">
            <w:pPr>
              <w:jc w:val="center"/>
              <w:rPr>
                <w:rFonts w:ascii="Arial" w:hAnsi="Arial" w:cs="Arial"/>
                <w:b/>
                <w:bCs/>
                <w:sz w:val="20"/>
                <w:szCs w:val="20"/>
              </w:rPr>
            </w:pPr>
            <w:r>
              <w:rPr>
                <w:rFonts w:ascii="Arial" w:hAnsi="Arial" w:cs="Arial"/>
                <w:b/>
                <w:bCs/>
                <w:sz w:val="20"/>
                <w:szCs w:val="20"/>
              </w:rPr>
              <w:t>10 06 01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55E6" w14:textId="77777777" w:rsidR="00AD506B" w:rsidRDefault="002245F3">
            <w:pPr>
              <w:rPr>
                <w:rFonts w:ascii="Arial" w:eastAsia="Times New Roman" w:hAnsi="Arial" w:cs="Arial"/>
                <w:sz w:val="20"/>
                <w:szCs w:val="20"/>
                <w:lang w:eastAsia="pl-PL"/>
              </w:rPr>
            </w:pPr>
            <w:r>
              <w:rPr>
                <w:rFonts w:ascii="Arial" w:eastAsia="Times New Roman" w:hAnsi="Arial" w:cs="Arial"/>
                <w:sz w:val="20"/>
                <w:szCs w:val="20"/>
                <w:lang w:eastAsia="pl-PL"/>
              </w:rPr>
              <w:t>Żużle z produkcji pierwotnej i wtórnej z hutnictwa miedzi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D2468D" w14:textId="77777777" w:rsidR="00AD506B" w:rsidRDefault="002245F3">
            <w:pPr>
              <w:jc w:val="center"/>
              <w:rPr>
                <w:rFonts w:ascii="Arial" w:hAnsi="Arial" w:cs="Arial"/>
                <w:sz w:val="20"/>
                <w:szCs w:val="20"/>
              </w:rPr>
            </w:pPr>
            <w:r>
              <w:rPr>
                <w:rFonts w:ascii="Arial" w:hAnsi="Arial" w:cs="Arial"/>
                <w:sz w:val="20"/>
                <w:szCs w:val="20"/>
              </w:rPr>
              <w:t>500</w:t>
            </w:r>
          </w:p>
        </w:tc>
      </w:tr>
      <w:tr w:rsidR="00AD506B" w14:paraId="7692EDA8" w14:textId="77777777" w:rsidTr="00AD506B">
        <w:trPr>
          <w:trHeight w:val="2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6AF3C4" w14:textId="77777777" w:rsidR="00AD506B" w:rsidRDefault="00AD506B" w:rsidP="009263D6">
            <w:pPr>
              <w:pStyle w:val="Akapitzlist"/>
              <w:numPr>
                <w:ilvl w:val="0"/>
                <w:numId w:val="30"/>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6661D" w14:textId="77777777" w:rsidR="00AD506B" w:rsidRDefault="002245F3">
            <w:pPr>
              <w:jc w:val="center"/>
              <w:rPr>
                <w:rFonts w:ascii="Arial" w:hAnsi="Arial" w:cs="Arial"/>
                <w:b/>
                <w:bCs/>
                <w:sz w:val="20"/>
                <w:szCs w:val="20"/>
              </w:rPr>
            </w:pPr>
            <w:r>
              <w:rPr>
                <w:rFonts w:ascii="Arial" w:hAnsi="Arial" w:cs="Arial"/>
                <w:b/>
                <w:bCs/>
                <w:sz w:val="20"/>
                <w:szCs w:val="20"/>
              </w:rPr>
              <w:t>10 06 02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8646A" w14:textId="77777777" w:rsidR="00AD506B" w:rsidRDefault="002245F3">
            <w:pPr>
              <w:rPr>
                <w:rFonts w:ascii="Arial" w:eastAsia="Times New Roman" w:hAnsi="Arial" w:cs="Arial"/>
                <w:sz w:val="20"/>
                <w:szCs w:val="20"/>
                <w:lang w:eastAsia="pl-PL"/>
              </w:rPr>
            </w:pPr>
            <w:r>
              <w:rPr>
                <w:rFonts w:ascii="Arial" w:eastAsia="Times New Roman" w:hAnsi="Arial" w:cs="Arial"/>
                <w:sz w:val="20"/>
                <w:szCs w:val="20"/>
                <w:lang w:eastAsia="pl-PL"/>
              </w:rPr>
              <w:t>Kożuchy żużlowe i zgary z produkcji pierwotnej i wtórnej z hutnictwa miedzi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111657" w14:textId="77777777" w:rsidR="00AD506B" w:rsidRDefault="002245F3">
            <w:pPr>
              <w:jc w:val="center"/>
              <w:rPr>
                <w:rFonts w:ascii="Arial" w:hAnsi="Arial" w:cs="Arial"/>
                <w:sz w:val="20"/>
                <w:szCs w:val="20"/>
              </w:rPr>
            </w:pPr>
            <w:r>
              <w:rPr>
                <w:rFonts w:ascii="Arial" w:hAnsi="Arial" w:cs="Arial"/>
                <w:sz w:val="20"/>
                <w:szCs w:val="20"/>
              </w:rPr>
              <w:t>500</w:t>
            </w:r>
          </w:p>
        </w:tc>
      </w:tr>
      <w:tr w:rsidR="00AD506B" w14:paraId="3911B763" w14:textId="77777777" w:rsidTr="00AD506B">
        <w:trPr>
          <w:trHeight w:val="2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B42F01" w14:textId="77777777" w:rsidR="00AD506B" w:rsidRDefault="00AD506B" w:rsidP="009263D6">
            <w:pPr>
              <w:pStyle w:val="Akapitzlist"/>
              <w:numPr>
                <w:ilvl w:val="0"/>
                <w:numId w:val="30"/>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C25A3" w14:textId="77777777" w:rsidR="00AD506B" w:rsidRDefault="002245F3">
            <w:pPr>
              <w:jc w:val="center"/>
              <w:rPr>
                <w:rFonts w:ascii="Arial" w:hAnsi="Arial" w:cs="Arial"/>
                <w:b/>
                <w:bCs/>
                <w:sz w:val="20"/>
                <w:szCs w:val="20"/>
              </w:rPr>
            </w:pPr>
            <w:r>
              <w:rPr>
                <w:rFonts w:ascii="Arial" w:hAnsi="Arial" w:cs="Arial"/>
                <w:b/>
                <w:bCs/>
                <w:sz w:val="20"/>
                <w:szCs w:val="20"/>
              </w:rPr>
              <w:t>10 08 14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CA3D3" w14:textId="77777777" w:rsidR="00AD506B" w:rsidRDefault="002245F3">
            <w:pPr>
              <w:rPr>
                <w:rFonts w:ascii="Arial" w:eastAsia="Times New Roman" w:hAnsi="Arial" w:cs="Arial"/>
                <w:sz w:val="20"/>
                <w:szCs w:val="20"/>
                <w:lang w:eastAsia="pl-PL"/>
              </w:rPr>
            </w:pPr>
            <w:r>
              <w:rPr>
                <w:rFonts w:ascii="Arial" w:eastAsia="Times New Roman" w:hAnsi="Arial" w:cs="Arial"/>
                <w:sz w:val="20"/>
                <w:szCs w:val="20"/>
                <w:lang w:eastAsia="pl-PL"/>
              </w:rPr>
              <w:t>Odpadowe anody z hutnictwa pozostałych metali nieżelaznych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E5A5AD" w14:textId="77777777" w:rsidR="00AD506B" w:rsidRDefault="002245F3">
            <w:pPr>
              <w:jc w:val="center"/>
              <w:rPr>
                <w:rFonts w:ascii="Arial" w:hAnsi="Arial" w:cs="Arial"/>
                <w:sz w:val="20"/>
                <w:szCs w:val="20"/>
              </w:rPr>
            </w:pPr>
            <w:r>
              <w:rPr>
                <w:rFonts w:ascii="Arial" w:hAnsi="Arial" w:cs="Arial"/>
                <w:sz w:val="20"/>
                <w:szCs w:val="20"/>
              </w:rPr>
              <w:t>300</w:t>
            </w:r>
          </w:p>
        </w:tc>
      </w:tr>
      <w:tr w:rsidR="00AD506B" w14:paraId="0BF88115" w14:textId="77777777" w:rsidTr="00AD506B">
        <w:trPr>
          <w:trHeight w:val="2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B52D20" w14:textId="77777777" w:rsidR="00AD506B" w:rsidRDefault="00AD506B" w:rsidP="009263D6">
            <w:pPr>
              <w:pStyle w:val="Akapitzlist"/>
              <w:numPr>
                <w:ilvl w:val="0"/>
                <w:numId w:val="30"/>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10E7F" w14:textId="77777777" w:rsidR="00AD506B" w:rsidRDefault="002245F3">
            <w:pPr>
              <w:jc w:val="center"/>
              <w:rPr>
                <w:rFonts w:ascii="Arial" w:hAnsi="Arial" w:cs="Arial"/>
                <w:b/>
                <w:bCs/>
                <w:sz w:val="20"/>
                <w:szCs w:val="20"/>
              </w:rPr>
            </w:pPr>
            <w:r>
              <w:rPr>
                <w:rFonts w:ascii="Arial" w:hAnsi="Arial" w:cs="Arial"/>
                <w:b/>
                <w:bCs/>
                <w:sz w:val="20"/>
                <w:szCs w:val="20"/>
              </w:rPr>
              <w:t>11 05 99</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6114D" w14:textId="77777777" w:rsidR="00AD506B" w:rsidRDefault="002245F3">
            <w:pPr>
              <w:rPr>
                <w:rFonts w:ascii="Arial" w:eastAsia="Times New Roman" w:hAnsi="Arial" w:cs="Arial"/>
                <w:sz w:val="20"/>
                <w:szCs w:val="20"/>
                <w:lang w:eastAsia="pl-PL"/>
              </w:rPr>
            </w:pPr>
            <w:r>
              <w:rPr>
                <w:rFonts w:ascii="Arial" w:eastAsia="Times New Roman" w:hAnsi="Arial" w:cs="Arial"/>
                <w:sz w:val="20"/>
                <w:szCs w:val="20"/>
                <w:lang w:eastAsia="pl-PL"/>
              </w:rPr>
              <w:t>Inne niewymienione odpady z wysokotemperaturowych procesów galwanizowania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3297DC" w14:textId="77777777" w:rsidR="00AD506B" w:rsidRDefault="002245F3">
            <w:pPr>
              <w:jc w:val="center"/>
              <w:rPr>
                <w:rFonts w:ascii="Arial" w:hAnsi="Arial" w:cs="Arial"/>
                <w:sz w:val="20"/>
                <w:szCs w:val="20"/>
              </w:rPr>
            </w:pPr>
            <w:r>
              <w:rPr>
                <w:rFonts w:ascii="Arial" w:hAnsi="Arial" w:cs="Arial"/>
                <w:sz w:val="20"/>
                <w:szCs w:val="20"/>
              </w:rPr>
              <w:t>300</w:t>
            </w:r>
          </w:p>
        </w:tc>
      </w:tr>
      <w:tr w:rsidR="00AD506B" w14:paraId="201ABB14" w14:textId="77777777" w:rsidTr="00AD506B">
        <w:trPr>
          <w:trHeight w:val="2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7CB1E8" w14:textId="77777777" w:rsidR="00AD506B" w:rsidRDefault="00AD506B" w:rsidP="009263D6">
            <w:pPr>
              <w:pStyle w:val="Akapitzlist"/>
              <w:numPr>
                <w:ilvl w:val="0"/>
                <w:numId w:val="30"/>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202B8" w14:textId="77777777" w:rsidR="00AD506B" w:rsidRDefault="002245F3">
            <w:pPr>
              <w:jc w:val="center"/>
              <w:rPr>
                <w:rFonts w:ascii="Arial" w:hAnsi="Arial" w:cs="Arial"/>
                <w:b/>
                <w:bCs/>
                <w:sz w:val="20"/>
                <w:szCs w:val="20"/>
              </w:rPr>
            </w:pPr>
            <w:r>
              <w:rPr>
                <w:rFonts w:ascii="Arial" w:hAnsi="Arial" w:cs="Arial"/>
                <w:b/>
                <w:bCs/>
                <w:sz w:val="20"/>
                <w:szCs w:val="20"/>
              </w:rPr>
              <w:t>12 01 15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F4D32" w14:textId="77777777" w:rsidR="00AD506B" w:rsidRDefault="002245F3">
            <w:pPr>
              <w:rPr>
                <w:rFonts w:ascii="Arial" w:eastAsia="Times New Roman" w:hAnsi="Arial" w:cs="Arial"/>
                <w:sz w:val="20"/>
                <w:szCs w:val="20"/>
                <w:lang w:eastAsia="pl-PL"/>
              </w:rPr>
            </w:pPr>
            <w:r>
              <w:rPr>
                <w:rFonts w:ascii="Arial" w:eastAsia="Times New Roman" w:hAnsi="Arial" w:cs="Arial"/>
                <w:sz w:val="20"/>
                <w:szCs w:val="20"/>
                <w:lang w:eastAsia="pl-PL"/>
              </w:rPr>
              <w:t>Szlamy z obróbki metali inne niż wymienione w 12 01 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156C6" w14:textId="77777777" w:rsidR="00AD506B" w:rsidRDefault="002245F3">
            <w:pPr>
              <w:jc w:val="center"/>
              <w:rPr>
                <w:rFonts w:ascii="Arial" w:hAnsi="Arial" w:cs="Arial"/>
                <w:sz w:val="20"/>
                <w:szCs w:val="20"/>
              </w:rPr>
            </w:pPr>
            <w:r>
              <w:rPr>
                <w:rFonts w:ascii="Arial" w:hAnsi="Arial" w:cs="Arial"/>
                <w:sz w:val="20"/>
                <w:szCs w:val="20"/>
              </w:rPr>
              <w:t>500</w:t>
            </w:r>
          </w:p>
        </w:tc>
      </w:tr>
      <w:tr w:rsidR="00AD506B" w14:paraId="04778D51" w14:textId="77777777" w:rsidTr="00AD506B">
        <w:trPr>
          <w:trHeight w:val="2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87BD3E" w14:textId="77777777" w:rsidR="00AD506B" w:rsidRDefault="00AD506B" w:rsidP="009263D6">
            <w:pPr>
              <w:pStyle w:val="Akapitzlist"/>
              <w:numPr>
                <w:ilvl w:val="0"/>
                <w:numId w:val="30"/>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3B83C" w14:textId="77777777" w:rsidR="00AD506B" w:rsidRDefault="002245F3">
            <w:pPr>
              <w:jc w:val="center"/>
              <w:rPr>
                <w:rFonts w:ascii="Arial" w:hAnsi="Arial" w:cs="Arial"/>
                <w:b/>
                <w:bCs/>
                <w:sz w:val="20"/>
                <w:szCs w:val="20"/>
              </w:rPr>
            </w:pPr>
            <w:r>
              <w:rPr>
                <w:rFonts w:ascii="Arial" w:hAnsi="Arial" w:cs="Arial"/>
                <w:b/>
                <w:bCs/>
                <w:sz w:val="20"/>
                <w:szCs w:val="20"/>
              </w:rPr>
              <w:t>15 01 04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F9EEC" w14:textId="77777777" w:rsidR="00AD506B" w:rsidRDefault="002245F3">
            <w:pPr>
              <w:rPr>
                <w:rFonts w:ascii="Arial" w:eastAsia="Times New Roman" w:hAnsi="Arial" w:cs="Arial"/>
                <w:sz w:val="20"/>
                <w:szCs w:val="20"/>
                <w:lang w:eastAsia="pl-PL"/>
              </w:rPr>
            </w:pPr>
            <w:r>
              <w:rPr>
                <w:rFonts w:ascii="Arial" w:eastAsia="Times New Roman" w:hAnsi="Arial" w:cs="Arial"/>
                <w:sz w:val="20"/>
                <w:szCs w:val="20"/>
                <w:lang w:eastAsia="pl-PL"/>
              </w:rPr>
              <w:t>Opakowania z metali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30CEB9" w14:textId="77777777" w:rsidR="00AD506B" w:rsidRDefault="002245F3">
            <w:pPr>
              <w:jc w:val="center"/>
              <w:rPr>
                <w:rFonts w:ascii="Arial" w:hAnsi="Arial" w:cs="Arial"/>
                <w:sz w:val="20"/>
                <w:szCs w:val="20"/>
              </w:rPr>
            </w:pPr>
            <w:r>
              <w:rPr>
                <w:rFonts w:ascii="Arial" w:hAnsi="Arial" w:cs="Arial"/>
                <w:sz w:val="20"/>
                <w:szCs w:val="20"/>
              </w:rPr>
              <w:t>300</w:t>
            </w:r>
          </w:p>
        </w:tc>
      </w:tr>
      <w:tr w:rsidR="00AD506B" w14:paraId="67B92EFB" w14:textId="77777777" w:rsidTr="00AD506B">
        <w:trPr>
          <w:trHeight w:val="2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750482" w14:textId="77777777" w:rsidR="00AD506B" w:rsidRDefault="00AD506B" w:rsidP="009263D6">
            <w:pPr>
              <w:pStyle w:val="Akapitzlist"/>
              <w:numPr>
                <w:ilvl w:val="0"/>
                <w:numId w:val="30"/>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AF640" w14:textId="77777777" w:rsidR="00AD506B" w:rsidRDefault="002245F3">
            <w:pPr>
              <w:jc w:val="center"/>
              <w:rPr>
                <w:rFonts w:ascii="Arial" w:hAnsi="Arial" w:cs="Arial"/>
                <w:b/>
                <w:bCs/>
                <w:sz w:val="20"/>
                <w:szCs w:val="20"/>
              </w:rPr>
            </w:pPr>
            <w:r>
              <w:rPr>
                <w:rFonts w:ascii="Arial" w:hAnsi="Arial" w:cs="Arial"/>
                <w:b/>
                <w:bCs/>
                <w:sz w:val="20"/>
                <w:szCs w:val="20"/>
              </w:rPr>
              <w:t>16 02 16</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5B505" w14:textId="77777777" w:rsidR="00AD506B" w:rsidRDefault="002245F3">
            <w:pPr>
              <w:rPr>
                <w:rFonts w:ascii="Arial" w:eastAsia="Times New Roman" w:hAnsi="Arial" w:cs="Arial"/>
                <w:sz w:val="20"/>
                <w:szCs w:val="20"/>
                <w:lang w:eastAsia="pl-PL"/>
              </w:rPr>
            </w:pPr>
            <w:r>
              <w:rPr>
                <w:rFonts w:ascii="Arial" w:eastAsia="Times New Roman" w:hAnsi="Arial" w:cs="Arial"/>
                <w:sz w:val="20"/>
                <w:szCs w:val="20"/>
                <w:lang w:eastAsia="pl-PL"/>
              </w:rPr>
              <w:t xml:space="preserve">Elementy usunięte ze zużytych urządzeń inne niż wymienione </w:t>
            </w:r>
            <w:r>
              <w:rPr>
                <w:rFonts w:ascii="Arial" w:eastAsia="Times New Roman" w:hAnsi="Arial" w:cs="Arial"/>
                <w:sz w:val="20"/>
                <w:szCs w:val="20"/>
                <w:lang w:eastAsia="pl-PL"/>
              </w:rPr>
              <w:br/>
              <w:t>w 16 02 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FE2409" w14:textId="77777777" w:rsidR="00AD506B" w:rsidRDefault="002245F3">
            <w:pPr>
              <w:jc w:val="center"/>
              <w:rPr>
                <w:rFonts w:ascii="Arial" w:hAnsi="Arial" w:cs="Arial"/>
                <w:sz w:val="20"/>
                <w:szCs w:val="20"/>
              </w:rPr>
            </w:pPr>
            <w:r>
              <w:rPr>
                <w:rFonts w:ascii="Arial" w:hAnsi="Arial" w:cs="Arial"/>
                <w:sz w:val="20"/>
                <w:szCs w:val="20"/>
              </w:rPr>
              <w:t>200</w:t>
            </w:r>
          </w:p>
        </w:tc>
      </w:tr>
      <w:tr w:rsidR="00AD506B" w14:paraId="5488F1CB" w14:textId="77777777" w:rsidTr="00AD506B">
        <w:trPr>
          <w:trHeight w:val="2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C387D" w14:textId="77777777" w:rsidR="00AD506B" w:rsidRDefault="00AD506B" w:rsidP="009263D6">
            <w:pPr>
              <w:pStyle w:val="Akapitzlist"/>
              <w:numPr>
                <w:ilvl w:val="0"/>
                <w:numId w:val="30"/>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FDD10" w14:textId="77777777" w:rsidR="00AD506B" w:rsidRDefault="002245F3">
            <w:pPr>
              <w:jc w:val="center"/>
              <w:rPr>
                <w:rFonts w:ascii="Arial" w:hAnsi="Arial" w:cs="Arial"/>
                <w:b/>
                <w:bCs/>
                <w:sz w:val="20"/>
                <w:szCs w:val="20"/>
              </w:rPr>
            </w:pPr>
            <w:r>
              <w:rPr>
                <w:rFonts w:ascii="Arial" w:hAnsi="Arial" w:cs="Arial"/>
                <w:b/>
                <w:bCs/>
                <w:sz w:val="20"/>
                <w:szCs w:val="20"/>
              </w:rPr>
              <w:t>16 03 04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09DDB" w14:textId="77777777" w:rsidR="00AD506B" w:rsidRDefault="002245F3">
            <w:pPr>
              <w:rPr>
                <w:rFonts w:ascii="Arial" w:eastAsia="Times New Roman" w:hAnsi="Arial" w:cs="Arial"/>
                <w:sz w:val="20"/>
                <w:szCs w:val="20"/>
                <w:lang w:eastAsia="pl-PL"/>
              </w:rPr>
            </w:pPr>
            <w:r>
              <w:rPr>
                <w:rFonts w:ascii="Arial" w:eastAsia="Times New Roman" w:hAnsi="Arial" w:cs="Arial"/>
                <w:sz w:val="20"/>
                <w:szCs w:val="20"/>
                <w:lang w:eastAsia="pl-PL"/>
              </w:rPr>
              <w:t>Nieorganiczne odpady inne niż wymienione w 16 03 03, 16 03 80 (Partie produktów nieodpowiadające wymaganiom oraz produkty przeterminowane lub nieprzydatne do użytku)</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64BBE5" w14:textId="77777777" w:rsidR="00AD506B" w:rsidRDefault="002245F3">
            <w:pPr>
              <w:jc w:val="center"/>
              <w:rPr>
                <w:rFonts w:ascii="Arial" w:hAnsi="Arial" w:cs="Arial"/>
                <w:sz w:val="20"/>
                <w:szCs w:val="20"/>
              </w:rPr>
            </w:pPr>
            <w:r>
              <w:rPr>
                <w:rFonts w:ascii="Arial" w:hAnsi="Arial" w:cs="Arial"/>
                <w:sz w:val="20"/>
                <w:szCs w:val="20"/>
              </w:rPr>
              <w:t>500</w:t>
            </w:r>
          </w:p>
        </w:tc>
      </w:tr>
      <w:tr w:rsidR="00AD506B" w14:paraId="2A5495A8" w14:textId="77777777" w:rsidTr="00AD506B">
        <w:trPr>
          <w:trHeight w:val="2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B0DC07" w14:textId="77777777" w:rsidR="00AD506B" w:rsidRDefault="00AD506B" w:rsidP="009263D6">
            <w:pPr>
              <w:pStyle w:val="Akapitzlist"/>
              <w:numPr>
                <w:ilvl w:val="0"/>
                <w:numId w:val="30"/>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5C5DF" w14:textId="77777777" w:rsidR="00AD506B" w:rsidRDefault="002245F3">
            <w:pPr>
              <w:jc w:val="center"/>
              <w:rPr>
                <w:rFonts w:ascii="Arial" w:hAnsi="Arial" w:cs="Arial"/>
                <w:b/>
                <w:bCs/>
                <w:sz w:val="20"/>
                <w:szCs w:val="20"/>
              </w:rPr>
            </w:pPr>
            <w:r>
              <w:rPr>
                <w:rFonts w:ascii="Arial" w:hAnsi="Arial" w:cs="Arial"/>
                <w:b/>
                <w:bCs/>
                <w:sz w:val="20"/>
                <w:szCs w:val="20"/>
              </w:rPr>
              <w:t>17 04 04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4C0E0" w14:textId="77777777" w:rsidR="00AD506B" w:rsidRDefault="002245F3">
            <w:pPr>
              <w:rPr>
                <w:rFonts w:ascii="Arial" w:eastAsia="Times New Roman" w:hAnsi="Arial" w:cs="Arial"/>
                <w:sz w:val="20"/>
                <w:szCs w:val="20"/>
                <w:lang w:eastAsia="pl-PL"/>
              </w:rPr>
            </w:pPr>
            <w:r>
              <w:rPr>
                <w:rFonts w:ascii="Arial" w:eastAsia="Times New Roman" w:hAnsi="Arial" w:cs="Arial"/>
                <w:sz w:val="20"/>
                <w:szCs w:val="20"/>
                <w:lang w:eastAsia="pl-PL"/>
              </w:rPr>
              <w:t>Cynk</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580213" w14:textId="77777777" w:rsidR="00AD506B" w:rsidRDefault="002245F3">
            <w:pPr>
              <w:jc w:val="center"/>
              <w:rPr>
                <w:rFonts w:ascii="Arial" w:hAnsi="Arial" w:cs="Arial"/>
                <w:sz w:val="20"/>
                <w:szCs w:val="20"/>
              </w:rPr>
            </w:pPr>
            <w:r>
              <w:rPr>
                <w:rFonts w:ascii="Arial" w:hAnsi="Arial" w:cs="Arial"/>
                <w:sz w:val="20"/>
                <w:szCs w:val="20"/>
              </w:rPr>
              <w:t>50</w:t>
            </w:r>
          </w:p>
        </w:tc>
      </w:tr>
      <w:tr w:rsidR="00AD506B" w14:paraId="1184020D" w14:textId="77777777" w:rsidTr="00AD506B">
        <w:trPr>
          <w:trHeight w:val="2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E1717" w14:textId="77777777" w:rsidR="00AD506B" w:rsidRDefault="00AD506B" w:rsidP="009263D6">
            <w:pPr>
              <w:pStyle w:val="Akapitzlist"/>
              <w:numPr>
                <w:ilvl w:val="0"/>
                <w:numId w:val="30"/>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884A6" w14:textId="77777777" w:rsidR="00AD506B" w:rsidRDefault="002245F3">
            <w:pPr>
              <w:jc w:val="center"/>
              <w:rPr>
                <w:rFonts w:ascii="Arial" w:hAnsi="Arial" w:cs="Arial"/>
                <w:b/>
                <w:bCs/>
                <w:sz w:val="20"/>
                <w:szCs w:val="20"/>
              </w:rPr>
            </w:pPr>
            <w:r>
              <w:rPr>
                <w:rFonts w:ascii="Arial" w:hAnsi="Arial" w:cs="Arial"/>
                <w:b/>
                <w:bCs/>
                <w:sz w:val="20"/>
                <w:szCs w:val="20"/>
              </w:rPr>
              <w:t>17 04 05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5D674" w14:textId="77777777" w:rsidR="00AD506B" w:rsidRDefault="002245F3">
            <w:pPr>
              <w:rPr>
                <w:rFonts w:ascii="Arial" w:eastAsia="Times New Roman" w:hAnsi="Arial" w:cs="Arial"/>
                <w:sz w:val="20"/>
                <w:szCs w:val="20"/>
                <w:lang w:eastAsia="pl-PL"/>
              </w:rPr>
            </w:pPr>
            <w:r>
              <w:rPr>
                <w:rFonts w:ascii="Arial" w:eastAsia="Times New Roman" w:hAnsi="Arial" w:cs="Arial"/>
                <w:sz w:val="20"/>
                <w:szCs w:val="20"/>
                <w:lang w:eastAsia="pl-PL"/>
              </w:rPr>
              <w:t>Żelazo i stal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10D9D" w14:textId="77777777" w:rsidR="00AD506B" w:rsidRDefault="002245F3">
            <w:pPr>
              <w:jc w:val="center"/>
              <w:rPr>
                <w:rFonts w:ascii="Arial" w:hAnsi="Arial" w:cs="Arial"/>
                <w:sz w:val="20"/>
                <w:szCs w:val="20"/>
              </w:rPr>
            </w:pPr>
            <w:r>
              <w:rPr>
                <w:rFonts w:ascii="Arial" w:hAnsi="Arial" w:cs="Arial"/>
                <w:sz w:val="20"/>
                <w:szCs w:val="20"/>
              </w:rPr>
              <w:t>30</w:t>
            </w:r>
          </w:p>
        </w:tc>
      </w:tr>
      <w:tr w:rsidR="00AD506B" w14:paraId="1EE14D22" w14:textId="77777777" w:rsidTr="00AD506B">
        <w:trPr>
          <w:trHeight w:val="2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4F612D" w14:textId="77777777" w:rsidR="00AD506B" w:rsidRDefault="00AD506B" w:rsidP="009263D6">
            <w:pPr>
              <w:pStyle w:val="Akapitzlist"/>
              <w:numPr>
                <w:ilvl w:val="0"/>
                <w:numId w:val="30"/>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FB484" w14:textId="77777777" w:rsidR="00AD506B" w:rsidRDefault="002245F3">
            <w:pPr>
              <w:jc w:val="center"/>
              <w:rPr>
                <w:rFonts w:ascii="Arial" w:hAnsi="Arial" w:cs="Arial"/>
                <w:b/>
                <w:bCs/>
                <w:sz w:val="20"/>
                <w:szCs w:val="20"/>
              </w:rPr>
            </w:pPr>
            <w:r>
              <w:rPr>
                <w:rFonts w:ascii="Arial" w:hAnsi="Arial" w:cs="Arial"/>
                <w:b/>
                <w:bCs/>
                <w:sz w:val="20"/>
                <w:szCs w:val="20"/>
              </w:rPr>
              <w:t>19 02 03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D1C7F" w14:textId="77777777" w:rsidR="00AD506B" w:rsidRDefault="002245F3">
            <w:pPr>
              <w:rPr>
                <w:rFonts w:ascii="Arial" w:eastAsia="Times New Roman" w:hAnsi="Arial" w:cs="Arial"/>
                <w:sz w:val="20"/>
                <w:szCs w:val="20"/>
                <w:lang w:eastAsia="pl-PL"/>
              </w:rPr>
            </w:pPr>
            <w:r>
              <w:rPr>
                <w:rFonts w:ascii="Arial" w:eastAsia="Times New Roman" w:hAnsi="Arial" w:cs="Arial"/>
                <w:sz w:val="20"/>
                <w:szCs w:val="20"/>
                <w:lang w:eastAsia="pl-PL"/>
              </w:rPr>
              <w:t>Wstępnie przemieszane odpady składające się wyłącznie z odpadów innych niż niebezpieczne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CB073C" w14:textId="77777777" w:rsidR="00AD506B" w:rsidRDefault="002245F3">
            <w:pPr>
              <w:jc w:val="center"/>
              <w:rPr>
                <w:rFonts w:ascii="Arial" w:hAnsi="Arial" w:cs="Arial"/>
                <w:sz w:val="20"/>
                <w:szCs w:val="20"/>
              </w:rPr>
            </w:pPr>
            <w:r>
              <w:rPr>
                <w:rFonts w:ascii="Arial" w:hAnsi="Arial" w:cs="Arial"/>
                <w:sz w:val="20"/>
                <w:szCs w:val="20"/>
              </w:rPr>
              <w:t>500</w:t>
            </w:r>
          </w:p>
        </w:tc>
      </w:tr>
      <w:tr w:rsidR="00AD506B" w14:paraId="3B98F7C2" w14:textId="77777777" w:rsidTr="00AD506B">
        <w:trPr>
          <w:trHeight w:val="2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58DE01" w14:textId="77777777" w:rsidR="00AD506B" w:rsidRDefault="00AD506B" w:rsidP="009263D6">
            <w:pPr>
              <w:pStyle w:val="Akapitzlist"/>
              <w:numPr>
                <w:ilvl w:val="0"/>
                <w:numId w:val="30"/>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499F3C" w14:textId="77777777" w:rsidR="00AD506B" w:rsidRDefault="002245F3">
            <w:pPr>
              <w:jc w:val="center"/>
            </w:pPr>
            <w:r>
              <w:rPr>
                <w:rFonts w:ascii="Arial" w:hAnsi="Arial" w:cs="Arial"/>
                <w:b/>
                <w:sz w:val="20"/>
                <w:szCs w:val="20"/>
              </w:rPr>
              <w:t>19 08 01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6E9697" w14:textId="77777777" w:rsidR="00AD506B" w:rsidRDefault="002245F3">
            <w:r>
              <w:rPr>
                <w:rFonts w:ascii="Arial" w:hAnsi="Arial" w:cs="Arial"/>
                <w:sz w:val="20"/>
                <w:szCs w:val="20"/>
              </w:rPr>
              <w:t>Skratki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93F7E0" w14:textId="77777777" w:rsidR="00AD506B" w:rsidRDefault="002245F3">
            <w:pPr>
              <w:jc w:val="center"/>
              <w:rPr>
                <w:rFonts w:ascii="Arial" w:hAnsi="Arial" w:cs="Arial"/>
                <w:sz w:val="20"/>
                <w:szCs w:val="20"/>
              </w:rPr>
            </w:pPr>
            <w:r>
              <w:rPr>
                <w:rFonts w:ascii="Arial" w:hAnsi="Arial" w:cs="Arial"/>
                <w:sz w:val="20"/>
                <w:szCs w:val="20"/>
              </w:rPr>
              <w:t>0,5</w:t>
            </w:r>
          </w:p>
        </w:tc>
      </w:tr>
      <w:tr w:rsidR="00AD506B" w14:paraId="093319D3" w14:textId="77777777" w:rsidTr="00AD506B">
        <w:trPr>
          <w:trHeight w:val="2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5ADD5" w14:textId="77777777" w:rsidR="00AD506B" w:rsidRDefault="00AD506B" w:rsidP="009263D6">
            <w:pPr>
              <w:pStyle w:val="Akapitzlist"/>
              <w:numPr>
                <w:ilvl w:val="0"/>
                <w:numId w:val="30"/>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CAB4D9" w14:textId="77777777" w:rsidR="00AD506B" w:rsidRDefault="002245F3">
            <w:pPr>
              <w:jc w:val="center"/>
              <w:rPr>
                <w:rFonts w:ascii="Arial" w:hAnsi="Arial" w:cs="Arial"/>
                <w:b/>
                <w:sz w:val="20"/>
                <w:szCs w:val="20"/>
              </w:rPr>
            </w:pPr>
            <w:r>
              <w:rPr>
                <w:rFonts w:ascii="Arial" w:hAnsi="Arial" w:cs="Arial"/>
                <w:b/>
                <w:sz w:val="20"/>
                <w:szCs w:val="20"/>
              </w:rPr>
              <w:t>19 08 02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88B509" w14:textId="77777777" w:rsidR="00AD506B" w:rsidRDefault="002245F3">
            <w:pPr>
              <w:rPr>
                <w:rFonts w:ascii="Arial" w:hAnsi="Arial" w:cs="Arial"/>
                <w:sz w:val="20"/>
                <w:szCs w:val="20"/>
              </w:rPr>
            </w:pPr>
            <w:r>
              <w:rPr>
                <w:rFonts w:ascii="Arial" w:hAnsi="Arial" w:cs="Arial"/>
                <w:sz w:val="20"/>
                <w:szCs w:val="20"/>
              </w:rPr>
              <w:t>Zawartość piaskowników</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95E9B1" w14:textId="77777777" w:rsidR="00AD506B" w:rsidRDefault="002245F3">
            <w:pPr>
              <w:jc w:val="center"/>
              <w:rPr>
                <w:rFonts w:ascii="Arial" w:hAnsi="Arial" w:cs="Arial"/>
                <w:sz w:val="20"/>
                <w:szCs w:val="20"/>
              </w:rPr>
            </w:pPr>
            <w:r>
              <w:rPr>
                <w:rFonts w:ascii="Arial" w:hAnsi="Arial" w:cs="Arial"/>
                <w:sz w:val="20"/>
                <w:szCs w:val="20"/>
              </w:rPr>
              <w:t>2</w:t>
            </w:r>
          </w:p>
        </w:tc>
      </w:tr>
      <w:tr w:rsidR="00AD506B" w14:paraId="277553F7" w14:textId="77777777" w:rsidTr="00AD506B">
        <w:trPr>
          <w:trHeight w:val="249"/>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72640F" w14:textId="77777777" w:rsidR="00AD506B" w:rsidRDefault="002245F3">
            <w:pPr>
              <w:autoSpaceDE w:val="0"/>
              <w:jc w:val="center"/>
            </w:pPr>
            <w:r>
              <w:rPr>
                <w:rFonts w:ascii="Arial" w:hAnsi="Arial" w:cs="Arial"/>
                <w:b/>
                <w:sz w:val="20"/>
                <w:szCs w:val="20"/>
              </w:rPr>
              <w:t>Odpady niebezpieczne</w:t>
            </w:r>
          </w:p>
        </w:tc>
      </w:tr>
      <w:tr w:rsidR="00AD506B" w14:paraId="1C9C2423"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22ED44" w14:textId="77777777" w:rsidR="00AD506B" w:rsidRDefault="00AD506B" w:rsidP="009263D6">
            <w:pPr>
              <w:pStyle w:val="Akapitzlist"/>
              <w:numPr>
                <w:ilvl w:val="0"/>
                <w:numId w:val="31"/>
              </w:numPr>
              <w:tabs>
                <w:tab w:val="left" w:pos="1942"/>
              </w:tabs>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52EEE" w14:textId="77777777" w:rsidR="00AD506B" w:rsidRDefault="002245F3">
            <w:pPr>
              <w:autoSpaceDE w:val="0"/>
              <w:jc w:val="center"/>
            </w:pPr>
            <w:r>
              <w:rPr>
                <w:rFonts w:ascii="Arial" w:hAnsi="Arial" w:cs="Arial"/>
                <w:b/>
                <w:bCs/>
                <w:sz w:val="20"/>
                <w:szCs w:val="20"/>
                <w:lang w:eastAsia="en-US"/>
              </w:rPr>
              <w:t>06 03 15</w:t>
            </w:r>
            <w:r>
              <w:rPr>
                <w:rFonts w:ascii="Arial" w:hAnsi="Arial" w:cs="Arial"/>
                <w:b/>
                <w:bCs/>
                <w:sz w:val="20"/>
                <w:szCs w:val="20"/>
                <w:vertAlign w:val="superscript"/>
                <w:lang w:eastAsia="en-US"/>
              </w:rPr>
              <w:t>*</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164984" w14:textId="77777777" w:rsidR="00AD506B" w:rsidRDefault="002245F3">
            <w:pPr>
              <w:autoSpaceDE w:val="0"/>
              <w:rPr>
                <w:rFonts w:ascii="Arial" w:hAnsi="Arial" w:cs="Arial"/>
                <w:sz w:val="20"/>
                <w:szCs w:val="20"/>
                <w:lang w:eastAsia="en-US"/>
              </w:rPr>
            </w:pPr>
            <w:r>
              <w:rPr>
                <w:rFonts w:ascii="Arial" w:hAnsi="Arial" w:cs="Arial"/>
                <w:sz w:val="20"/>
                <w:szCs w:val="20"/>
                <w:lang w:eastAsia="en-US"/>
              </w:rPr>
              <w:t>Tlenki metali zawierające metale ciężkie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0EF365"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500</w:t>
            </w:r>
          </w:p>
        </w:tc>
      </w:tr>
      <w:tr w:rsidR="00ED7C4B" w14:paraId="0AAED81E"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232044" w14:textId="77777777" w:rsidR="00ED7C4B" w:rsidRDefault="00ED7C4B" w:rsidP="009263D6">
            <w:pPr>
              <w:pStyle w:val="Akapitzlist"/>
              <w:numPr>
                <w:ilvl w:val="0"/>
                <w:numId w:val="31"/>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99AA78" w14:textId="77777777" w:rsidR="00ED7C4B" w:rsidRDefault="00ED7C4B">
            <w:pPr>
              <w:autoSpaceDE w:val="0"/>
              <w:jc w:val="center"/>
              <w:rPr>
                <w:rFonts w:ascii="Arial" w:hAnsi="Arial" w:cs="Arial"/>
                <w:b/>
                <w:bCs/>
                <w:sz w:val="20"/>
                <w:szCs w:val="20"/>
                <w:lang w:eastAsia="en-US"/>
              </w:rPr>
            </w:pPr>
            <w:r>
              <w:rPr>
                <w:rFonts w:ascii="Arial" w:hAnsi="Arial" w:cs="Arial"/>
                <w:b/>
                <w:bCs/>
                <w:sz w:val="20"/>
                <w:szCs w:val="20"/>
                <w:lang w:eastAsia="en-US"/>
              </w:rPr>
              <w:t>10 04 01*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2D884D" w14:textId="77777777" w:rsidR="00ED7C4B" w:rsidRDefault="00ED7C4B">
            <w:pPr>
              <w:autoSpaceDE w:val="0"/>
              <w:rPr>
                <w:rFonts w:ascii="Arial" w:hAnsi="Arial" w:cs="Arial"/>
                <w:sz w:val="20"/>
                <w:szCs w:val="20"/>
                <w:lang w:eastAsia="en-US"/>
              </w:rPr>
            </w:pPr>
            <w:r>
              <w:rPr>
                <w:rFonts w:ascii="Arial" w:hAnsi="Arial" w:cs="Arial"/>
                <w:sz w:val="20"/>
                <w:szCs w:val="20"/>
                <w:lang w:eastAsia="en-US"/>
              </w:rPr>
              <w:t>Żużle z produkcji pierwotnej i wtórnej</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D2A91E" w14:textId="77777777" w:rsidR="00ED7C4B" w:rsidRDefault="00ED7C4B" w:rsidP="00191BF8">
            <w:pPr>
              <w:autoSpaceDE w:val="0"/>
              <w:jc w:val="center"/>
              <w:rPr>
                <w:rFonts w:ascii="Arial" w:hAnsi="Arial" w:cs="Arial"/>
                <w:sz w:val="20"/>
                <w:szCs w:val="20"/>
                <w:lang w:eastAsia="en-US"/>
              </w:rPr>
            </w:pPr>
            <w:r>
              <w:rPr>
                <w:rFonts w:ascii="Arial" w:hAnsi="Arial" w:cs="Arial"/>
                <w:sz w:val="20"/>
                <w:szCs w:val="20"/>
                <w:lang w:eastAsia="en-US"/>
              </w:rPr>
              <w:t>4000</w:t>
            </w:r>
          </w:p>
        </w:tc>
      </w:tr>
      <w:tr w:rsidR="00AD506B" w14:paraId="77B81331"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A59FE2" w14:textId="77777777" w:rsidR="00AD506B" w:rsidRDefault="00AD506B" w:rsidP="009263D6">
            <w:pPr>
              <w:pStyle w:val="Akapitzlist"/>
              <w:numPr>
                <w:ilvl w:val="0"/>
                <w:numId w:val="31"/>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F388A8" w14:textId="77777777" w:rsidR="00AD506B" w:rsidRDefault="002245F3">
            <w:pPr>
              <w:autoSpaceDE w:val="0"/>
              <w:jc w:val="center"/>
            </w:pPr>
            <w:r>
              <w:rPr>
                <w:rFonts w:ascii="Arial" w:hAnsi="Arial" w:cs="Arial"/>
                <w:b/>
                <w:bCs/>
                <w:sz w:val="20"/>
                <w:szCs w:val="20"/>
                <w:lang w:eastAsia="en-US"/>
              </w:rPr>
              <w:t>10 04 02</w:t>
            </w:r>
            <w:r>
              <w:rPr>
                <w:rFonts w:ascii="Arial" w:hAnsi="Arial" w:cs="Arial"/>
                <w:b/>
                <w:bCs/>
                <w:sz w:val="20"/>
                <w:szCs w:val="20"/>
                <w:vertAlign w:val="superscript"/>
                <w:lang w:eastAsia="en-US"/>
              </w:rPr>
              <w:t>*</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CE49B5" w14:textId="77777777" w:rsidR="00AD506B" w:rsidRDefault="002245F3">
            <w:pPr>
              <w:autoSpaceDE w:val="0"/>
              <w:rPr>
                <w:rFonts w:ascii="Arial" w:hAnsi="Arial" w:cs="Arial"/>
                <w:sz w:val="20"/>
                <w:szCs w:val="20"/>
                <w:lang w:eastAsia="en-US"/>
              </w:rPr>
            </w:pPr>
            <w:r>
              <w:rPr>
                <w:rFonts w:ascii="Arial" w:hAnsi="Arial" w:cs="Arial"/>
                <w:sz w:val="20"/>
                <w:szCs w:val="20"/>
                <w:lang w:eastAsia="en-US"/>
              </w:rPr>
              <w:t>Zgary( ołowiu) z produkcji pierwotnej i wtórnej</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EE72D5"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7000</w:t>
            </w:r>
          </w:p>
        </w:tc>
      </w:tr>
      <w:tr w:rsidR="00AD506B" w14:paraId="6E7D76BA"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C53962" w14:textId="77777777" w:rsidR="00AD506B" w:rsidRDefault="00AD506B" w:rsidP="009263D6">
            <w:pPr>
              <w:pStyle w:val="Akapitzlist"/>
              <w:numPr>
                <w:ilvl w:val="0"/>
                <w:numId w:val="31"/>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3744BD"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10 04 04*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54BBEF" w14:textId="77777777" w:rsidR="00AD506B" w:rsidRDefault="002245F3">
            <w:pPr>
              <w:autoSpaceDE w:val="0"/>
              <w:rPr>
                <w:rFonts w:ascii="Arial" w:hAnsi="Arial" w:cs="Arial"/>
                <w:sz w:val="20"/>
                <w:szCs w:val="20"/>
                <w:lang w:eastAsia="en-US"/>
              </w:rPr>
            </w:pPr>
            <w:r>
              <w:rPr>
                <w:rFonts w:ascii="Arial" w:hAnsi="Arial" w:cs="Arial"/>
                <w:sz w:val="20"/>
                <w:szCs w:val="20"/>
                <w:lang w:eastAsia="en-US"/>
              </w:rPr>
              <w:t>Pyły z gazów odlotowych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BA9F49"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7000</w:t>
            </w:r>
          </w:p>
        </w:tc>
      </w:tr>
      <w:tr w:rsidR="00AD506B" w14:paraId="6352352C"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40BB26" w14:textId="77777777" w:rsidR="00AD506B" w:rsidRDefault="00AD506B" w:rsidP="009263D6">
            <w:pPr>
              <w:pStyle w:val="Akapitzlist"/>
              <w:numPr>
                <w:ilvl w:val="0"/>
                <w:numId w:val="31"/>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588B20"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10 04 05*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E412A" w14:textId="77777777" w:rsidR="00AD506B" w:rsidRDefault="002245F3">
            <w:pPr>
              <w:autoSpaceDE w:val="0"/>
              <w:rPr>
                <w:rFonts w:ascii="Arial" w:hAnsi="Arial" w:cs="Arial"/>
                <w:sz w:val="20"/>
                <w:szCs w:val="20"/>
                <w:lang w:eastAsia="en-US"/>
              </w:rPr>
            </w:pPr>
            <w:r>
              <w:rPr>
                <w:rFonts w:ascii="Arial" w:hAnsi="Arial" w:cs="Arial"/>
                <w:sz w:val="20"/>
                <w:szCs w:val="20"/>
                <w:lang w:eastAsia="en-US"/>
              </w:rPr>
              <w:t>Inne cząstki i pyły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76A986"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500</w:t>
            </w:r>
          </w:p>
        </w:tc>
      </w:tr>
      <w:tr w:rsidR="00AD506B" w14:paraId="3E230920"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CEBB5D" w14:textId="77777777" w:rsidR="00AD506B" w:rsidRDefault="00AD506B" w:rsidP="009263D6">
            <w:pPr>
              <w:pStyle w:val="Akapitzlist"/>
              <w:numPr>
                <w:ilvl w:val="0"/>
                <w:numId w:val="31"/>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F6D70C"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10 04 06*</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4AF4A" w14:textId="77777777" w:rsidR="00AD506B" w:rsidRDefault="002245F3">
            <w:pPr>
              <w:autoSpaceDE w:val="0"/>
              <w:rPr>
                <w:rFonts w:ascii="Arial" w:hAnsi="Arial" w:cs="Arial"/>
                <w:sz w:val="20"/>
                <w:szCs w:val="20"/>
                <w:lang w:eastAsia="en-US"/>
              </w:rPr>
            </w:pPr>
            <w:r>
              <w:rPr>
                <w:rFonts w:ascii="Arial" w:hAnsi="Arial" w:cs="Arial"/>
                <w:sz w:val="20"/>
                <w:szCs w:val="20"/>
                <w:lang w:eastAsia="en-US"/>
              </w:rPr>
              <w:t>Odpady stałe z oczyszczania gazów odlotowych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E5921B"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500</w:t>
            </w:r>
          </w:p>
        </w:tc>
      </w:tr>
      <w:tr w:rsidR="00AD506B" w14:paraId="42F76D3E"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21D914" w14:textId="77777777" w:rsidR="00AD506B" w:rsidRDefault="00AD506B" w:rsidP="009263D6">
            <w:pPr>
              <w:pStyle w:val="Akapitzlist"/>
              <w:numPr>
                <w:ilvl w:val="0"/>
                <w:numId w:val="31"/>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91C6E7" w14:textId="77777777" w:rsidR="00AD506B" w:rsidRDefault="002245F3">
            <w:pPr>
              <w:autoSpaceDE w:val="0"/>
              <w:jc w:val="center"/>
            </w:pPr>
            <w:r>
              <w:rPr>
                <w:rFonts w:ascii="Arial" w:hAnsi="Arial" w:cs="Arial"/>
                <w:b/>
                <w:bCs/>
                <w:sz w:val="20"/>
                <w:szCs w:val="20"/>
                <w:lang w:eastAsia="en-US"/>
              </w:rPr>
              <w:t>10 08 15</w:t>
            </w:r>
            <w:r>
              <w:rPr>
                <w:rFonts w:ascii="Arial" w:hAnsi="Arial" w:cs="Arial"/>
                <w:b/>
                <w:bCs/>
                <w:sz w:val="20"/>
                <w:szCs w:val="20"/>
                <w:vertAlign w:val="superscript"/>
                <w:lang w:eastAsia="en-US"/>
              </w:rPr>
              <w:t>*</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8888AC" w14:textId="77777777" w:rsidR="00AD506B" w:rsidRDefault="002245F3">
            <w:pPr>
              <w:autoSpaceDE w:val="0"/>
              <w:rPr>
                <w:rFonts w:ascii="Arial" w:hAnsi="Arial" w:cs="Arial"/>
                <w:sz w:val="20"/>
                <w:szCs w:val="20"/>
                <w:lang w:eastAsia="en-US"/>
              </w:rPr>
            </w:pPr>
            <w:r>
              <w:rPr>
                <w:rFonts w:ascii="Arial" w:hAnsi="Arial" w:cs="Arial"/>
                <w:sz w:val="20"/>
                <w:szCs w:val="20"/>
                <w:lang w:eastAsia="en-US"/>
              </w:rPr>
              <w:t>Pyły z gazów odlotowych zawierające substancje niebezpieczne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F018E3" w14:textId="77777777" w:rsidR="00AD506B" w:rsidRDefault="002245F3">
            <w:pPr>
              <w:jc w:val="center"/>
              <w:rPr>
                <w:rFonts w:ascii="Arial" w:hAnsi="Arial" w:cs="Arial"/>
                <w:sz w:val="20"/>
                <w:szCs w:val="20"/>
              </w:rPr>
            </w:pPr>
            <w:r>
              <w:rPr>
                <w:rFonts w:ascii="Arial" w:hAnsi="Arial" w:cs="Arial"/>
                <w:sz w:val="20"/>
                <w:szCs w:val="20"/>
              </w:rPr>
              <w:t>7000</w:t>
            </w:r>
          </w:p>
        </w:tc>
      </w:tr>
      <w:tr w:rsidR="00AD506B" w14:paraId="2B102A7D"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26C6E1" w14:textId="77777777" w:rsidR="00AD506B" w:rsidRDefault="00AD506B" w:rsidP="009263D6">
            <w:pPr>
              <w:pStyle w:val="Akapitzlist"/>
              <w:numPr>
                <w:ilvl w:val="0"/>
                <w:numId w:val="31"/>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A87A08"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10 11 13*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5E6C03" w14:textId="77777777" w:rsidR="00AD506B" w:rsidRDefault="002245F3">
            <w:pPr>
              <w:autoSpaceDE w:val="0"/>
              <w:rPr>
                <w:rFonts w:ascii="Arial" w:hAnsi="Arial" w:cs="Arial"/>
                <w:sz w:val="20"/>
                <w:szCs w:val="20"/>
                <w:lang w:eastAsia="en-US"/>
              </w:rPr>
            </w:pPr>
            <w:r>
              <w:rPr>
                <w:rFonts w:ascii="Arial" w:hAnsi="Arial" w:cs="Arial"/>
                <w:sz w:val="20"/>
                <w:szCs w:val="20"/>
                <w:lang w:eastAsia="en-US"/>
              </w:rPr>
              <w:t>Szlamy z polerowania i szlifowania szkła zawierające substancje niebezpieczne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62602A"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300</w:t>
            </w:r>
          </w:p>
        </w:tc>
      </w:tr>
      <w:tr w:rsidR="00AD506B" w14:paraId="7B832233"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3AC15F" w14:textId="77777777" w:rsidR="00AD506B" w:rsidRDefault="00AD506B" w:rsidP="009263D6">
            <w:pPr>
              <w:pStyle w:val="Akapitzlist"/>
              <w:numPr>
                <w:ilvl w:val="0"/>
                <w:numId w:val="31"/>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1929B0"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11 01 09*</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61060D" w14:textId="77777777" w:rsidR="00AD506B" w:rsidRDefault="002245F3">
            <w:pPr>
              <w:autoSpaceDE w:val="0"/>
              <w:rPr>
                <w:rFonts w:ascii="Arial" w:hAnsi="Arial" w:cs="Arial"/>
                <w:sz w:val="20"/>
                <w:szCs w:val="20"/>
                <w:lang w:eastAsia="en-US"/>
              </w:rPr>
            </w:pPr>
            <w:r>
              <w:rPr>
                <w:rFonts w:ascii="Arial" w:hAnsi="Arial" w:cs="Arial"/>
                <w:sz w:val="20"/>
                <w:szCs w:val="20"/>
                <w:lang w:eastAsia="en-US"/>
              </w:rPr>
              <w:t>Szlamy i osady pofiltracyjne zawierające substancje niebezpieczne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31F4A5"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3000</w:t>
            </w:r>
          </w:p>
        </w:tc>
      </w:tr>
      <w:tr w:rsidR="00AD506B" w14:paraId="46913E67"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C3EA92" w14:textId="77777777" w:rsidR="00AD506B" w:rsidRDefault="00AD506B" w:rsidP="009263D6">
            <w:pPr>
              <w:pStyle w:val="Akapitzlist"/>
              <w:numPr>
                <w:ilvl w:val="0"/>
                <w:numId w:val="31"/>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AE08C"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15 01 10*</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5517ED" w14:textId="77777777" w:rsidR="00AD506B" w:rsidRDefault="002245F3">
            <w:pPr>
              <w:autoSpaceDE w:val="0"/>
              <w:rPr>
                <w:rFonts w:ascii="Arial" w:hAnsi="Arial" w:cs="Arial"/>
                <w:sz w:val="20"/>
                <w:szCs w:val="20"/>
                <w:lang w:eastAsia="en-US"/>
              </w:rPr>
            </w:pPr>
            <w:r>
              <w:rPr>
                <w:rFonts w:ascii="Arial" w:hAnsi="Arial" w:cs="Arial"/>
                <w:sz w:val="20"/>
                <w:szCs w:val="20"/>
                <w:lang w:eastAsia="en-US"/>
              </w:rPr>
              <w:t>Opakowania zawierające pozostałości substancji niebezpiecznych lub nimi zanieczyszczone (zawierające materiały cynonośne np.  opakowania zawierające pozostałości pasty lutowniczej)</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83BA5C"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100</w:t>
            </w:r>
          </w:p>
        </w:tc>
      </w:tr>
      <w:tr w:rsidR="00AD506B" w14:paraId="0C2D5A9F"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13CD3C" w14:textId="77777777" w:rsidR="00AD506B" w:rsidRDefault="00AD506B" w:rsidP="009263D6">
            <w:pPr>
              <w:pStyle w:val="Akapitzlist"/>
              <w:numPr>
                <w:ilvl w:val="0"/>
                <w:numId w:val="31"/>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B54C25" w14:textId="77777777" w:rsidR="00AD506B" w:rsidRDefault="002245F3">
            <w:pPr>
              <w:autoSpaceDE w:val="0"/>
              <w:jc w:val="center"/>
            </w:pPr>
            <w:r>
              <w:rPr>
                <w:rFonts w:ascii="Arial" w:hAnsi="Arial" w:cs="Arial"/>
                <w:b/>
                <w:bCs/>
                <w:sz w:val="20"/>
                <w:szCs w:val="20"/>
                <w:lang w:eastAsia="en-US"/>
              </w:rPr>
              <w:t>15 02 02</w:t>
            </w:r>
            <w:r>
              <w:rPr>
                <w:rFonts w:ascii="Arial" w:hAnsi="Arial" w:cs="Arial"/>
                <w:b/>
                <w:bCs/>
                <w:sz w:val="20"/>
                <w:szCs w:val="20"/>
                <w:vertAlign w:val="superscript"/>
                <w:lang w:eastAsia="en-US"/>
              </w:rPr>
              <w:t>*</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36D6A5" w14:textId="77777777" w:rsidR="00AD506B" w:rsidRDefault="002245F3">
            <w:pPr>
              <w:autoSpaceDE w:val="0"/>
              <w:rPr>
                <w:rFonts w:ascii="Arial" w:hAnsi="Arial" w:cs="Arial"/>
                <w:sz w:val="20"/>
                <w:szCs w:val="20"/>
                <w:lang w:eastAsia="en-US"/>
              </w:rPr>
            </w:pPr>
            <w:r>
              <w:rPr>
                <w:rFonts w:ascii="Arial" w:hAnsi="Arial" w:cs="Arial"/>
                <w:sz w:val="20"/>
                <w:szCs w:val="20"/>
                <w:lang w:eastAsia="en-US"/>
              </w:rPr>
              <w:t xml:space="preserve">Sorbenty, materiały filtracyjne (w tym filtry olejowe nieujęte </w:t>
            </w:r>
            <w:r>
              <w:rPr>
                <w:rFonts w:ascii="Arial" w:hAnsi="Arial" w:cs="Arial"/>
                <w:sz w:val="20"/>
                <w:szCs w:val="20"/>
                <w:lang w:eastAsia="en-US"/>
              </w:rPr>
              <w:br/>
              <w:t xml:space="preserve">w innych grupach), tkaniny do wycierania (np. szmaty, ścierki) </w:t>
            </w:r>
            <w:r>
              <w:rPr>
                <w:rFonts w:ascii="Arial" w:hAnsi="Arial" w:cs="Arial"/>
                <w:sz w:val="20"/>
                <w:szCs w:val="20"/>
                <w:lang w:eastAsia="en-US"/>
              </w:rPr>
              <w:br/>
              <w:t>i ubrania ochronne zanieczyszczone substancjami niebezpiecznymi (w tym PCB)</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D5626A"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1000</w:t>
            </w:r>
          </w:p>
        </w:tc>
      </w:tr>
      <w:tr w:rsidR="00AD506B" w14:paraId="62448FBD"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FA3EA2" w14:textId="77777777" w:rsidR="00AD506B" w:rsidRDefault="00AD506B" w:rsidP="009263D6">
            <w:pPr>
              <w:pStyle w:val="Akapitzlist"/>
              <w:numPr>
                <w:ilvl w:val="0"/>
                <w:numId w:val="31"/>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41A186"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19 02 05*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DE4EE6" w14:textId="77777777" w:rsidR="00AD506B" w:rsidRDefault="002245F3">
            <w:pPr>
              <w:autoSpaceDE w:val="0"/>
              <w:rPr>
                <w:rFonts w:ascii="Arial" w:hAnsi="Arial" w:cs="Arial"/>
                <w:sz w:val="20"/>
                <w:szCs w:val="20"/>
                <w:lang w:eastAsia="en-US"/>
              </w:rPr>
            </w:pPr>
            <w:r>
              <w:rPr>
                <w:rFonts w:ascii="Arial" w:hAnsi="Arial" w:cs="Arial"/>
                <w:sz w:val="20"/>
                <w:szCs w:val="20"/>
                <w:lang w:eastAsia="en-US"/>
              </w:rPr>
              <w:t>Szlamy z fizykochemicznej przeróbki odpadów zawierające</w:t>
            </w:r>
          </w:p>
          <w:p w14:paraId="18859065" w14:textId="77777777" w:rsidR="00AD506B" w:rsidRDefault="002245F3">
            <w:pPr>
              <w:autoSpaceDE w:val="0"/>
              <w:rPr>
                <w:rFonts w:ascii="Arial" w:hAnsi="Arial" w:cs="Arial"/>
                <w:sz w:val="20"/>
                <w:szCs w:val="20"/>
                <w:lang w:eastAsia="en-US"/>
              </w:rPr>
            </w:pPr>
            <w:r>
              <w:rPr>
                <w:rFonts w:ascii="Arial" w:hAnsi="Arial" w:cs="Arial"/>
                <w:sz w:val="20"/>
                <w:szCs w:val="20"/>
                <w:lang w:eastAsia="en-US"/>
              </w:rPr>
              <w:t>Substancje niebezpieczne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12711"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300</w:t>
            </w:r>
          </w:p>
        </w:tc>
      </w:tr>
      <w:tr w:rsidR="00AD506B" w14:paraId="7742B44C"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4B3A52" w14:textId="77777777" w:rsidR="00AD506B" w:rsidRDefault="00AD506B" w:rsidP="009263D6">
            <w:pPr>
              <w:pStyle w:val="Akapitzlist"/>
              <w:numPr>
                <w:ilvl w:val="0"/>
                <w:numId w:val="31"/>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954E0" w14:textId="77777777" w:rsidR="00AD506B" w:rsidRDefault="002245F3">
            <w:pPr>
              <w:jc w:val="center"/>
              <w:rPr>
                <w:rFonts w:ascii="Arial" w:hAnsi="Arial" w:cs="Arial"/>
                <w:b/>
                <w:sz w:val="20"/>
                <w:szCs w:val="20"/>
              </w:rPr>
            </w:pPr>
            <w:r>
              <w:rPr>
                <w:rFonts w:ascii="Arial" w:hAnsi="Arial" w:cs="Arial"/>
                <w:b/>
                <w:sz w:val="20"/>
                <w:szCs w:val="20"/>
              </w:rPr>
              <w:t>06 04 05*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9DD3B" w14:textId="77777777" w:rsidR="00AD506B" w:rsidRDefault="002245F3">
            <w:pPr>
              <w:rPr>
                <w:rFonts w:ascii="Arial" w:hAnsi="Arial" w:cs="Arial"/>
                <w:sz w:val="20"/>
                <w:szCs w:val="20"/>
              </w:rPr>
            </w:pPr>
            <w:r>
              <w:rPr>
                <w:rFonts w:ascii="Arial" w:hAnsi="Arial" w:cs="Arial"/>
                <w:sz w:val="20"/>
                <w:szCs w:val="20"/>
              </w:rPr>
              <w:t>Odpady zawierające inne metale ciężkie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7901B2" w14:textId="77777777" w:rsidR="00AD506B" w:rsidRDefault="002245F3">
            <w:pPr>
              <w:jc w:val="center"/>
              <w:rPr>
                <w:rFonts w:ascii="Arial" w:hAnsi="Arial" w:cs="Arial"/>
                <w:sz w:val="20"/>
                <w:szCs w:val="20"/>
              </w:rPr>
            </w:pPr>
            <w:r>
              <w:rPr>
                <w:rFonts w:ascii="Arial" w:hAnsi="Arial" w:cs="Arial"/>
                <w:sz w:val="20"/>
                <w:szCs w:val="20"/>
              </w:rPr>
              <w:t>1000</w:t>
            </w:r>
          </w:p>
        </w:tc>
      </w:tr>
      <w:tr w:rsidR="00AD506B" w14:paraId="3CAB4C30"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0BAF03" w14:textId="77777777" w:rsidR="00AD506B" w:rsidRDefault="002245F3">
            <w:pPr>
              <w:pStyle w:val="Akapitzlist"/>
              <w:ind w:left="360" w:hanging="360"/>
              <w:rPr>
                <w:rFonts w:ascii="Arial" w:hAnsi="Arial" w:cs="Arial"/>
                <w:sz w:val="20"/>
                <w:szCs w:val="20"/>
                <w:lang w:eastAsia="en-US"/>
              </w:rPr>
            </w:pPr>
            <w:r>
              <w:rPr>
                <w:rFonts w:ascii="Arial" w:hAnsi="Arial" w:cs="Arial"/>
                <w:sz w:val="20"/>
                <w:szCs w:val="20"/>
                <w:lang w:eastAsia="en-US"/>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5EA1F" w14:textId="77777777" w:rsidR="00AD506B" w:rsidRDefault="002245F3">
            <w:pPr>
              <w:jc w:val="center"/>
              <w:rPr>
                <w:rFonts w:ascii="Arial" w:hAnsi="Arial" w:cs="Arial"/>
                <w:b/>
                <w:sz w:val="20"/>
                <w:szCs w:val="20"/>
              </w:rPr>
            </w:pPr>
            <w:r>
              <w:rPr>
                <w:rFonts w:ascii="Arial" w:hAnsi="Arial" w:cs="Arial"/>
                <w:b/>
                <w:sz w:val="20"/>
                <w:szCs w:val="20"/>
              </w:rPr>
              <w:t>06 03 13*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36D8B" w14:textId="77777777" w:rsidR="00AD506B" w:rsidRDefault="002245F3">
            <w:r>
              <w:rPr>
                <w:rFonts w:ascii="Arial" w:hAnsi="Arial" w:cs="Arial"/>
                <w:sz w:val="20"/>
                <w:szCs w:val="20"/>
              </w:rPr>
              <w:t>Sole i roztwory zawierające metale ciężkie</w:t>
            </w:r>
            <w:r>
              <w:rPr>
                <w:rFonts w:ascii="Arial" w:hAnsi="Arial" w:cs="Arial"/>
                <w:sz w:val="20"/>
                <w:szCs w:val="20"/>
              </w:rPr>
              <w:br/>
            </w:r>
            <w:r w:rsidR="009261E1" w:rsidRPr="009261E1">
              <w:rPr>
                <w:rFonts w:ascii="Arial" w:hAnsi="Arial" w:cs="Arial"/>
                <w:sz w:val="20"/>
                <w:szCs w:val="20"/>
              </w:rPr>
              <w:t xml:space="preserve">Skład: </w:t>
            </w:r>
            <w:r w:rsidRPr="009261E1">
              <w:rPr>
                <w:rFonts w:ascii="Arial" w:hAnsi="Arial" w:cs="Arial"/>
                <w:sz w:val="20"/>
                <w:szCs w:val="20"/>
              </w:rPr>
              <w:t>Pb</w:t>
            </w:r>
            <w:r>
              <w:rPr>
                <w:rFonts w:ascii="Arial" w:hAnsi="Arial" w:cs="Arial"/>
                <w:sz w:val="20"/>
                <w:szCs w:val="20"/>
              </w:rPr>
              <w:t>(N3)2,Pb(NO3)2, PbCrO4, Pb(CO3)2 Pb(OH)2, PbI2, PbSO</w:t>
            </w:r>
            <w:r>
              <w:rPr>
                <w:rFonts w:ascii="Arial" w:hAnsi="Arial" w:cs="Arial"/>
                <w:sz w:val="20"/>
                <w:szCs w:val="20"/>
                <w:vertAlign w:val="subscript"/>
              </w:rPr>
              <w:t>4</w:t>
            </w:r>
            <w:r>
              <w:rPr>
                <w:rFonts w:ascii="Arial" w:hAnsi="Arial" w:cs="Arial"/>
                <w:sz w:val="20"/>
                <w:szCs w:val="20"/>
              </w:rPr>
              <w:t>,SnCl</w:t>
            </w:r>
            <w:r>
              <w:rPr>
                <w:rFonts w:ascii="Arial" w:hAnsi="Arial" w:cs="Arial"/>
                <w:sz w:val="20"/>
                <w:szCs w:val="20"/>
                <w:vertAlign w:val="subscript"/>
              </w:rPr>
              <w:t>2</w:t>
            </w:r>
            <w:r>
              <w:rPr>
                <w:rFonts w:ascii="Arial" w:hAnsi="Arial" w:cs="Arial"/>
                <w:sz w:val="20"/>
                <w:szCs w:val="20"/>
              </w:rPr>
              <w:t>lub</w:t>
            </w:r>
            <w:r>
              <w:rPr>
                <w:rFonts w:ascii="Arial" w:hAnsi="Arial" w:cs="Arial"/>
                <w:sz w:val="20"/>
                <w:szCs w:val="20"/>
                <w:vertAlign w:val="subscript"/>
              </w:rPr>
              <w:t>4</w:t>
            </w:r>
            <w:r>
              <w:rPr>
                <w:rFonts w:ascii="Arial" w:hAnsi="Arial" w:cs="Arial"/>
                <w:sz w:val="20"/>
                <w:szCs w:val="20"/>
              </w:rPr>
              <w:t>, SnI</w:t>
            </w:r>
            <w:r>
              <w:rPr>
                <w:rFonts w:ascii="Arial" w:hAnsi="Arial" w:cs="Arial"/>
                <w:sz w:val="20"/>
                <w:szCs w:val="20"/>
                <w:vertAlign w:val="subscript"/>
              </w:rPr>
              <w:t>4</w:t>
            </w:r>
            <w:r>
              <w:rPr>
                <w:rFonts w:ascii="Arial" w:hAnsi="Arial" w:cs="Arial"/>
                <w:sz w:val="20"/>
                <w:szCs w:val="20"/>
              </w:rPr>
              <w:t>,Sn(SO</w:t>
            </w:r>
            <w:r>
              <w:rPr>
                <w:rFonts w:ascii="Arial" w:hAnsi="Arial" w:cs="Arial"/>
                <w:sz w:val="20"/>
                <w:szCs w:val="20"/>
                <w:vertAlign w:val="subscript"/>
              </w:rPr>
              <w:t>4</w:t>
            </w:r>
            <w:r>
              <w:rPr>
                <w:rFonts w:ascii="Arial" w:hAnsi="Arial" w:cs="Arial"/>
                <w:sz w:val="20"/>
                <w:szCs w:val="20"/>
              </w:rPr>
              <w:t>)</w:t>
            </w:r>
            <w:r>
              <w:rPr>
                <w:rFonts w:ascii="Arial" w:hAnsi="Arial" w:cs="Arial"/>
                <w:sz w:val="20"/>
                <w:szCs w:val="20"/>
                <w:vertAlign w:val="subscript"/>
              </w:rPr>
              <w:t>2</w:t>
            </w:r>
            <w:r>
              <w:rPr>
                <w:rFonts w:ascii="Arial" w:hAnsi="Arial" w:cs="Arial"/>
                <w:sz w:val="20"/>
                <w:szCs w:val="20"/>
              </w:rPr>
              <w:t>,SnF2,Sn(NO3)4, Sn(CO3)2,Sn(PO4)4,K2SnCl6</w:t>
            </w:r>
            <w:r>
              <w:rPr>
                <w:rFonts w:ascii="Arial" w:hAnsi="Arial" w:cs="Arial"/>
                <w:sz w:val="20"/>
                <w:szCs w:val="20"/>
              </w:rPr>
              <w:br/>
              <w:t>Właściwości fizyczne: Ciało stałe, postać proszku, granulatu, brył</w:t>
            </w:r>
          </w:p>
          <w:p w14:paraId="0CFE55E0" w14:textId="77777777" w:rsidR="00AD506B" w:rsidRDefault="002245F3">
            <w:pPr>
              <w:rPr>
                <w:rFonts w:ascii="Arial" w:hAnsi="Arial" w:cs="Arial"/>
                <w:sz w:val="20"/>
                <w:szCs w:val="20"/>
              </w:rPr>
            </w:pPr>
            <w:r>
              <w:rPr>
                <w:rFonts w:ascii="Arial" w:hAnsi="Arial" w:cs="Arial"/>
                <w:sz w:val="20"/>
                <w:szCs w:val="20"/>
              </w:rPr>
              <w:t>Właściwości niebezpieczne: H5, H6, H8, H10, H14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3126D4" w14:textId="77777777" w:rsidR="00AD506B" w:rsidRDefault="002245F3">
            <w:pPr>
              <w:jc w:val="center"/>
              <w:rPr>
                <w:rFonts w:ascii="Arial" w:hAnsi="Arial" w:cs="Arial"/>
                <w:sz w:val="20"/>
                <w:szCs w:val="20"/>
              </w:rPr>
            </w:pPr>
            <w:r>
              <w:rPr>
                <w:rFonts w:ascii="Arial" w:hAnsi="Arial" w:cs="Arial"/>
                <w:sz w:val="20"/>
                <w:szCs w:val="20"/>
              </w:rPr>
              <w:t>200</w:t>
            </w:r>
          </w:p>
        </w:tc>
      </w:tr>
      <w:tr w:rsidR="00AD506B" w14:paraId="189EA24E"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6979F" w14:textId="77777777" w:rsidR="00AD506B" w:rsidRDefault="002245F3">
            <w:pPr>
              <w:pStyle w:val="Akapitzlist"/>
              <w:ind w:left="360" w:hanging="360"/>
              <w:rPr>
                <w:rFonts w:ascii="Arial" w:hAnsi="Arial" w:cs="Arial"/>
                <w:sz w:val="20"/>
                <w:szCs w:val="20"/>
                <w:lang w:eastAsia="en-US"/>
              </w:rPr>
            </w:pPr>
            <w:r>
              <w:rPr>
                <w:rFonts w:ascii="Arial" w:hAnsi="Arial" w:cs="Arial"/>
                <w:sz w:val="20"/>
                <w:szCs w:val="20"/>
                <w:lang w:eastAsia="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435B7F" w14:textId="77777777" w:rsidR="00AD506B" w:rsidRDefault="002245F3">
            <w:pPr>
              <w:jc w:val="center"/>
              <w:rPr>
                <w:rFonts w:ascii="Arial" w:hAnsi="Arial" w:cs="Arial"/>
                <w:b/>
                <w:sz w:val="20"/>
                <w:szCs w:val="20"/>
              </w:rPr>
            </w:pPr>
            <w:r>
              <w:rPr>
                <w:rFonts w:ascii="Arial" w:hAnsi="Arial" w:cs="Arial"/>
                <w:b/>
                <w:sz w:val="20"/>
                <w:szCs w:val="20"/>
              </w:rPr>
              <w:t>10 02 07*</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9DB78" w14:textId="77777777" w:rsidR="00AD506B" w:rsidRDefault="002245F3">
            <w:pPr>
              <w:rPr>
                <w:rFonts w:ascii="Arial" w:hAnsi="Arial" w:cs="Arial"/>
                <w:sz w:val="20"/>
                <w:szCs w:val="20"/>
              </w:rPr>
            </w:pPr>
            <w:r>
              <w:rPr>
                <w:rFonts w:ascii="Arial" w:hAnsi="Arial" w:cs="Arial"/>
                <w:sz w:val="20"/>
                <w:szCs w:val="20"/>
              </w:rPr>
              <w:t>Odpady stałe z oczyszczania gazów odlotowych zawierające substancje niebezpieczne</w:t>
            </w:r>
          </w:p>
          <w:p w14:paraId="68057D9B" w14:textId="77777777" w:rsidR="00AD506B" w:rsidRDefault="009261E1">
            <w:r w:rsidRPr="009261E1">
              <w:rPr>
                <w:rFonts w:ascii="Arial" w:hAnsi="Arial" w:cs="Arial"/>
                <w:sz w:val="20"/>
                <w:szCs w:val="20"/>
              </w:rPr>
              <w:t>Skład</w:t>
            </w:r>
            <w:r>
              <w:rPr>
                <w:rFonts w:ascii="Arial" w:hAnsi="Arial" w:cs="Arial"/>
                <w:sz w:val="20"/>
                <w:szCs w:val="20"/>
              </w:rPr>
              <w:t xml:space="preserve">: </w:t>
            </w:r>
            <w:r w:rsidR="002245F3">
              <w:rPr>
                <w:rFonts w:ascii="Arial" w:hAnsi="Arial" w:cs="Arial"/>
                <w:sz w:val="20"/>
                <w:szCs w:val="20"/>
              </w:rPr>
              <w:t>Sn 2-50%, Sb 0-10%, Cu 0-3%, Bi 0-0,2 %,Fe 0-20%, Ag 0-3%, Zn 0-50%, Al 0-10%, As 0-5%, Cd0-2%, Pb 1-50%, Ni 0-3%, Cl 0-10%, pozostałości stanowią związki mineralne SiO2,CaO, MgO, Al2O3, Fe2O3 + FeO</w:t>
            </w:r>
          </w:p>
          <w:p w14:paraId="35B09C8B" w14:textId="77777777" w:rsidR="00AD506B" w:rsidRDefault="002245F3">
            <w:pPr>
              <w:rPr>
                <w:rFonts w:ascii="Arial" w:hAnsi="Arial" w:cs="Arial"/>
                <w:sz w:val="20"/>
                <w:szCs w:val="20"/>
              </w:rPr>
            </w:pPr>
            <w:r>
              <w:rPr>
                <w:rFonts w:ascii="Arial" w:hAnsi="Arial" w:cs="Arial"/>
                <w:sz w:val="20"/>
                <w:szCs w:val="20"/>
              </w:rPr>
              <w:t>Właściwości fizyczne: ciało stałe, pyły</w:t>
            </w:r>
          </w:p>
          <w:p w14:paraId="5372564A" w14:textId="77777777" w:rsidR="00AD506B" w:rsidRDefault="002245F3">
            <w:pPr>
              <w:rPr>
                <w:rFonts w:ascii="Arial" w:hAnsi="Arial" w:cs="Arial"/>
                <w:sz w:val="20"/>
                <w:szCs w:val="20"/>
              </w:rPr>
            </w:pPr>
            <w:r>
              <w:rPr>
                <w:rFonts w:ascii="Arial" w:hAnsi="Arial" w:cs="Arial"/>
                <w:sz w:val="20"/>
                <w:szCs w:val="20"/>
              </w:rPr>
              <w:t>Właściwości niebezpieczne: H6, H10, H14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652DE5" w14:textId="77777777" w:rsidR="00AD506B" w:rsidRDefault="002245F3">
            <w:pPr>
              <w:jc w:val="center"/>
              <w:rPr>
                <w:rFonts w:ascii="Arial" w:hAnsi="Arial" w:cs="Arial"/>
                <w:sz w:val="20"/>
                <w:szCs w:val="20"/>
              </w:rPr>
            </w:pPr>
            <w:r>
              <w:rPr>
                <w:rFonts w:ascii="Arial" w:hAnsi="Arial" w:cs="Arial"/>
                <w:sz w:val="20"/>
                <w:szCs w:val="20"/>
              </w:rPr>
              <w:t>100</w:t>
            </w:r>
          </w:p>
        </w:tc>
      </w:tr>
      <w:tr w:rsidR="00AD506B" w14:paraId="0A6C5F00"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C54455" w14:textId="77777777" w:rsidR="00AD506B" w:rsidRDefault="002245F3">
            <w:pPr>
              <w:pStyle w:val="Akapitzlist"/>
              <w:ind w:left="360" w:hanging="360"/>
              <w:rPr>
                <w:rFonts w:ascii="Arial" w:hAnsi="Arial" w:cs="Arial"/>
                <w:sz w:val="20"/>
                <w:szCs w:val="20"/>
                <w:lang w:eastAsia="en-US"/>
              </w:rPr>
            </w:pPr>
            <w:r>
              <w:rPr>
                <w:rFonts w:ascii="Arial" w:hAnsi="Arial" w:cs="Arial"/>
                <w:sz w:val="20"/>
                <w:szCs w:val="20"/>
                <w:lang w:eastAsia="en-US"/>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DB3AFB" w14:textId="77777777" w:rsidR="00AD506B" w:rsidRDefault="002245F3">
            <w:pPr>
              <w:jc w:val="center"/>
              <w:rPr>
                <w:rFonts w:ascii="Arial" w:hAnsi="Arial" w:cs="Arial"/>
                <w:b/>
                <w:sz w:val="20"/>
                <w:szCs w:val="20"/>
              </w:rPr>
            </w:pPr>
            <w:r>
              <w:rPr>
                <w:rFonts w:ascii="Arial" w:hAnsi="Arial" w:cs="Arial"/>
                <w:b/>
                <w:sz w:val="20"/>
                <w:szCs w:val="20"/>
              </w:rPr>
              <w:t>10 08 08*</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2A1AD" w14:textId="77777777" w:rsidR="00AD506B" w:rsidRDefault="002245F3">
            <w:pPr>
              <w:rPr>
                <w:rFonts w:ascii="Arial" w:hAnsi="Arial" w:cs="Arial"/>
                <w:sz w:val="20"/>
                <w:szCs w:val="20"/>
              </w:rPr>
            </w:pPr>
            <w:r>
              <w:rPr>
                <w:rFonts w:ascii="Arial" w:hAnsi="Arial" w:cs="Arial"/>
                <w:sz w:val="20"/>
                <w:szCs w:val="20"/>
              </w:rPr>
              <w:t>Słone żużle z produkcji pierwotnej i wtórnej</w:t>
            </w:r>
          </w:p>
          <w:p w14:paraId="3BB1324E" w14:textId="77777777" w:rsidR="00AD506B" w:rsidRDefault="009261E1">
            <w:r w:rsidRPr="009261E1">
              <w:rPr>
                <w:rFonts w:ascii="Arial" w:hAnsi="Arial" w:cs="Arial"/>
                <w:sz w:val="20"/>
                <w:szCs w:val="20"/>
              </w:rPr>
              <w:t>Skład</w:t>
            </w:r>
            <w:r>
              <w:rPr>
                <w:rFonts w:ascii="Arial" w:hAnsi="Arial" w:cs="Arial"/>
                <w:sz w:val="20"/>
                <w:szCs w:val="20"/>
              </w:rPr>
              <w:t xml:space="preserve">: </w:t>
            </w:r>
            <w:r w:rsidR="002245F3">
              <w:rPr>
                <w:rFonts w:ascii="Arial" w:hAnsi="Arial" w:cs="Arial"/>
                <w:sz w:val="20"/>
                <w:szCs w:val="20"/>
              </w:rPr>
              <w:t>Sn 2-50%, SiO2,1-45%, CaO 1-25%, MgO 0-10%, Al2O3 0 -25%, Fe2O3 + FeO 1-50%, ZnO 0-25%, pozostałości stanowią związki mineralne oraz sole takie jak:Na3(AlF)6, MgCl2, CaF2, CaCl2, NaF, NaCl.</w:t>
            </w:r>
            <w:r w:rsidR="002245F3">
              <w:rPr>
                <w:rFonts w:ascii="Arial" w:hAnsi="Arial" w:cs="Arial"/>
                <w:sz w:val="20"/>
                <w:szCs w:val="20"/>
              </w:rPr>
              <w:br/>
              <w:t>Właściwości fizyczne: Ciało stałe, postać proszku granulatu, brył</w:t>
            </w:r>
          </w:p>
          <w:p w14:paraId="17E3A69E" w14:textId="77777777" w:rsidR="00AD506B" w:rsidRDefault="002245F3">
            <w:pPr>
              <w:rPr>
                <w:rFonts w:ascii="Arial" w:hAnsi="Arial" w:cs="Arial"/>
                <w:sz w:val="20"/>
                <w:szCs w:val="20"/>
              </w:rPr>
            </w:pPr>
            <w:r>
              <w:rPr>
                <w:rFonts w:ascii="Arial" w:hAnsi="Arial" w:cs="Arial"/>
                <w:sz w:val="20"/>
                <w:szCs w:val="20"/>
              </w:rPr>
              <w:t>Właściwości niebezpieczne: H5, H14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BAB6E" w14:textId="77777777" w:rsidR="00AD506B" w:rsidRDefault="002245F3">
            <w:pPr>
              <w:jc w:val="center"/>
              <w:rPr>
                <w:rFonts w:ascii="Arial" w:hAnsi="Arial" w:cs="Arial"/>
                <w:sz w:val="20"/>
                <w:szCs w:val="20"/>
              </w:rPr>
            </w:pPr>
            <w:r>
              <w:rPr>
                <w:rFonts w:ascii="Arial" w:hAnsi="Arial" w:cs="Arial"/>
                <w:sz w:val="20"/>
                <w:szCs w:val="20"/>
              </w:rPr>
              <w:t>200</w:t>
            </w:r>
          </w:p>
        </w:tc>
      </w:tr>
      <w:tr w:rsidR="00AD506B" w14:paraId="3A8BE9E3"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8533C6" w14:textId="77777777" w:rsidR="00AD506B" w:rsidRDefault="002245F3">
            <w:pPr>
              <w:pStyle w:val="Akapitzlist"/>
              <w:ind w:left="360" w:hanging="360"/>
              <w:rPr>
                <w:rFonts w:ascii="Arial" w:hAnsi="Arial" w:cs="Arial"/>
                <w:sz w:val="20"/>
                <w:szCs w:val="20"/>
                <w:lang w:eastAsia="en-US"/>
              </w:rPr>
            </w:pPr>
            <w:r>
              <w:rPr>
                <w:rFonts w:ascii="Arial" w:hAnsi="Arial" w:cs="Arial"/>
                <w:sz w:val="20"/>
                <w:szCs w:val="20"/>
                <w:lang w:eastAsia="en-US"/>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203CA5" w14:textId="77777777" w:rsidR="00AD506B" w:rsidRDefault="002245F3">
            <w:pPr>
              <w:jc w:val="center"/>
              <w:rPr>
                <w:rFonts w:ascii="Arial" w:hAnsi="Arial" w:cs="Arial"/>
                <w:b/>
                <w:sz w:val="20"/>
                <w:szCs w:val="20"/>
              </w:rPr>
            </w:pPr>
            <w:r>
              <w:rPr>
                <w:rFonts w:ascii="Arial" w:hAnsi="Arial" w:cs="Arial"/>
                <w:b/>
                <w:sz w:val="20"/>
                <w:szCs w:val="20"/>
              </w:rPr>
              <w:t>10 08 10*</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380BF" w14:textId="77777777" w:rsidR="00AD506B" w:rsidRDefault="002245F3">
            <w:pPr>
              <w:rPr>
                <w:rFonts w:ascii="Arial" w:hAnsi="Arial" w:cs="Arial"/>
                <w:sz w:val="20"/>
                <w:szCs w:val="20"/>
              </w:rPr>
            </w:pPr>
            <w:r>
              <w:rPr>
                <w:rFonts w:ascii="Arial" w:hAnsi="Arial" w:cs="Arial"/>
                <w:sz w:val="20"/>
                <w:szCs w:val="20"/>
              </w:rPr>
              <w:t>Kożuchy żużlowe i zgary z wytopu o właściwościach palnych lub wydzielające w zetknięciu z wodą gazy palne w niebezpiecznych ilościach</w:t>
            </w:r>
          </w:p>
          <w:p w14:paraId="752F146C" w14:textId="77777777" w:rsidR="00AD506B" w:rsidRDefault="009261E1">
            <w:r w:rsidRPr="009261E1">
              <w:rPr>
                <w:rFonts w:ascii="Arial" w:hAnsi="Arial" w:cs="Arial"/>
                <w:sz w:val="20"/>
                <w:szCs w:val="20"/>
              </w:rPr>
              <w:t>Skład</w:t>
            </w:r>
            <w:r>
              <w:rPr>
                <w:rFonts w:ascii="Arial" w:hAnsi="Arial" w:cs="Arial"/>
                <w:sz w:val="20"/>
                <w:szCs w:val="20"/>
              </w:rPr>
              <w:t xml:space="preserve">: </w:t>
            </w:r>
            <w:r w:rsidR="002245F3">
              <w:rPr>
                <w:rFonts w:ascii="Arial" w:hAnsi="Arial" w:cs="Arial"/>
                <w:sz w:val="20"/>
                <w:szCs w:val="20"/>
              </w:rPr>
              <w:t>Sn 2-95%, Pb 1-60%, Sb 0,1-15%, Cu 0-10%, As 0,1-10%, pozostałości stanowią związki mineralne SiO2,CaO, MgO, Al2O3, Fe2O3 + FeO</w:t>
            </w:r>
          </w:p>
          <w:p w14:paraId="2A2F68CC" w14:textId="77777777" w:rsidR="00AD506B" w:rsidRDefault="002245F3">
            <w:pPr>
              <w:rPr>
                <w:rFonts w:ascii="Arial" w:hAnsi="Arial" w:cs="Arial"/>
                <w:sz w:val="20"/>
                <w:szCs w:val="20"/>
              </w:rPr>
            </w:pPr>
            <w:r>
              <w:rPr>
                <w:rFonts w:ascii="Arial" w:hAnsi="Arial" w:cs="Arial"/>
                <w:sz w:val="20"/>
                <w:szCs w:val="20"/>
              </w:rPr>
              <w:t>Właściwości fizyczne: Ciało stałe, postać proszku granulatu, brył.</w:t>
            </w:r>
          </w:p>
          <w:p w14:paraId="77D433CC" w14:textId="77777777" w:rsidR="00AD506B" w:rsidRDefault="002245F3">
            <w:pPr>
              <w:rPr>
                <w:rFonts w:ascii="Arial" w:hAnsi="Arial" w:cs="Arial"/>
                <w:sz w:val="20"/>
                <w:szCs w:val="20"/>
              </w:rPr>
            </w:pPr>
            <w:r>
              <w:rPr>
                <w:rFonts w:ascii="Arial" w:hAnsi="Arial" w:cs="Arial"/>
                <w:sz w:val="20"/>
                <w:szCs w:val="20"/>
              </w:rPr>
              <w:t>Właściwości niebezpieczne:H6, H10, H12, H14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D40336" w14:textId="77777777" w:rsidR="00AD506B" w:rsidRDefault="002245F3">
            <w:pPr>
              <w:jc w:val="center"/>
              <w:rPr>
                <w:rFonts w:ascii="Arial" w:hAnsi="Arial" w:cs="Arial"/>
                <w:sz w:val="20"/>
                <w:szCs w:val="20"/>
              </w:rPr>
            </w:pPr>
            <w:r>
              <w:rPr>
                <w:rFonts w:ascii="Arial" w:hAnsi="Arial" w:cs="Arial"/>
                <w:sz w:val="20"/>
                <w:szCs w:val="20"/>
              </w:rPr>
              <w:t>200</w:t>
            </w:r>
          </w:p>
        </w:tc>
      </w:tr>
      <w:tr w:rsidR="00AD506B" w14:paraId="0B6D4426" w14:textId="77777777" w:rsidTr="003764B0">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9876F1" w14:textId="77777777" w:rsidR="00AD506B" w:rsidRDefault="002245F3">
            <w:pPr>
              <w:pStyle w:val="Akapitzlist"/>
              <w:ind w:left="360" w:hanging="360"/>
              <w:rPr>
                <w:rFonts w:ascii="Arial" w:hAnsi="Arial" w:cs="Arial"/>
                <w:sz w:val="20"/>
                <w:szCs w:val="20"/>
                <w:lang w:eastAsia="en-US"/>
              </w:rPr>
            </w:pPr>
            <w:r>
              <w:rPr>
                <w:rFonts w:ascii="Arial" w:hAnsi="Arial" w:cs="Arial"/>
                <w:sz w:val="20"/>
                <w:szCs w:val="20"/>
                <w:lang w:eastAsia="en-US"/>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7CE5A" w14:textId="77777777" w:rsidR="00AD506B" w:rsidRPr="003764B0" w:rsidRDefault="002245F3" w:rsidP="003764B0">
            <w:pPr>
              <w:jc w:val="center"/>
              <w:rPr>
                <w:rFonts w:ascii="Arial" w:hAnsi="Arial" w:cs="Arial"/>
                <w:b/>
                <w:sz w:val="20"/>
                <w:szCs w:val="20"/>
              </w:rPr>
            </w:pPr>
            <w:r w:rsidRPr="003764B0">
              <w:rPr>
                <w:rFonts w:ascii="Arial" w:hAnsi="Arial" w:cs="Arial"/>
                <w:b/>
                <w:sz w:val="20"/>
                <w:szCs w:val="20"/>
              </w:rPr>
              <w:t>10 10 11*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3FB29" w14:textId="77777777" w:rsidR="00AD506B" w:rsidRDefault="002245F3">
            <w:pPr>
              <w:rPr>
                <w:rFonts w:ascii="Arial" w:hAnsi="Arial" w:cs="Arial"/>
                <w:sz w:val="20"/>
                <w:szCs w:val="20"/>
              </w:rPr>
            </w:pPr>
            <w:r>
              <w:rPr>
                <w:rFonts w:ascii="Arial" w:hAnsi="Arial" w:cs="Arial"/>
                <w:sz w:val="20"/>
                <w:szCs w:val="20"/>
              </w:rPr>
              <w:t xml:space="preserve">Inne cząstki stałe zawierające substancje niebezpieczne (odpady </w:t>
            </w:r>
            <w:r>
              <w:rPr>
                <w:rFonts w:ascii="Arial" w:hAnsi="Arial" w:cs="Arial"/>
                <w:sz w:val="20"/>
                <w:szCs w:val="20"/>
              </w:rPr>
              <w:br/>
              <w:t>z odlewnictwa metali nieżelaznych).</w:t>
            </w:r>
          </w:p>
          <w:p w14:paraId="74D70AAA" w14:textId="77777777" w:rsidR="00AD506B" w:rsidRDefault="009261E1">
            <w:r w:rsidRPr="009261E1">
              <w:rPr>
                <w:rFonts w:ascii="Arial" w:hAnsi="Arial" w:cs="Arial"/>
                <w:sz w:val="20"/>
                <w:szCs w:val="20"/>
              </w:rPr>
              <w:t>Skład</w:t>
            </w:r>
            <w:r>
              <w:rPr>
                <w:rFonts w:ascii="Arial" w:hAnsi="Arial" w:cs="Arial"/>
                <w:sz w:val="20"/>
                <w:szCs w:val="20"/>
              </w:rPr>
              <w:t xml:space="preserve">: </w:t>
            </w:r>
            <w:r w:rsidR="002245F3">
              <w:rPr>
                <w:rFonts w:ascii="Arial" w:hAnsi="Arial" w:cs="Arial"/>
                <w:sz w:val="20"/>
                <w:szCs w:val="20"/>
              </w:rPr>
              <w:t>Sn 2-45%, Sb 0-15%, As0-10%, Cl 0-10%, pozostałości stanowią: ołów, tlenki i związki mineralne</w:t>
            </w:r>
          </w:p>
          <w:p w14:paraId="78C1137D" w14:textId="77777777" w:rsidR="00AD506B" w:rsidRDefault="002245F3">
            <w:pPr>
              <w:rPr>
                <w:rFonts w:ascii="Arial" w:hAnsi="Arial" w:cs="Arial"/>
                <w:sz w:val="20"/>
                <w:szCs w:val="20"/>
              </w:rPr>
            </w:pPr>
            <w:r>
              <w:rPr>
                <w:rFonts w:ascii="Arial" w:hAnsi="Arial" w:cs="Arial"/>
                <w:sz w:val="20"/>
                <w:szCs w:val="20"/>
              </w:rPr>
              <w:t>Właściwości fizyczne: Ciało stałe, postać proszku granulatu, brył</w:t>
            </w:r>
          </w:p>
          <w:p w14:paraId="2215ACCE" w14:textId="77777777" w:rsidR="00AD506B" w:rsidRDefault="002245F3">
            <w:pPr>
              <w:rPr>
                <w:rFonts w:ascii="Arial" w:hAnsi="Arial" w:cs="Arial"/>
                <w:sz w:val="20"/>
                <w:szCs w:val="20"/>
              </w:rPr>
            </w:pPr>
            <w:r>
              <w:rPr>
                <w:rFonts w:ascii="Arial" w:hAnsi="Arial" w:cs="Arial"/>
                <w:sz w:val="20"/>
                <w:szCs w:val="20"/>
              </w:rPr>
              <w:t>Właściwości niebezpieczne: H6, H10, H14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932132" w14:textId="77777777" w:rsidR="00AD506B" w:rsidRDefault="002245F3">
            <w:pPr>
              <w:jc w:val="center"/>
              <w:rPr>
                <w:rFonts w:ascii="Arial" w:hAnsi="Arial" w:cs="Arial"/>
                <w:sz w:val="20"/>
                <w:szCs w:val="20"/>
              </w:rPr>
            </w:pPr>
            <w:r>
              <w:rPr>
                <w:rFonts w:ascii="Arial" w:hAnsi="Arial" w:cs="Arial"/>
                <w:sz w:val="20"/>
                <w:szCs w:val="20"/>
              </w:rPr>
              <w:t>200</w:t>
            </w:r>
          </w:p>
        </w:tc>
      </w:tr>
      <w:tr w:rsidR="00AD506B" w14:paraId="2039198B"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C1621" w14:textId="77777777" w:rsidR="00AD506B" w:rsidRDefault="002245F3">
            <w:pPr>
              <w:pStyle w:val="Akapitzlist"/>
              <w:ind w:left="360" w:hanging="360"/>
              <w:rPr>
                <w:rFonts w:ascii="Arial" w:hAnsi="Arial" w:cs="Arial"/>
                <w:sz w:val="20"/>
                <w:szCs w:val="20"/>
                <w:lang w:eastAsia="en-US"/>
              </w:rPr>
            </w:pPr>
            <w:r>
              <w:rPr>
                <w:rFonts w:ascii="Arial" w:hAnsi="Arial" w:cs="Arial"/>
                <w:sz w:val="20"/>
                <w:szCs w:val="20"/>
                <w:lang w:eastAsia="en-US"/>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49F643" w14:textId="77777777" w:rsidR="00AD506B" w:rsidRDefault="002245F3">
            <w:pPr>
              <w:jc w:val="center"/>
              <w:rPr>
                <w:rFonts w:ascii="Arial" w:hAnsi="Arial" w:cs="Arial"/>
                <w:b/>
                <w:sz w:val="20"/>
                <w:szCs w:val="20"/>
              </w:rPr>
            </w:pPr>
            <w:r>
              <w:rPr>
                <w:rFonts w:ascii="Arial" w:hAnsi="Arial" w:cs="Arial"/>
                <w:b/>
                <w:sz w:val="20"/>
                <w:szCs w:val="20"/>
              </w:rPr>
              <w:t>11 02 05*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92F00" w14:textId="77777777" w:rsidR="00AD506B" w:rsidRDefault="002245F3">
            <w:pPr>
              <w:rPr>
                <w:rFonts w:ascii="Arial" w:hAnsi="Arial" w:cs="Arial"/>
                <w:sz w:val="20"/>
                <w:szCs w:val="20"/>
              </w:rPr>
            </w:pPr>
            <w:r>
              <w:rPr>
                <w:rFonts w:ascii="Arial" w:hAnsi="Arial" w:cs="Arial"/>
                <w:sz w:val="20"/>
                <w:szCs w:val="20"/>
              </w:rPr>
              <w:t>Odpady z hydrometalurgii miedzi zawierające substancje niebezpieczne</w:t>
            </w:r>
          </w:p>
          <w:p w14:paraId="570CD17D" w14:textId="77777777" w:rsidR="00AD506B" w:rsidRDefault="009261E1">
            <w:r w:rsidRPr="009261E1">
              <w:rPr>
                <w:rFonts w:ascii="Arial" w:hAnsi="Arial" w:cs="Arial"/>
                <w:sz w:val="20"/>
                <w:szCs w:val="20"/>
              </w:rPr>
              <w:t>Skład</w:t>
            </w:r>
            <w:r>
              <w:rPr>
                <w:rFonts w:ascii="Arial" w:hAnsi="Arial" w:cs="Arial"/>
                <w:sz w:val="20"/>
                <w:szCs w:val="20"/>
              </w:rPr>
              <w:t xml:space="preserve">: </w:t>
            </w:r>
            <w:r w:rsidR="002245F3">
              <w:rPr>
                <w:rFonts w:ascii="Arial" w:hAnsi="Arial" w:cs="Arial"/>
                <w:sz w:val="20"/>
                <w:szCs w:val="20"/>
              </w:rPr>
              <w:t>Sn 2-50%, Cu 1-50%, Pb 1-50%, Ni 0-10%, pozostałości stanowią: Ag, S, Bi, chlorki i fluorki,</w:t>
            </w:r>
          </w:p>
          <w:p w14:paraId="21CD94FC" w14:textId="77777777" w:rsidR="00AD506B" w:rsidRDefault="002245F3">
            <w:pPr>
              <w:rPr>
                <w:rFonts w:ascii="Arial" w:hAnsi="Arial" w:cs="Arial"/>
                <w:sz w:val="20"/>
                <w:szCs w:val="20"/>
              </w:rPr>
            </w:pPr>
            <w:r>
              <w:rPr>
                <w:rFonts w:ascii="Arial" w:hAnsi="Arial" w:cs="Arial"/>
                <w:sz w:val="20"/>
                <w:szCs w:val="20"/>
              </w:rPr>
              <w:lastRenderedPageBreak/>
              <w:t>Właściwości fizyczne: osady, szlamy, faza stała.</w:t>
            </w:r>
          </w:p>
          <w:p w14:paraId="66D94297" w14:textId="77777777" w:rsidR="00AD506B" w:rsidRDefault="002245F3">
            <w:pPr>
              <w:rPr>
                <w:rFonts w:ascii="Arial" w:hAnsi="Arial" w:cs="Arial"/>
                <w:sz w:val="20"/>
                <w:szCs w:val="20"/>
              </w:rPr>
            </w:pPr>
            <w:r>
              <w:rPr>
                <w:rFonts w:ascii="Arial" w:hAnsi="Arial" w:cs="Arial"/>
                <w:sz w:val="20"/>
                <w:szCs w:val="20"/>
              </w:rPr>
              <w:t>Właściwości niebezpieczne: H6, H10, H14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DC79CA" w14:textId="77777777" w:rsidR="00AD506B" w:rsidRDefault="002245F3">
            <w:pPr>
              <w:jc w:val="center"/>
              <w:rPr>
                <w:rFonts w:ascii="Arial" w:hAnsi="Arial" w:cs="Arial"/>
                <w:sz w:val="20"/>
                <w:szCs w:val="20"/>
              </w:rPr>
            </w:pPr>
            <w:r>
              <w:rPr>
                <w:rFonts w:ascii="Arial" w:hAnsi="Arial" w:cs="Arial"/>
                <w:sz w:val="20"/>
                <w:szCs w:val="20"/>
              </w:rPr>
              <w:lastRenderedPageBreak/>
              <w:t>500</w:t>
            </w:r>
          </w:p>
        </w:tc>
      </w:tr>
      <w:tr w:rsidR="00AD506B" w14:paraId="0B954FEC"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95B732" w14:textId="77777777" w:rsidR="00AD506B" w:rsidRDefault="002245F3">
            <w:pPr>
              <w:pStyle w:val="Akapitzlist"/>
              <w:ind w:left="360" w:hanging="360"/>
              <w:rPr>
                <w:rFonts w:ascii="Arial" w:hAnsi="Arial" w:cs="Arial"/>
                <w:sz w:val="20"/>
                <w:szCs w:val="20"/>
                <w:lang w:eastAsia="en-US"/>
              </w:rPr>
            </w:pPr>
            <w:r>
              <w:rPr>
                <w:rFonts w:ascii="Arial" w:hAnsi="Arial" w:cs="Arial"/>
                <w:sz w:val="20"/>
                <w:szCs w:val="20"/>
                <w:lang w:eastAsia="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A1E0DE" w14:textId="77777777" w:rsidR="00AD506B" w:rsidRDefault="002245F3">
            <w:pPr>
              <w:jc w:val="center"/>
              <w:rPr>
                <w:rFonts w:ascii="Arial" w:hAnsi="Arial" w:cs="Arial"/>
                <w:b/>
                <w:sz w:val="20"/>
                <w:szCs w:val="20"/>
              </w:rPr>
            </w:pPr>
            <w:r>
              <w:rPr>
                <w:rFonts w:ascii="Arial" w:hAnsi="Arial" w:cs="Arial"/>
                <w:b/>
                <w:sz w:val="20"/>
                <w:szCs w:val="20"/>
              </w:rPr>
              <w:t>11 03 02*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C671C" w14:textId="77777777" w:rsidR="00AD506B" w:rsidRDefault="002245F3">
            <w:pPr>
              <w:rPr>
                <w:rFonts w:ascii="Arial" w:hAnsi="Arial" w:cs="Arial"/>
                <w:sz w:val="20"/>
                <w:szCs w:val="20"/>
              </w:rPr>
            </w:pPr>
            <w:r>
              <w:rPr>
                <w:rFonts w:ascii="Arial" w:hAnsi="Arial" w:cs="Arial"/>
                <w:sz w:val="20"/>
                <w:szCs w:val="20"/>
              </w:rPr>
              <w:t>Inne odpady (szlamy i odpady stałe z procesów odpuszczania stali)</w:t>
            </w:r>
          </w:p>
          <w:p w14:paraId="384C7B6F" w14:textId="77777777" w:rsidR="00AD506B" w:rsidRDefault="009261E1">
            <w:r w:rsidRPr="009261E1">
              <w:rPr>
                <w:rFonts w:ascii="Arial" w:hAnsi="Arial" w:cs="Arial"/>
                <w:sz w:val="20"/>
                <w:szCs w:val="20"/>
              </w:rPr>
              <w:t>Skład</w:t>
            </w:r>
            <w:r>
              <w:rPr>
                <w:rFonts w:ascii="Arial" w:hAnsi="Arial" w:cs="Arial"/>
                <w:sz w:val="20"/>
                <w:szCs w:val="20"/>
              </w:rPr>
              <w:t xml:space="preserve">: </w:t>
            </w:r>
            <w:r w:rsidR="002245F3">
              <w:rPr>
                <w:rFonts w:ascii="Arial" w:hAnsi="Arial" w:cs="Arial"/>
                <w:sz w:val="20"/>
                <w:szCs w:val="20"/>
              </w:rPr>
              <w:t>Sn 2-50%, Sb 0-5%, Cu 0-5%,Bi 0-1%, Fe 1-20%, Ag 0-2%, Zn 0-2%, Al 0-2%, As 0-1%, Cd 0-0,1%, Pb 0-30%, Ni 0-1%, In 0-1%, SiO2 0,5 - 5 %, pozostałości stanowią związki mineralne SiO2, CaO, MgO, Al2O3, Fe2O3 + FeO</w:t>
            </w:r>
          </w:p>
          <w:p w14:paraId="69281821" w14:textId="77777777" w:rsidR="00AD506B" w:rsidRDefault="002245F3">
            <w:pPr>
              <w:rPr>
                <w:rFonts w:ascii="Arial" w:hAnsi="Arial" w:cs="Arial"/>
                <w:sz w:val="20"/>
                <w:szCs w:val="20"/>
              </w:rPr>
            </w:pPr>
            <w:r>
              <w:rPr>
                <w:rFonts w:ascii="Arial" w:hAnsi="Arial" w:cs="Arial"/>
                <w:sz w:val="20"/>
                <w:szCs w:val="20"/>
              </w:rPr>
              <w:t>Właściwości fizyczne: Ciało stałe, postać proszku granulatu, brył</w:t>
            </w:r>
          </w:p>
          <w:p w14:paraId="42329CC7" w14:textId="77777777" w:rsidR="00AD506B" w:rsidRDefault="002245F3">
            <w:pPr>
              <w:rPr>
                <w:rFonts w:ascii="Arial" w:hAnsi="Arial" w:cs="Arial"/>
                <w:sz w:val="20"/>
                <w:szCs w:val="20"/>
              </w:rPr>
            </w:pPr>
            <w:r>
              <w:rPr>
                <w:rFonts w:ascii="Arial" w:hAnsi="Arial" w:cs="Arial"/>
                <w:sz w:val="20"/>
                <w:szCs w:val="20"/>
              </w:rPr>
              <w:t>Właściwości niebezpieczne: H6, H10, H14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B562A0" w14:textId="77777777" w:rsidR="00AD506B" w:rsidRDefault="002245F3">
            <w:pPr>
              <w:jc w:val="center"/>
              <w:rPr>
                <w:rFonts w:ascii="Arial" w:hAnsi="Arial" w:cs="Arial"/>
                <w:sz w:val="20"/>
                <w:szCs w:val="20"/>
              </w:rPr>
            </w:pPr>
            <w:r>
              <w:rPr>
                <w:rFonts w:ascii="Arial" w:hAnsi="Arial" w:cs="Arial"/>
                <w:sz w:val="20"/>
                <w:szCs w:val="20"/>
              </w:rPr>
              <w:t>100</w:t>
            </w:r>
          </w:p>
        </w:tc>
      </w:tr>
      <w:tr w:rsidR="00AD506B" w14:paraId="6095776D"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27C242" w14:textId="77777777" w:rsidR="00AD506B" w:rsidRDefault="002245F3">
            <w:pPr>
              <w:pStyle w:val="Akapitzlist"/>
              <w:ind w:left="360" w:hanging="360"/>
              <w:rPr>
                <w:rFonts w:ascii="Arial" w:hAnsi="Arial" w:cs="Arial"/>
                <w:sz w:val="20"/>
                <w:szCs w:val="20"/>
                <w:lang w:eastAsia="en-US"/>
              </w:rPr>
            </w:pPr>
            <w:r>
              <w:rPr>
                <w:rFonts w:ascii="Arial" w:hAnsi="Arial" w:cs="Arial"/>
                <w:sz w:val="20"/>
                <w:szCs w:val="20"/>
                <w:lang w:eastAsia="en-US"/>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5460A6" w14:textId="77777777" w:rsidR="00AD506B" w:rsidRDefault="002245F3">
            <w:pPr>
              <w:jc w:val="center"/>
              <w:rPr>
                <w:rFonts w:ascii="Arial" w:hAnsi="Arial" w:cs="Arial"/>
                <w:b/>
                <w:sz w:val="20"/>
                <w:szCs w:val="20"/>
              </w:rPr>
            </w:pPr>
            <w:r>
              <w:rPr>
                <w:rFonts w:ascii="Arial" w:hAnsi="Arial" w:cs="Arial"/>
                <w:b/>
                <w:sz w:val="20"/>
                <w:szCs w:val="20"/>
              </w:rPr>
              <w:t>16 07 09*</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CB81D" w14:textId="77777777" w:rsidR="00AD506B" w:rsidRDefault="002245F3">
            <w:pPr>
              <w:rPr>
                <w:rFonts w:ascii="Arial" w:hAnsi="Arial" w:cs="Arial"/>
                <w:sz w:val="20"/>
                <w:szCs w:val="20"/>
              </w:rPr>
            </w:pPr>
            <w:r>
              <w:rPr>
                <w:rFonts w:ascii="Arial" w:hAnsi="Arial" w:cs="Arial"/>
                <w:sz w:val="20"/>
                <w:szCs w:val="20"/>
              </w:rPr>
              <w:t xml:space="preserve">Odpady zawierające inne substancje niebezpieczne </w:t>
            </w:r>
            <w:r>
              <w:rPr>
                <w:rFonts w:ascii="Arial" w:hAnsi="Arial" w:cs="Arial"/>
                <w:sz w:val="20"/>
                <w:szCs w:val="20"/>
              </w:rPr>
              <w:br/>
              <w:t>Szlamy i ścieki, zlewki: Stan skupienia ciekły</w:t>
            </w:r>
          </w:p>
          <w:p w14:paraId="35001B62" w14:textId="77777777" w:rsidR="00AD506B" w:rsidRDefault="002245F3">
            <w:pPr>
              <w:rPr>
                <w:rFonts w:ascii="Arial" w:hAnsi="Arial" w:cs="Arial"/>
                <w:sz w:val="20"/>
                <w:szCs w:val="20"/>
              </w:rPr>
            </w:pPr>
            <w:r>
              <w:rPr>
                <w:rFonts w:ascii="Arial" w:hAnsi="Arial" w:cs="Arial"/>
                <w:sz w:val="20"/>
                <w:szCs w:val="20"/>
              </w:rPr>
              <w:t>Podstawowy skład chemiczny woda, minerał (piasek), metale ciężkie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275930" w14:textId="77777777" w:rsidR="00AD506B" w:rsidRDefault="002245F3">
            <w:pPr>
              <w:jc w:val="center"/>
              <w:rPr>
                <w:rFonts w:ascii="Arial" w:hAnsi="Arial" w:cs="Arial"/>
                <w:sz w:val="20"/>
                <w:szCs w:val="20"/>
              </w:rPr>
            </w:pPr>
            <w:r>
              <w:rPr>
                <w:rFonts w:ascii="Arial" w:hAnsi="Arial" w:cs="Arial"/>
                <w:sz w:val="20"/>
                <w:szCs w:val="20"/>
              </w:rPr>
              <w:t>500</w:t>
            </w:r>
          </w:p>
        </w:tc>
      </w:tr>
      <w:tr w:rsidR="00AD506B" w14:paraId="2F08989B"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138D80" w14:textId="77777777" w:rsidR="00AD506B" w:rsidRDefault="002245F3">
            <w:pPr>
              <w:pStyle w:val="Akapitzlist"/>
              <w:ind w:left="360" w:hanging="360"/>
              <w:rPr>
                <w:rFonts w:ascii="Arial" w:hAnsi="Arial" w:cs="Arial"/>
                <w:sz w:val="20"/>
                <w:szCs w:val="20"/>
                <w:lang w:eastAsia="en-US"/>
              </w:rPr>
            </w:pPr>
            <w:r>
              <w:rPr>
                <w:rFonts w:ascii="Arial" w:hAnsi="Arial" w:cs="Arial"/>
                <w:sz w:val="20"/>
                <w:szCs w:val="20"/>
                <w:lang w:eastAsia="en-US"/>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285FD6" w14:textId="77777777" w:rsidR="00AD506B" w:rsidRDefault="002245F3">
            <w:pPr>
              <w:jc w:val="center"/>
              <w:rPr>
                <w:rFonts w:ascii="Arial" w:hAnsi="Arial" w:cs="Arial"/>
                <w:b/>
                <w:sz w:val="20"/>
                <w:szCs w:val="20"/>
              </w:rPr>
            </w:pPr>
            <w:r>
              <w:rPr>
                <w:rFonts w:ascii="Arial" w:hAnsi="Arial" w:cs="Arial"/>
                <w:b/>
                <w:sz w:val="20"/>
                <w:szCs w:val="20"/>
              </w:rPr>
              <w:t>17 04 09*</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163A5" w14:textId="77777777" w:rsidR="00AD506B" w:rsidRDefault="002245F3">
            <w:pPr>
              <w:rPr>
                <w:rFonts w:ascii="Arial" w:hAnsi="Arial" w:cs="Arial"/>
                <w:sz w:val="20"/>
                <w:szCs w:val="20"/>
              </w:rPr>
            </w:pPr>
            <w:r>
              <w:rPr>
                <w:rFonts w:ascii="Arial" w:hAnsi="Arial" w:cs="Arial"/>
                <w:sz w:val="20"/>
                <w:szCs w:val="20"/>
              </w:rPr>
              <w:t>Odpady metali zanieczyszczone substancjami niebezpiecznymi</w:t>
            </w:r>
          </w:p>
          <w:p w14:paraId="68886EAE" w14:textId="77777777" w:rsidR="00AD506B" w:rsidRDefault="009261E1">
            <w:r w:rsidRPr="009261E1">
              <w:rPr>
                <w:rFonts w:ascii="Arial" w:hAnsi="Arial" w:cs="Arial"/>
                <w:sz w:val="20"/>
                <w:szCs w:val="20"/>
              </w:rPr>
              <w:t>Skład</w:t>
            </w:r>
            <w:r>
              <w:rPr>
                <w:rFonts w:ascii="Arial" w:hAnsi="Arial" w:cs="Arial"/>
                <w:sz w:val="20"/>
                <w:szCs w:val="20"/>
              </w:rPr>
              <w:t xml:space="preserve">: </w:t>
            </w:r>
            <w:r w:rsidR="002245F3">
              <w:rPr>
                <w:rFonts w:ascii="Arial" w:hAnsi="Arial" w:cs="Arial"/>
                <w:sz w:val="20"/>
                <w:szCs w:val="20"/>
              </w:rPr>
              <w:t>Pb zanieczyszczony substancjami ropopochodnymi</w:t>
            </w:r>
          </w:p>
          <w:p w14:paraId="550AFCD3" w14:textId="77777777" w:rsidR="00AD506B" w:rsidRDefault="002245F3">
            <w:pPr>
              <w:rPr>
                <w:rFonts w:ascii="Arial" w:hAnsi="Arial" w:cs="Arial"/>
                <w:sz w:val="20"/>
                <w:szCs w:val="20"/>
              </w:rPr>
            </w:pPr>
            <w:r>
              <w:rPr>
                <w:rFonts w:ascii="Arial" w:hAnsi="Arial" w:cs="Arial"/>
                <w:sz w:val="20"/>
                <w:szCs w:val="20"/>
              </w:rPr>
              <w:t>Właściwości fizyczne: Ciało stałe, postać metaliczna</w:t>
            </w:r>
          </w:p>
          <w:p w14:paraId="21920EE9" w14:textId="77777777" w:rsidR="00AD506B" w:rsidRDefault="002245F3">
            <w:pPr>
              <w:rPr>
                <w:rFonts w:ascii="Arial" w:hAnsi="Arial" w:cs="Arial"/>
                <w:sz w:val="20"/>
                <w:szCs w:val="20"/>
              </w:rPr>
            </w:pPr>
            <w:r>
              <w:rPr>
                <w:rFonts w:ascii="Arial" w:hAnsi="Arial" w:cs="Arial"/>
                <w:sz w:val="20"/>
                <w:szCs w:val="20"/>
              </w:rPr>
              <w:t>Właściwości niebezpieczne: H5, H14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52B577" w14:textId="77777777" w:rsidR="00AD506B" w:rsidRDefault="002245F3">
            <w:pPr>
              <w:jc w:val="center"/>
              <w:rPr>
                <w:rFonts w:ascii="Arial" w:hAnsi="Arial" w:cs="Arial"/>
                <w:sz w:val="20"/>
                <w:szCs w:val="20"/>
              </w:rPr>
            </w:pPr>
            <w:r>
              <w:rPr>
                <w:rFonts w:ascii="Arial" w:hAnsi="Arial" w:cs="Arial"/>
                <w:sz w:val="20"/>
                <w:szCs w:val="20"/>
              </w:rPr>
              <w:t>200</w:t>
            </w:r>
          </w:p>
        </w:tc>
      </w:tr>
      <w:tr w:rsidR="00AD506B" w14:paraId="0C8AAD59"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D34E3E" w14:textId="77777777" w:rsidR="00AD506B" w:rsidRDefault="002245F3">
            <w:pPr>
              <w:pStyle w:val="Akapitzlist"/>
              <w:ind w:left="360" w:hanging="360"/>
              <w:rPr>
                <w:rFonts w:ascii="Arial" w:hAnsi="Arial" w:cs="Arial"/>
                <w:sz w:val="20"/>
                <w:szCs w:val="20"/>
                <w:lang w:eastAsia="en-US"/>
              </w:rPr>
            </w:pPr>
            <w:r>
              <w:rPr>
                <w:rFonts w:ascii="Arial" w:hAnsi="Arial" w:cs="Arial"/>
                <w:sz w:val="20"/>
                <w:szCs w:val="20"/>
                <w:lang w:eastAsia="en-US"/>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6D9BDC" w14:textId="77777777" w:rsidR="00AD506B" w:rsidRDefault="002245F3">
            <w:pPr>
              <w:jc w:val="center"/>
              <w:rPr>
                <w:rFonts w:ascii="Arial" w:hAnsi="Arial" w:cs="Arial"/>
                <w:b/>
                <w:sz w:val="20"/>
                <w:szCs w:val="20"/>
              </w:rPr>
            </w:pPr>
            <w:r>
              <w:rPr>
                <w:rFonts w:ascii="Arial" w:hAnsi="Arial" w:cs="Arial"/>
                <w:b/>
                <w:sz w:val="20"/>
                <w:szCs w:val="20"/>
              </w:rPr>
              <w:t>19 08 08*</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0F9CD" w14:textId="77777777" w:rsidR="00AD506B" w:rsidRDefault="002245F3">
            <w:pPr>
              <w:rPr>
                <w:rFonts w:ascii="Arial" w:hAnsi="Arial" w:cs="Arial"/>
                <w:sz w:val="20"/>
                <w:szCs w:val="20"/>
              </w:rPr>
            </w:pPr>
            <w:r>
              <w:rPr>
                <w:rFonts w:ascii="Arial" w:hAnsi="Arial" w:cs="Arial"/>
                <w:sz w:val="20"/>
                <w:szCs w:val="20"/>
              </w:rPr>
              <w:t>Odpady z systemów membranowych zawierające metale ciężkie</w:t>
            </w:r>
          </w:p>
          <w:p w14:paraId="287BEDC4" w14:textId="77777777" w:rsidR="00AD506B" w:rsidRDefault="009261E1">
            <w:r w:rsidRPr="009261E1">
              <w:rPr>
                <w:rFonts w:ascii="Arial" w:hAnsi="Arial" w:cs="Arial"/>
                <w:sz w:val="20"/>
                <w:szCs w:val="20"/>
              </w:rPr>
              <w:t>Skład</w:t>
            </w:r>
            <w:r>
              <w:rPr>
                <w:rFonts w:ascii="Arial" w:hAnsi="Arial" w:cs="Arial"/>
                <w:sz w:val="20"/>
                <w:szCs w:val="20"/>
              </w:rPr>
              <w:t xml:space="preserve">: </w:t>
            </w:r>
            <w:r w:rsidR="002245F3">
              <w:rPr>
                <w:rFonts w:ascii="Arial" w:hAnsi="Arial" w:cs="Arial"/>
                <w:sz w:val="20"/>
                <w:szCs w:val="20"/>
              </w:rPr>
              <w:t>Niewielkie ilości metali ciężkich głównie Pb oraz cząstki mineralne, piasek.</w:t>
            </w:r>
          </w:p>
          <w:p w14:paraId="355D3156" w14:textId="77777777" w:rsidR="00AD506B" w:rsidRDefault="002245F3">
            <w:pPr>
              <w:rPr>
                <w:rFonts w:ascii="Arial" w:hAnsi="Arial" w:cs="Arial"/>
                <w:sz w:val="20"/>
                <w:szCs w:val="20"/>
              </w:rPr>
            </w:pPr>
            <w:r>
              <w:rPr>
                <w:rFonts w:ascii="Arial" w:hAnsi="Arial" w:cs="Arial"/>
                <w:sz w:val="20"/>
                <w:szCs w:val="20"/>
              </w:rPr>
              <w:t>Właściwości fizyczne: Osady, szlamy, faza stała.</w:t>
            </w:r>
          </w:p>
          <w:p w14:paraId="533A8A1E" w14:textId="77777777" w:rsidR="00AD506B" w:rsidRDefault="002245F3">
            <w:pPr>
              <w:rPr>
                <w:rFonts w:ascii="Arial" w:hAnsi="Arial" w:cs="Arial"/>
                <w:sz w:val="20"/>
                <w:szCs w:val="20"/>
              </w:rPr>
            </w:pPr>
            <w:r>
              <w:rPr>
                <w:rFonts w:ascii="Arial" w:hAnsi="Arial" w:cs="Arial"/>
                <w:sz w:val="20"/>
                <w:szCs w:val="20"/>
              </w:rPr>
              <w:t>Właściwości niebezpieczne: H5, H14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1893D" w14:textId="77777777" w:rsidR="00AD506B" w:rsidRDefault="002245F3">
            <w:pPr>
              <w:jc w:val="center"/>
              <w:rPr>
                <w:rFonts w:ascii="Arial" w:hAnsi="Arial" w:cs="Arial"/>
                <w:sz w:val="20"/>
                <w:szCs w:val="20"/>
              </w:rPr>
            </w:pPr>
            <w:r>
              <w:rPr>
                <w:rFonts w:ascii="Arial" w:hAnsi="Arial" w:cs="Arial"/>
                <w:sz w:val="20"/>
                <w:szCs w:val="20"/>
              </w:rPr>
              <w:t>50</w:t>
            </w:r>
          </w:p>
        </w:tc>
      </w:tr>
      <w:tr w:rsidR="00AD506B" w14:paraId="5359C969"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28EE0C" w14:textId="77777777" w:rsidR="00AD506B" w:rsidRPr="002F35D3" w:rsidRDefault="002245F3">
            <w:pPr>
              <w:spacing w:before="60" w:after="60"/>
              <w:jc w:val="center"/>
              <w:rPr>
                <w:rFonts w:ascii="Arial" w:hAnsi="Arial" w:cs="Arial"/>
                <w:sz w:val="20"/>
                <w:szCs w:val="20"/>
              </w:rPr>
            </w:pPr>
            <w:r w:rsidRPr="002F35D3">
              <w:rPr>
                <w:rFonts w:ascii="Arial" w:hAnsi="Arial" w:cs="Arial"/>
                <w:sz w:val="20"/>
                <w:szCs w:val="20"/>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411D79" w14:textId="77777777" w:rsidR="00AD506B" w:rsidRDefault="002245F3">
            <w:pPr>
              <w:spacing w:before="60" w:after="60"/>
              <w:jc w:val="center"/>
              <w:rPr>
                <w:rFonts w:ascii="Arial" w:hAnsi="Arial" w:cs="Arial"/>
                <w:b/>
                <w:sz w:val="20"/>
                <w:szCs w:val="20"/>
              </w:rPr>
            </w:pPr>
            <w:r>
              <w:rPr>
                <w:rFonts w:ascii="Arial" w:hAnsi="Arial" w:cs="Arial"/>
                <w:b/>
                <w:sz w:val="20"/>
                <w:szCs w:val="20"/>
              </w:rPr>
              <w:t>10 06 03*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147FFF" w14:textId="77777777" w:rsidR="00AD506B" w:rsidRDefault="002245F3">
            <w:pPr>
              <w:spacing w:before="60" w:after="60"/>
              <w:jc w:val="both"/>
              <w:rPr>
                <w:rFonts w:ascii="Arial" w:hAnsi="Arial" w:cs="Arial"/>
                <w:sz w:val="20"/>
                <w:szCs w:val="20"/>
              </w:rPr>
            </w:pPr>
            <w:r>
              <w:rPr>
                <w:rFonts w:ascii="Arial" w:hAnsi="Arial" w:cs="Arial"/>
                <w:sz w:val="20"/>
                <w:szCs w:val="20"/>
              </w:rPr>
              <w:t>Pyły z gazów odlotowych z hutnictwa miedzi</w:t>
            </w:r>
          </w:p>
          <w:p w14:paraId="167F6010" w14:textId="77777777" w:rsidR="00AD506B" w:rsidRDefault="00232C48">
            <w:pPr>
              <w:pStyle w:val="Default"/>
            </w:pPr>
            <w:r w:rsidRPr="009261E1">
              <w:rPr>
                <w:rFonts w:ascii="Arial" w:hAnsi="Arial" w:cs="Arial"/>
                <w:sz w:val="20"/>
                <w:szCs w:val="20"/>
              </w:rPr>
              <w:t>Skład</w:t>
            </w:r>
            <w:r>
              <w:rPr>
                <w:rFonts w:ascii="Arial" w:hAnsi="Arial" w:cs="Arial"/>
                <w:sz w:val="20"/>
                <w:szCs w:val="20"/>
              </w:rPr>
              <w:t>:</w:t>
            </w:r>
            <w:r w:rsidR="002245F3">
              <w:rPr>
                <w:rFonts w:ascii="Arial" w:hAnsi="Arial" w:cs="Arial"/>
                <w:color w:val="auto"/>
                <w:sz w:val="20"/>
                <w:szCs w:val="20"/>
              </w:rPr>
              <w:t xml:space="preserve"> Pb 0-70%, Zn 0-70%, Sn 0-40%, Cu 0-30%, As. 0-4, Ni 0-1%, składniki mineralne</w:t>
            </w:r>
          </w:p>
          <w:p w14:paraId="2F94F432" w14:textId="77777777" w:rsidR="00AD506B" w:rsidRDefault="002245F3">
            <w:pPr>
              <w:jc w:val="both"/>
            </w:pPr>
            <w:r>
              <w:rPr>
                <w:rFonts w:ascii="Arial" w:eastAsia="Times New Roman" w:hAnsi="Arial" w:cs="Arial"/>
                <w:sz w:val="20"/>
                <w:szCs w:val="20"/>
                <w:lang w:eastAsia="pl-PL"/>
              </w:rPr>
              <w:t>Właściwości fizyczne: ciało stałe- proszek, pył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68E65A" w14:textId="77777777" w:rsidR="00AD506B" w:rsidRDefault="002245F3">
            <w:pPr>
              <w:spacing w:before="60" w:after="60"/>
              <w:jc w:val="center"/>
              <w:rPr>
                <w:rFonts w:ascii="Arial" w:hAnsi="Arial" w:cs="Arial"/>
                <w:sz w:val="20"/>
                <w:szCs w:val="20"/>
              </w:rPr>
            </w:pPr>
            <w:r>
              <w:rPr>
                <w:rFonts w:ascii="Arial" w:hAnsi="Arial" w:cs="Arial"/>
                <w:sz w:val="20"/>
                <w:szCs w:val="20"/>
              </w:rPr>
              <w:t>300</w:t>
            </w:r>
          </w:p>
        </w:tc>
      </w:tr>
      <w:tr w:rsidR="00AD506B" w14:paraId="4BDDDB84"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909C42" w14:textId="77777777" w:rsidR="00AD506B" w:rsidRPr="002F35D3" w:rsidRDefault="002245F3">
            <w:pPr>
              <w:spacing w:before="60" w:after="60"/>
              <w:jc w:val="center"/>
              <w:rPr>
                <w:rFonts w:ascii="Arial" w:hAnsi="Arial" w:cs="Arial"/>
                <w:color w:val="000000"/>
                <w:sz w:val="20"/>
                <w:szCs w:val="20"/>
              </w:rPr>
            </w:pPr>
            <w:r w:rsidRPr="002F35D3">
              <w:rPr>
                <w:rFonts w:ascii="Arial" w:hAnsi="Arial" w:cs="Arial"/>
                <w:color w:val="000000"/>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77368" w14:textId="77777777" w:rsidR="00AD506B" w:rsidRDefault="002245F3">
            <w:pPr>
              <w:spacing w:before="60" w:after="60"/>
              <w:jc w:val="center"/>
              <w:rPr>
                <w:rFonts w:ascii="Arial" w:hAnsi="Arial" w:cs="Arial"/>
                <w:b/>
                <w:color w:val="000000"/>
                <w:sz w:val="20"/>
                <w:szCs w:val="20"/>
              </w:rPr>
            </w:pPr>
            <w:r>
              <w:rPr>
                <w:rFonts w:ascii="Arial" w:hAnsi="Arial" w:cs="Arial"/>
                <w:b/>
                <w:color w:val="000000"/>
                <w:sz w:val="20"/>
                <w:szCs w:val="20"/>
              </w:rPr>
              <w:t>10 08 17*</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A3380B" w14:textId="77777777" w:rsidR="00AD506B" w:rsidRDefault="002245F3">
            <w:pPr>
              <w:spacing w:before="60" w:after="60"/>
              <w:jc w:val="both"/>
              <w:rPr>
                <w:rFonts w:ascii="Arial" w:hAnsi="Arial" w:cs="Arial"/>
                <w:sz w:val="20"/>
                <w:szCs w:val="20"/>
              </w:rPr>
            </w:pPr>
            <w:r>
              <w:rPr>
                <w:rFonts w:ascii="Arial" w:hAnsi="Arial" w:cs="Arial"/>
                <w:sz w:val="20"/>
                <w:szCs w:val="20"/>
              </w:rPr>
              <w:t>Szlamy i osady po filtracyjne z oczyszczania gazów odlotowych zawierające substancje niebezpieczne z hutnictwa pozostałych metali nieżelaznych</w:t>
            </w:r>
          </w:p>
          <w:p w14:paraId="5AA9E0FA" w14:textId="77777777" w:rsidR="00AD506B" w:rsidRDefault="00232C48">
            <w:pPr>
              <w:pStyle w:val="Default"/>
            </w:pPr>
            <w:r w:rsidRPr="009261E1">
              <w:rPr>
                <w:rFonts w:ascii="Arial" w:hAnsi="Arial" w:cs="Arial"/>
                <w:sz w:val="20"/>
                <w:szCs w:val="20"/>
              </w:rPr>
              <w:t>Skład</w:t>
            </w:r>
            <w:r w:rsidR="002245F3">
              <w:rPr>
                <w:rFonts w:ascii="Arial" w:hAnsi="Arial" w:cs="Arial"/>
                <w:color w:val="auto"/>
                <w:sz w:val="20"/>
                <w:szCs w:val="20"/>
              </w:rPr>
              <w:t>: Sn 5-85%, Sb 0-20%, Cu 0-10%, Fe 0-3%, Zn 0-5%, Cd 0-0,2%, Bi 0-0,15%, SiO</w:t>
            </w:r>
            <w:r w:rsidR="002245F3" w:rsidRPr="00232C48">
              <w:rPr>
                <w:rFonts w:ascii="Arial" w:hAnsi="Arial" w:cs="Arial"/>
                <w:color w:val="auto"/>
                <w:sz w:val="20"/>
                <w:szCs w:val="20"/>
                <w:vertAlign w:val="subscript"/>
              </w:rPr>
              <w:t>2</w:t>
            </w:r>
            <w:r w:rsidR="002245F3" w:rsidRPr="00232C48">
              <w:rPr>
                <w:rFonts w:ascii="Arial" w:hAnsi="Arial" w:cs="Arial"/>
                <w:color w:val="auto"/>
                <w:sz w:val="20"/>
                <w:szCs w:val="20"/>
              </w:rPr>
              <w:t xml:space="preserve"> </w:t>
            </w:r>
            <w:r w:rsidR="002245F3">
              <w:rPr>
                <w:rFonts w:ascii="Arial" w:hAnsi="Arial" w:cs="Arial"/>
                <w:color w:val="auto"/>
                <w:sz w:val="20"/>
                <w:szCs w:val="20"/>
              </w:rPr>
              <w:t>0-12% i inne składniki mineralne</w:t>
            </w:r>
          </w:p>
          <w:p w14:paraId="4228AEA3" w14:textId="77777777" w:rsidR="00AD506B" w:rsidRDefault="002245F3">
            <w:pPr>
              <w:jc w:val="both"/>
            </w:pPr>
            <w:r>
              <w:rPr>
                <w:rFonts w:ascii="Arial" w:eastAsia="Times New Roman" w:hAnsi="Arial" w:cs="Arial"/>
                <w:sz w:val="20"/>
                <w:szCs w:val="20"/>
                <w:lang w:eastAsia="pl-PL"/>
              </w:rPr>
              <w:t>Właściwości fizyczne: stałe lub półpłynne- szlam, osad, placek filtracyjny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C0788F" w14:textId="77777777" w:rsidR="00AD506B" w:rsidRDefault="002245F3">
            <w:pPr>
              <w:spacing w:before="60" w:after="60"/>
              <w:jc w:val="center"/>
              <w:rPr>
                <w:rFonts w:ascii="Arial" w:hAnsi="Arial" w:cs="Arial"/>
                <w:color w:val="000000"/>
                <w:sz w:val="20"/>
                <w:szCs w:val="20"/>
              </w:rPr>
            </w:pPr>
            <w:r>
              <w:rPr>
                <w:rFonts w:ascii="Arial" w:hAnsi="Arial" w:cs="Arial"/>
                <w:color w:val="000000"/>
                <w:sz w:val="20"/>
                <w:szCs w:val="20"/>
              </w:rPr>
              <w:t>500</w:t>
            </w:r>
          </w:p>
        </w:tc>
      </w:tr>
      <w:tr w:rsidR="00F0321E" w14:paraId="13B55E5D"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3B416E" w14:textId="77777777" w:rsidR="00F0321E" w:rsidRPr="002F35D3" w:rsidRDefault="00F0321E">
            <w:pPr>
              <w:spacing w:before="60" w:after="60"/>
              <w:jc w:val="center"/>
              <w:rPr>
                <w:rFonts w:ascii="Arial" w:hAnsi="Arial" w:cs="Arial"/>
                <w:color w:val="000000"/>
                <w:sz w:val="20"/>
                <w:szCs w:val="20"/>
              </w:rPr>
            </w:pPr>
            <w:r w:rsidRPr="002F35D3">
              <w:rPr>
                <w:rFonts w:ascii="Arial" w:hAnsi="Arial" w:cs="Arial"/>
                <w:color w:val="000000"/>
                <w:sz w:val="20"/>
                <w:szCs w:val="20"/>
              </w:rPr>
              <w:t>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9D0B6" w14:textId="77777777" w:rsidR="00F0321E" w:rsidRPr="00F0321E" w:rsidRDefault="00F0321E">
            <w:pPr>
              <w:spacing w:before="60" w:after="60"/>
              <w:jc w:val="center"/>
              <w:rPr>
                <w:sz w:val="20"/>
                <w:szCs w:val="20"/>
              </w:rPr>
            </w:pPr>
            <w:r w:rsidRPr="00F0321E">
              <w:rPr>
                <w:rFonts w:ascii="Arial" w:hAnsi="Arial" w:cs="Arial"/>
                <w:b/>
                <w:color w:val="000000"/>
                <w:sz w:val="20"/>
                <w:szCs w:val="20"/>
              </w:rPr>
              <w:t>11 01 98*</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D88EFD" w14:textId="77777777" w:rsidR="00F0321E" w:rsidRDefault="00F0321E">
            <w:pPr>
              <w:spacing w:before="60" w:after="60"/>
              <w:jc w:val="both"/>
              <w:rPr>
                <w:rFonts w:ascii="Arial" w:hAnsi="Arial" w:cs="Arial"/>
                <w:sz w:val="20"/>
                <w:szCs w:val="20"/>
              </w:rPr>
            </w:pPr>
            <w:r>
              <w:rPr>
                <w:rFonts w:ascii="Arial" w:hAnsi="Arial" w:cs="Arial"/>
                <w:sz w:val="20"/>
                <w:szCs w:val="20"/>
              </w:rPr>
              <w:t xml:space="preserve">Inne odpady zawierające substancje niebezpieczne z obróbki </w:t>
            </w:r>
            <w:r>
              <w:rPr>
                <w:rFonts w:ascii="Arial" w:hAnsi="Arial" w:cs="Arial"/>
                <w:sz w:val="20"/>
                <w:szCs w:val="20"/>
              </w:rPr>
              <w:br/>
              <w:t>i powlekania metali oraz innych materiałów (np. procesów cynowania galwanicznych, cynkowania, wytrawiania, fosforanowania, alkalicznego odtłuszczania, anodowania)</w:t>
            </w:r>
          </w:p>
          <w:p w14:paraId="29F25495" w14:textId="77777777" w:rsidR="00F0321E" w:rsidRDefault="00F0321E">
            <w:pPr>
              <w:pStyle w:val="Default"/>
            </w:pPr>
            <w:r w:rsidRPr="009261E1">
              <w:rPr>
                <w:rFonts w:ascii="Arial" w:hAnsi="Arial" w:cs="Arial"/>
                <w:sz w:val="20"/>
                <w:szCs w:val="20"/>
              </w:rPr>
              <w:t>Skład</w:t>
            </w:r>
            <w:r>
              <w:rPr>
                <w:rFonts w:ascii="Arial" w:hAnsi="Arial" w:cs="Arial"/>
                <w:sz w:val="20"/>
                <w:szCs w:val="20"/>
              </w:rPr>
              <w:t xml:space="preserve">: </w:t>
            </w:r>
            <w:r>
              <w:rPr>
                <w:rFonts w:ascii="Arial" w:hAnsi="Arial" w:cs="Arial"/>
                <w:color w:val="auto"/>
                <w:sz w:val="20"/>
                <w:szCs w:val="20"/>
              </w:rPr>
              <w:t>Sn 25-98%, Sb 0-2%, Cu 0-15%, Fe 0-1%, Zn 0-5%, Ag 0-5%, Cd 0-0,05%, Ni 0-0,05%, Bi 0-0,15%, Pb 0-5%, Co 0-0,1%, Al. 0-0,05% wilgoć, substancje mineralne, inne domieszki- niskie</w:t>
            </w:r>
          </w:p>
          <w:p w14:paraId="50A39558" w14:textId="77777777" w:rsidR="00F0321E" w:rsidRDefault="00F0321E">
            <w:pPr>
              <w:spacing w:before="60" w:after="60"/>
              <w:jc w:val="both"/>
              <w:rPr>
                <w:rFonts w:ascii="Arial" w:eastAsia="Times New Roman" w:hAnsi="Arial" w:cs="Arial"/>
                <w:sz w:val="20"/>
                <w:szCs w:val="20"/>
                <w:lang w:eastAsia="pl-PL"/>
              </w:rPr>
            </w:pPr>
            <w:r>
              <w:rPr>
                <w:rFonts w:ascii="Arial" w:eastAsia="Times New Roman" w:hAnsi="Arial" w:cs="Arial"/>
                <w:sz w:val="20"/>
                <w:szCs w:val="20"/>
                <w:lang w:eastAsia="pl-PL"/>
              </w:rPr>
              <w:t>Właściwości fizyczne: ciało stałe, postać: żużle, zgary, spieki metaliczne, pyły, popioły, kożuchy żużlowe, osady, placek filtracyjny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A53A2B" w14:textId="77777777" w:rsidR="00F0321E" w:rsidRDefault="00F0321E" w:rsidP="00191BF8">
            <w:pPr>
              <w:spacing w:before="60" w:after="60"/>
              <w:jc w:val="center"/>
              <w:rPr>
                <w:rFonts w:ascii="Arial" w:hAnsi="Arial" w:cs="Arial"/>
                <w:color w:val="000000"/>
                <w:sz w:val="20"/>
                <w:szCs w:val="20"/>
              </w:rPr>
            </w:pPr>
            <w:r>
              <w:rPr>
                <w:rFonts w:ascii="Arial" w:hAnsi="Arial" w:cs="Arial"/>
                <w:color w:val="000000"/>
                <w:sz w:val="20"/>
                <w:szCs w:val="20"/>
              </w:rPr>
              <w:t>700</w:t>
            </w:r>
          </w:p>
        </w:tc>
      </w:tr>
      <w:tr w:rsidR="00AD506B" w14:paraId="156A1CE8"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F1C7FD" w14:textId="77777777" w:rsidR="00AD506B" w:rsidRPr="002F35D3" w:rsidRDefault="00AD506B" w:rsidP="009263D6">
            <w:pPr>
              <w:pStyle w:val="Akapitzlist"/>
              <w:numPr>
                <w:ilvl w:val="0"/>
                <w:numId w:val="59"/>
              </w:numPr>
              <w:spacing w:before="60" w:after="60"/>
              <w:jc w:val="right"/>
              <w:rPr>
                <w:rFonts w:ascii="Arial" w:hAnsi="Arial" w:cs="Arial"/>
                <w:sz w:val="20"/>
                <w:szCs w:val="20"/>
                <w:shd w:val="clear" w:color="auto" w:fill="FFFF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920335" w14:textId="77777777" w:rsidR="00AD506B" w:rsidRDefault="002245F3">
            <w:pPr>
              <w:spacing w:before="60" w:after="60"/>
              <w:jc w:val="center"/>
              <w:rPr>
                <w:rFonts w:ascii="Arial" w:hAnsi="Arial" w:cs="Arial"/>
                <w:b/>
                <w:color w:val="000000"/>
                <w:sz w:val="20"/>
                <w:szCs w:val="20"/>
              </w:rPr>
            </w:pPr>
            <w:r>
              <w:rPr>
                <w:rFonts w:ascii="Arial" w:hAnsi="Arial" w:cs="Arial"/>
                <w:b/>
                <w:color w:val="000000"/>
                <w:sz w:val="20"/>
                <w:szCs w:val="20"/>
              </w:rPr>
              <w:t>11 02 02*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920157" w14:textId="77777777" w:rsidR="00AD506B" w:rsidRPr="002F35D3" w:rsidRDefault="002245F3" w:rsidP="002F35D3">
            <w:pPr>
              <w:pStyle w:val="Default"/>
              <w:jc w:val="both"/>
              <w:rPr>
                <w:rFonts w:ascii="Arial" w:eastAsia="Times New Roman" w:hAnsi="Arial" w:cs="Arial"/>
                <w:color w:val="auto"/>
                <w:sz w:val="20"/>
                <w:szCs w:val="20"/>
                <w:shd w:val="clear" w:color="auto" w:fill="FFFF00"/>
                <w:lang w:eastAsia="pl-PL"/>
              </w:rPr>
            </w:pPr>
            <w:r w:rsidRPr="002F35D3">
              <w:rPr>
                <w:rFonts w:ascii="Arial" w:eastAsia="Times New Roman" w:hAnsi="Arial" w:cs="Arial"/>
                <w:color w:val="auto"/>
                <w:sz w:val="20"/>
                <w:szCs w:val="20"/>
                <w:lang w:eastAsia="pl-PL"/>
              </w:rPr>
              <w:t>Szlamy z hydrometalurgii cynku (w tym jarozyt i getyt)</w:t>
            </w:r>
          </w:p>
          <w:p w14:paraId="794A2E75" w14:textId="77777777" w:rsidR="00AD506B" w:rsidRPr="002F35D3" w:rsidRDefault="00232C48" w:rsidP="002F35D3">
            <w:pPr>
              <w:pStyle w:val="Default"/>
              <w:jc w:val="both"/>
              <w:rPr>
                <w:rFonts w:ascii="Arial" w:eastAsia="Times New Roman" w:hAnsi="Arial" w:cs="Arial"/>
                <w:color w:val="auto"/>
                <w:sz w:val="20"/>
                <w:szCs w:val="20"/>
                <w:shd w:val="clear" w:color="auto" w:fill="FFFF00"/>
                <w:lang w:eastAsia="pl-PL"/>
              </w:rPr>
            </w:pPr>
            <w:r w:rsidRPr="002F35D3">
              <w:rPr>
                <w:rFonts w:ascii="Arial" w:hAnsi="Arial" w:cs="Arial"/>
                <w:sz w:val="20"/>
                <w:szCs w:val="20"/>
              </w:rPr>
              <w:t xml:space="preserve">Skład: </w:t>
            </w:r>
            <w:r w:rsidR="002245F3" w:rsidRPr="002F35D3">
              <w:rPr>
                <w:rFonts w:ascii="Arial" w:eastAsia="Times New Roman" w:hAnsi="Arial" w:cs="Arial"/>
                <w:color w:val="auto"/>
                <w:sz w:val="20"/>
                <w:szCs w:val="20"/>
                <w:lang w:eastAsia="pl-PL"/>
              </w:rPr>
              <w:t>Zn 0-30%, Fe 5-40%, Pb 0-30%, Cu 0-5%, Cd 0-0,2%, pozostałości stanowią: tlenki i związki mineralne</w:t>
            </w:r>
            <w:r w:rsidR="002245F3" w:rsidRPr="002F35D3">
              <w:rPr>
                <w:rFonts w:ascii="Arial" w:eastAsia="Times New Roman" w:hAnsi="Arial" w:cs="Arial"/>
                <w:color w:val="auto"/>
                <w:sz w:val="20"/>
                <w:szCs w:val="20"/>
                <w:shd w:val="clear" w:color="auto" w:fill="FFFF00"/>
                <w:lang w:eastAsia="pl-PL"/>
              </w:rPr>
              <w:t xml:space="preserve"> </w:t>
            </w:r>
          </w:p>
          <w:p w14:paraId="2DE54620" w14:textId="77777777" w:rsidR="00AD506B" w:rsidRDefault="002245F3" w:rsidP="002F35D3">
            <w:pPr>
              <w:pStyle w:val="Default"/>
              <w:jc w:val="both"/>
            </w:pPr>
            <w:r w:rsidRPr="002F35D3">
              <w:rPr>
                <w:rFonts w:ascii="Arial" w:eastAsia="Times New Roman" w:hAnsi="Arial" w:cs="Arial"/>
                <w:color w:val="auto"/>
                <w:sz w:val="20"/>
                <w:szCs w:val="20"/>
                <w:lang w:eastAsia="pl-PL"/>
              </w:rPr>
              <w:t>Właściwości fizyczne: osady, szlamy, faza stała.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C00AC6" w14:textId="77777777" w:rsidR="00AD506B" w:rsidRDefault="002245F3">
            <w:pPr>
              <w:spacing w:before="60" w:after="60"/>
              <w:jc w:val="center"/>
              <w:rPr>
                <w:rFonts w:ascii="Arial" w:hAnsi="Arial" w:cs="Arial"/>
                <w:color w:val="000000"/>
                <w:sz w:val="20"/>
                <w:szCs w:val="20"/>
              </w:rPr>
            </w:pPr>
            <w:r>
              <w:rPr>
                <w:rFonts w:ascii="Arial" w:hAnsi="Arial" w:cs="Arial"/>
                <w:color w:val="000000"/>
                <w:sz w:val="20"/>
                <w:szCs w:val="20"/>
              </w:rPr>
              <w:t>200</w:t>
            </w:r>
          </w:p>
        </w:tc>
      </w:tr>
      <w:tr w:rsidR="00AD506B" w14:paraId="593AD6B5"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3B4FE" w14:textId="77777777" w:rsidR="00AD506B" w:rsidRPr="002F35D3" w:rsidRDefault="00AD506B" w:rsidP="009263D6">
            <w:pPr>
              <w:pStyle w:val="Akapitzlist"/>
              <w:numPr>
                <w:ilvl w:val="0"/>
                <w:numId w:val="59"/>
              </w:numPr>
              <w:spacing w:before="60" w:after="60"/>
              <w:jc w:val="center"/>
              <w:rPr>
                <w:rFonts w:ascii="Arial" w:hAnsi="Arial" w:cs="Arial"/>
                <w:color w:val="000000"/>
                <w:sz w:val="20"/>
                <w:szCs w:val="20"/>
                <w:shd w:val="clear" w:color="auto" w:fill="FFFF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A33D68" w14:textId="77777777" w:rsidR="00AD506B" w:rsidRDefault="002245F3" w:rsidP="002328FE">
            <w:pPr>
              <w:jc w:val="center"/>
            </w:pPr>
            <w:r>
              <w:rPr>
                <w:rFonts w:ascii="Arial" w:hAnsi="Arial" w:cs="Arial"/>
                <w:b/>
                <w:color w:val="000000"/>
                <w:sz w:val="20"/>
                <w:szCs w:val="20"/>
              </w:rPr>
              <w:t>11 02 07*</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777D0C" w14:textId="77777777" w:rsidR="002328FE" w:rsidRDefault="002245F3" w:rsidP="002328FE">
            <w:pPr>
              <w:jc w:val="both"/>
              <w:rPr>
                <w:rFonts w:ascii="Arial" w:hAnsi="Arial" w:cs="Arial"/>
                <w:sz w:val="20"/>
                <w:szCs w:val="20"/>
              </w:rPr>
            </w:pPr>
            <w:r w:rsidRPr="002F35D3">
              <w:rPr>
                <w:rFonts w:ascii="Arial" w:hAnsi="Arial" w:cs="Arial"/>
                <w:sz w:val="20"/>
                <w:szCs w:val="20"/>
              </w:rPr>
              <w:t>Inne odpad</w:t>
            </w:r>
            <w:r w:rsidR="002F35D3">
              <w:rPr>
                <w:rFonts w:ascii="Arial" w:hAnsi="Arial" w:cs="Arial"/>
                <w:sz w:val="20"/>
                <w:szCs w:val="20"/>
              </w:rPr>
              <w:t xml:space="preserve">y </w:t>
            </w:r>
            <w:r w:rsidRPr="002F35D3">
              <w:rPr>
                <w:rFonts w:ascii="Arial" w:hAnsi="Arial" w:cs="Arial"/>
                <w:sz w:val="20"/>
                <w:szCs w:val="20"/>
              </w:rPr>
              <w:t xml:space="preserve">zawierające substancje niebezpieczne </w:t>
            </w:r>
          </w:p>
          <w:p w14:paraId="64050D06" w14:textId="77777777" w:rsidR="00AD506B" w:rsidRDefault="002328FE" w:rsidP="002328FE">
            <w:pPr>
              <w:jc w:val="both"/>
              <w:rPr>
                <w:rFonts w:ascii="Arial" w:hAnsi="Arial" w:cs="Arial"/>
                <w:sz w:val="20"/>
                <w:szCs w:val="20"/>
                <w:shd w:val="clear" w:color="auto" w:fill="FFFF00"/>
              </w:rPr>
            </w:pPr>
            <w:r>
              <w:rPr>
                <w:rFonts w:ascii="Arial" w:hAnsi="Arial" w:cs="Arial"/>
                <w:sz w:val="20"/>
                <w:szCs w:val="20"/>
              </w:rPr>
              <w:t>(</w:t>
            </w:r>
            <w:r w:rsidR="002245F3" w:rsidRPr="002F35D3">
              <w:rPr>
                <w:rFonts w:ascii="Arial" w:hAnsi="Arial" w:cs="Arial"/>
                <w:sz w:val="20"/>
                <w:szCs w:val="20"/>
              </w:rPr>
              <w:t>z hydro</w:t>
            </w:r>
            <w:r>
              <w:rPr>
                <w:rFonts w:ascii="Arial" w:hAnsi="Arial" w:cs="Arial"/>
                <w:sz w:val="20"/>
                <w:szCs w:val="20"/>
              </w:rPr>
              <w:t xml:space="preserve">metalurgii metali nieżelaznych: </w:t>
            </w:r>
            <w:r w:rsidR="002245F3" w:rsidRPr="002F35D3">
              <w:rPr>
                <w:rFonts w:ascii="Arial" w:hAnsi="Arial" w:cs="Arial"/>
                <w:sz w:val="20"/>
                <w:szCs w:val="20"/>
              </w:rPr>
              <w:t>osady, filtry)</w:t>
            </w:r>
          </w:p>
          <w:p w14:paraId="30D18CF3" w14:textId="77777777" w:rsidR="00AD506B" w:rsidRDefault="00232C48" w:rsidP="002328FE">
            <w:pPr>
              <w:pStyle w:val="Default"/>
            </w:pPr>
            <w:r w:rsidRPr="009261E1">
              <w:rPr>
                <w:rFonts w:ascii="Arial" w:hAnsi="Arial" w:cs="Arial"/>
                <w:sz w:val="20"/>
                <w:szCs w:val="20"/>
              </w:rPr>
              <w:t>Skład</w:t>
            </w:r>
            <w:r>
              <w:rPr>
                <w:rFonts w:ascii="Arial" w:hAnsi="Arial" w:cs="Arial"/>
                <w:sz w:val="20"/>
                <w:szCs w:val="20"/>
              </w:rPr>
              <w:t xml:space="preserve">: </w:t>
            </w:r>
            <w:r w:rsidR="002245F3" w:rsidRPr="002F35D3">
              <w:rPr>
                <w:rFonts w:ascii="Arial" w:hAnsi="Arial" w:cs="Arial"/>
                <w:color w:val="auto"/>
                <w:sz w:val="20"/>
                <w:szCs w:val="20"/>
              </w:rPr>
              <w:t>Pb 0-50%, Zn 0-25%, Fe 10-30%, Cd 0-0,35%, As 0-0,3%, Mn 0-1%, Cu 0-1%, SiO</w:t>
            </w:r>
            <w:r w:rsidR="002245F3" w:rsidRPr="002F35D3">
              <w:rPr>
                <w:rFonts w:ascii="Arial" w:hAnsi="Arial" w:cs="Arial"/>
                <w:color w:val="auto"/>
                <w:sz w:val="20"/>
                <w:szCs w:val="20"/>
                <w:vertAlign w:val="subscript"/>
              </w:rPr>
              <w:t>2</w:t>
            </w:r>
            <w:r w:rsidR="002245F3" w:rsidRPr="002F35D3">
              <w:rPr>
                <w:rFonts w:ascii="Arial" w:hAnsi="Arial" w:cs="Arial"/>
                <w:color w:val="auto"/>
                <w:sz w:val="20"/>
                <w:szCs w:val="20"/>
              </w:rPr>
              <w:t xml:space="preserve"> 1-3%, S 2-10%, H</w:t>
            </w:r>
            <w:r w:rsidR="002245F3" w:rsidRPr="002F35D3">
              <w:rPr>
                <w:rFonts w:ascii="Arial" w:hAnsi="Arial" w:cs="Arial"/>
                <w:color w:val="auto"/>
                <w:sz w:val="20"/>
                <w:szCs w:val="20"/>
                <w:vertAlign w:val="subscript"/>
              </w:rPr>
              <w:t>2</w:t>
            </w:r>
            <w:r w:rsidR="002245F3" w:rsidRPr="002F35D3">
              <w:rPr>
                <w:rFonts w:ascii="Arial" w:hAnsi="Arial" w:cs="Arial"/>
                <w:color w:val="auto"/>
                <w:sz w:val="20"/>
                <w:szCs w:val="20"/>
              </w:rPr>
              <w:t>O</w:t>
            </w:r>
          </w:p>
          <w:p w14:paraId="72192416" w14:textId="77777777" w:rsidR="00AD506B" w:rsidRDefault="002245F3" w:rsidP="002328FE">
            <w:pPr>
              <w:pStyle w:val="Default"/>
            </w:pPr>
            <w:r w:rsidRPr="002F35D3">
              <w:rPr>
                <w:rFonts w:ascii="Arial" w:eastAsia="Times New Roman" w:hAnsi="Arial" w:cs="Arial"/>
                <w:color w:val="auto"/>
                <w:sz w:val="20"/>
                <w:szCs w:val="20"/>
                <w:lang w:eastAsia="pl-PL"/>
              </w:rPr>
              <w:t>Właściwości fizyczne: osady, szlamy, faza stała.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8A49B7" w14:textId="77777777" w:rsidR="00AD506B" w:rsidRDefault="002245F3">
            <w:pPr>
              <w:spacing w:before="60" w:after="60"/>
              <w:jc w:val="center"/>
              <w:rPr>
                <w:rFonts w:ascii="Arial" w:hAnsi="Arial" w:cs="Arial"/>
                <w:color w:val="000000"/>
                <w:sz w:val="20"/>
                <w:szCs w:val="20"/>
              </w:rPr>
            </w:pPr>
            <w:r>
              <w:rPr>
                <w:rFonts w:ascii="Arial" w:hAnsi="Arial" w:cs="Arial"/>
                <w:color w:val="000000"/>
                <w:sz w:val="20"/>
                <w:szCs w:val="20"/>
              </w:rPr>
              <w:t>500</w:t>
            </w:r>
          </w:p>
        </w:tc>
      </w:tr>
      <w:tr w:rsidR="00AD506B" w14:paraId="2CCFD572"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4BC6CE" w14:textId="77777777" w:rsidR="00AD506B" w:rsidRPr="002F35D3" w:rsidRDefault="00AD506B" w:rsidP="009263D6">
            <w:pPr>
              <w:pStyle w:val="Akapitzlist"/>
              <w:numPr>
                <w:ilvl w:val="0"/>
                <w:numId w:val="59"/>
              </w:numPr>
              <w:spacing w:before="60" w:after="60"/>
              <w:jc w:val="center"/>
              <w:rPr>
                <w:rFonts w:ascii="Arial" w:hAnsi="Arial" w:cs="Arial"/>
                <w:color w:val="000000"/>
                <w:sz w:val="20"/>
                <w:szCs w:val="20"/>
                <w:shd w:val="clear" w:color="auto" w:fill="FFFF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1699A4" w14:textId="77777777" w:rsidR="00AD506B" w:rsidRDefault="002245F3">
            <w:pPr>
              <w:spacing w:before="60" w:after="60"/>
              <w:jc w:val="center"/>
              <w:rPr>
                <w:rFonts w:ascii="Arial" w:hAnsi="Arial" w:cs="Arial"/>
                <w:b/>
                <w:color w:val="000000"/>
                <w:sz w:val="20"/>
                <w:szCs w:val="20"/>
              </w:rPr>
            </w:pPr>
            <w:r>
              <w:rPr>
                <w:rFonts w:ascii="Arial" w:hAnsi="Arial" w:cs="Arial"/>
                <w:b/>
                <w:color w:val="000000"/>
                <w:sz w:val="20"/>
                <w:szCs w:val="20"/>
              </w:rPr>
              <w:t>12 01 14*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10E305" w14:textId="77777777" w:rsidR="00AD506B" w:rsidRDefault="002245F3">
            <w:pPr>
              <w:spacing w:before="60" w:after="60"/>
              <w:jc w:val="both"/>
              <w:rPr>
                <w:rFonts w:ascii="Arial" w:hAnsi="Arial" w:cs="Arial"/>
                <w:sz w:val="20"/>
                <w:szCs w:val="20"/>
                <w:shd w:val="clear" w:color="auto" w:fill="FFFF00"/>
              </w:rPr>
            </w:pPr>
            <w:r w:rsidRPr="002328FE">
              <w:rPr>
                <w:rFonts w:ascii="Arial" w:hAnsi="Arial" w:cs="Arial"/>
                <w:sz w:val="20"/>
                <w:szCs w:val="20"/>
              </w:rPr>
              <w:t>Szlamy z obróbki metali zawierające substancje niebezpieczne</w:t>
            </w:r>
          </w:p>
          <w:p w14:paraId="53E22ABB" w14:textId="77777777" w:rsidR="00AD506B" w:rsidRDefault="00232C48">
            <w:pPr>
              <w:pStyle w:val="Default"/>
              <w:rPr>
                <w:rFonts w:ascii="Arial" w:hAnsi="Arial" w:cs="Arial"/>
                <w:color w:val="auto"/>
                <w:sz w:val="20"/>
                <w:szCs w:val="20"/>
                <w:shd w:val="clear" w:color="auto" w:fill="FFFF00"/>
              </w:rPr>
            </w:pPr>
            <w:r w:rsidRPr="009261E1">
              <w:rPr>
                <w:rFonts w:ascii="Arial" w:hAnsi="Arial" w:cs="Arial"/>
                <w:sz w:val="20"/>
                <w:szCs w:val="20"/>
              </w:rPr>
              <w:t>Skład</w:t>
            </w:r>
            <w:r>
              <w:rPr>
                <w:rFonts w:ascii="Arial" w:hAnsi="Arial" w:cs="Arial"/>
                <w:sz w:val="20"/>
                <w:szCs w:val="20"/>
              </w:rPr>
              <w:t xml:space="preserve">: </w:t>
            </w:r>
            <w:r w:rsidR="002245F3" w:rsidRPr="00F9428A">
              <w:rPr>
                <w:rFonts w:ascii="Arial" w:hAnsi="Arial" w:cs="Arial"/>
                <w:color w:val="auto"/>
                <w:sz w:val="20"/>
                <w:szCs w:val="20"/>
              </w:rPr>
              <w:t>woda, substancje</w:t>
            </w:r>
            <w:r w:rsidR="002245F3" w:rsidRPr="002328FE">
              <w:rPr>
                <w:rFonts w:ascii="Arial" w:hAnsi="Arial" w:cs="Arial"/>
                <w:color w:val="auto"/>
                <w:sz w:val="20"/>
                <w:szCs w:val="20"/>
              </w:rPr>
              <w:t xml:space="preserve"> ropopochodne, cząstki metali np. Sn, Pb</w:t>
            </w:r>
          </w:p>
          <w:p w14:paraId="268E21B3" w14:textId="77777777" w:rsidR="00AD506B" w:rsidRDefault="002245F3">
            <w:pPr>
              <w:jc w:val="both"/>
            </w:pPr>
            <w:r w:rsidRPr="002328FE">
              <w:rPr>
                <w:rFonts w:ascii="Arial" w:eastAsia="Times New Roman" w:hAnsi="Arial" w:cs="Arial"/>
                <w:sz w:val="20"/>
                <w:szCs w:val="20"/>
                <w:lang w:eastAsia="pl-PL"/>
              </w:rPr>
              <w:t>Właściwości fizyczne: stałe, osady i szlamy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AF9ABB" w14:textId="77777777" w:rsidR="00AD506B" w:rsidRDefault="002245F3">
            <w:pPr>
              <w:spacing w:before="60" w:after="60"/>
              <w:jc w:val="center"/>
              <w:rPr>
                <w:rFonts w:ascii="Arial" w:hAnsi="Arial" w:cs="Arial"/>
                <w:color w:val="000000"/>
                <w:sz w:val="20"/>
                <w:szCs w:val="20"/>
              </w:rPr>
            </w:pPr>
            <w:r>
              <w:rPr>
                <w:rFonts w:ascii="Arial" w:hAnsi="Arial" w:cs="Arial"/>
                <w:color w:val="000000"/>
                <w:sz w:val="20"/>
                <w:szCs w:val="20"/>
              </w:rPr>
              <w:t>100</w:t>
            </w:r>
          </w:p>
        </w:tc>
      </w:tr>
      <w:tr w:rsidR="00AD506B" w14:paraId="2304E616"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3C4444" w14:textId="77777777" w:rsidR="00AD506B" w:rsidRPr="002F35D3" w:rsidRDefault="00AD506B" w:rsidP="009263D6">
            <w:pPr>
              <w:pStyle w:val="Akapitzlist"/>
              <w:numPr>
                <w:ilvl w:val="0"/>
                <w:numId w:val="59"/>
              </w:numPr>
              <w:spacing w:before="60" w:after="60"/>
              <w:jc w:val="center"/>
              <w:rPr>
                <w:rFonts w:ascii="Arial" w:hAnsi="Arial" w:cs="Arial"/>
                <w:color w:val="000000"/>
                <w:sz w:val="20"/>
                <w:szCs w:val="20"/>
                <w:shd w:val="clear" w:color="auto" w:fill="FFFF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13B3FA" w14:textId="77777777" w:rsidR="00AD506B" w:rsidRDefault="002245F3">
            <w:pPr>
              <w:spacing w:before="60" w:after="60"/>
              <w:jc w:val="center"/>
              <w:rPr>
                <w:rFonts w:ascii="Arial" w:hAnsi="Arial" w:cs="Arial"/>
                <w:b/>
                <w:color w:val="000000"/>
                <w:sz w:val="20"/>
                <w:szCs w:val="20"/>
              </w:rPr>
            </w:pPr>
            <w:r>
              <w:rPr>
                <w:rFonts w:ascii="Arial" w:hAnsi="Arial" w:cs="Arial"/>
                <w:b/>
                <w:color w:val="000000"/>
                <w:sz w:val="20"/>
                <w:szCs w:val="20"/>
              </w:rPr>
              <w:t>13 05 02*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C5E67" w14:textId="77777777" w:rsidR="00AD506B" w:rsidRDefault="002245F3">
            <w:pPr>
              <w:spacing w:before="60" w:after="60"/>
              <w:rPr>
                <w:rFonts w:ascii="Arial" w:hAnsi="Arial" w:cs="Arial"/>
                <w:sz w:val="20"/>
                <w:szCs w:val="20"/>
                <w:shd w:val="clear" w:color="auto" w:fill="FFFF00"/>
              </w:rPr>
            </w:pPr>
            <w:r w:rsidRPr="00F9428A">
              <w:rPr>
                <w:rFonts w:ascii="Arial" w:hAnsi="Arial" w:cs="Arial"/>
                <w:sz w:val="20"/>
                <w:szCs w:val="20"/>
              </w:rPr>
              <w:t xml:space="preserve">Szlamy </w:t>
            </w:r>
            <w:r w:rsidR="00F9428A">
              <w:rPr>
                <w:rFonts w:ascii="Arial" w:hAnsi="Arial" w:cs="Arial"/>
                <w:sz w:val="20"/>
                <w:szCs w:val="20"/>
              </w:rPr>
              <w:t xml:space="preserve">z </w:t>
            </w:r>
            <w:r w:rsidRPr="00F9428A">
              <w:rPr>
                <w:rFonts w:ascii="Arial" w:hAnsi="Arial" w:cs="Arial"/>
                <w:sz w:val="20"/>
                <w:szCs w:val="20"/>
              </w:rPr>
              <w:t>odwadniania olejów w separatorach</w:t>
            </w:r>
          </w:p>
          <w:p w14:paraId="43EE7481" w14:textId="77777777" w:rsidR="00AD506B" w:rsidRDefault="00232C48">
            <w:pPr>
              <w:pStyle w:val="Default"/>
              <w:rPr>
                <w:rFonts w:ascii="Arial" w:hAnsi="Arial" w:cs="Arial"/>
                <w:color w:val="auto"/>
                <w:sz w:val="20"/>
                <w:szCs w:val="20"/>
                <w:shd w:val="clear" w:color="auto" w:fill="FFFF00"/>
              </w:rPr>
            </w:pPr>
            <w:r w:rsidRPr="009261E1">
              <w:rPr>
                <w:rFonts w:ascii="Arial" w:hAnsi="Arial" w:cs="Arial"/>
                <w:sz w:val="20"/>
                <w:szCs w:val="20"/>
              </w:rPr>
              <w:t>Skład</w:t>
            </w:r>
            <w:r>
              <w:rPr>
                <w:rFonts w:ascii="Arial" w:hAnsi="Arial" w:cs="Arial"/>
                <w:sz w:val="20"/>
                <w:szCs w:val="20"/>
              </w:rPr>
              <w:t xml:space="preserve">: </w:t>
            </w:r>
            <w:r w:rsidR="002245F3" w:rsidRPr="00F9428A">
              <w:rPr>
                <w:rFonts w:ascii="Arial" w:hAnsi="Arial" w:cs="Arial"/>
                <w:color w:val="auto"/>
                <w:sz w:val="20"/>
                <w:szCs w:val="20"/>
              </w:rPr>
              <w:t>woda, substancje ropopochodne, składniki mineralne (krzemionka), metale ciężkie np. Sn, Pb, Sb</w:t>
            </w:r>
            <w:r w:rsidR="00F9428A" w:rsidRPr="00F9428A">
              <w:rPr>
                <w:rFonts w:ascii="Arial" w:hAnsi="Arial" w:cs="Arial"/>
                <w:color w:val="auto"/>
                <w:sz w:val="20"/>
                <w:szCs w:val="20"/>
              </w:rPr>
              <w:t>.</w:t>
            </w:r>
          </w:p>
          <w:p w14:paraId="2DF83F99" w14:textId="77777777" w:rsidR="00AD506B" w:rsidRDefault="002245F3" w:rsidP="00F9428A">
            <w:pPr>
              <w:jc w:val="both"/>
            </w:pPr>
            <w:r w:rsidRPr="00F9428A">
              <w:rPr>
                <w:rFonts w:ascii="Arial" w:eastAsia="Times New Roman" w:hAnsi="Arial" w:cs="Arial"/>
                <w:sz w:val="20"/>
                <w:szCs w:val="20"/>
                <w:lang w:eastAsia="pl-PL"/>
              </w:rPr>
              <w:lastRenderedPageBreak/>
              <w:t>Właściwości fizyczne</w:t>
            </w:r>
            <w:r w:rsidR="00F9428A">
              <w:rPr>
                <w:rFonts w:ascii="Arial" w:eastAsia="Times New Roman" w:hAnsi="Arial" w:cs="Arial"/>
                <w:sz w:val="20"/>
                <w:szCs w:val="20"/>
                <w:lang w:eastAsia="pl-PL"/>
              </w:rPr>
              <w:t xml:space="preserve">: </w:t>
            </w:r>
            <w:r w:rsidRPr="00F9428A">
              <w:rPr>
                <w:rFonts w:ascii="Arial" w:eastAsia="Times New Roman" w:hAnsi="Arial" w:cs="Arial"/>
                <w:sz w:val="20"/>
                <w:szCs w:val="20"/>
                <w:lang w:eastAsia="pl-PL"/>
              </w:rPr>
              <w:t>stałe, płynne lub półpłynne osady i szlamy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AC960B" w14:textId="77777777" w:rsidR="00AD506B" w:rsidRDefault="002245F3">
            <w:pPr>
              <w:spacing w:before="60" w:after="60"/>
              <w:jc w:val="center"/>
              <w:rPr>
                <w:rFonts w:ascii="Arial" w:hAnsi="Arial" w:cs="Arial"/>
                <w:color w:val="000000"/>
                <w:sz w:val="20"/>
                <w:szCs w:val="20"/>
              </w:rPr>
            </w:pPr>
            <w:r>
              <w:rPr>
                <w:rFonts w:ascii="Arial" w:hAnsi="Arial" w:cs="Arial"/>
                <w:color w:val="000000"/>
                <w:sz w:val="20"/>
                <w:szCs w:val="20"/>
              </w:rPr>
              <w:lastRenderedPageBreak/>
              <w:t>5</w:t>
            </w:r>
          </w:p>
        </w:tc>
      </w:tr>
      <w:tr w:rsidR="00AD506B" w14:paraId="0244E957"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FB956A" w14:textId="77777777" w:rsidR="00AD506B" w:rsidRPr="002F35D3" w:rsidRDefault="00AD506B" w:rsidP="009263D6">
            <w:pPr>
              <w:pStyle w:val="Akapitzlist"/>
              <w:numPr>
                <w:ilvl w:val="0"/>
                <w:numId w:val="59"/>
              </w:numPr>
              <w:spacing w:before="60" w:after="60"/>
              <w:jc w:val="center"/>
              <w:rPr>
                <w:rFonts w:ascii="Arial" w:hAnsi="Arial" w:cs="Arial"/>
                <w:color w:val="000000"/>
                <w:sz w:val="20"/>
                <w:szCs w:val="20"/>
                <w:shd w:val="clear" w:color="auto" w:fill="FFFF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9FB890" w14:textId="77777777" w:rsidR="00AD506B" w:rsidRDefault="002245F3">
            <w:pPr>
              <w:spacing w:before="60" w:after="60"/>
              <w:jc w:val="center"/>
              <w:rPr>
                <w:rFonts w:ascii="Arial" w:hAnsi="Arial" w:cs="Arial"/>
                <w:b/>
                <w:color w:val="000000"/>
                <w:sz w:val="20"/>
                <w:szCs w:val="20"/>
              </w:rPr>
            </w:pPr>
            <w:r>
              <w:rPr>
                <w:rFonts w:ascii="Arial" w:hAnsi="Arial" w:cs="Arial"/>
                <w:b/>
                <w:color w:val="000000"/>
                <w:sz w:val="20"/>
                <w:szCs w:val="20"/>
              </w:rPr>
              <w:t>16 03 03*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781081" w14:textId="77777777" w:rsidR="00AD506B" w:rsidRDefault="002245F3">
            <w:pPr>
              <w:spacing w:before="60" w:after="60"/>
              <w:rPr>
                <w:rFonts w:ascii="Arial" w:hAnsi="Arial" w:cs="Arial"/>
                <w:sz w:val="20"/>
                <w:szCs w:val="20"/>
                <w:shd w:val="clear" w:color="auto" w:fill="FFFF00"/>
              </w:rPr>
            </w:pPr>
            <w:r w:rsidRPr="00C67860">
              <w:rPr>
                <w:rFonts w:ascii="Arial" w:hAnsi="Arial" w:cs="Arial"/>
                <w:sz w:val="20"/>
                <w:szCs w:val="20"/>
              </w:rPr>
              <w:t>Nieorganiczne odpady zawierające substancje niebezpieczne (Partie produktów nieodpowiadające wymaganiom oraz produkty przeterminowane lub nieprzydatne do użytku)</w:t>
            </w:r>
          </w:p>
          <w:p w14:paraId="3A1DF470" w14:textId="77777777" w:rsidR="00AD506B" w:rsidRDefault="00232C48">
            <w:pPr>
              <w:pStyle w:val="Default"/>
              <w:rPr>
                <w:rFonts w:ascii="Arial" w:hAnsi="Arial" w:cs="Arial"/>
                <w:color w:val="auto"/>
                <w:sz w:val="20"/>
                <w:szCs w:val="20"/>
                <w:shd w:val="clear" w:color="auto" w:fill="FFFF00"/>
              </w:rPr>
            </w:pPr>
            <w:r w:rsidRPr="009261E1">
              <w:rPr>
                <w:rFonts w:ascii="Arial" w:hAnsi="Arial" w:cs="Arial"/>
                <w:sz w:val="20"/>
                <w:szCs w:val="20"/>
              </w:rPr>
              <w:t>Skład</w:t>
            </w:r>
            <w:r>
              <w:rPr>
                <w:rFonts w:ascii="Arial" w:hAnsi="Arial" w:cs="Arial"/>
                <w:sz w:val="20"/>
                <w:szCs w:val="20"/>
              </w:rPr>
              <w:t xml:space="preserve">: </w:t>
            </w:r>
            <w:r w:rsidR="002245F3" w:rsidRPr="00C67860">
              <w:rPr>
                <w:rFonts w:ascii="Arial" w:hAnsi="Arial" w:cs="Arial"/>
                <w:color w:val="auto"/>
                <w:sz w:val="20"/>
                <w:szCs w:val="20"/>
              </w:rPr>
              <w:t>produkty przeterminowane lub nieprzydatne do użytku zawierające niebezpieczne substancje np. cynowo-ołowiowe pasty lutownicze</w:t>
            </w:r>
            <w:r w:rsidR="00C67860">
              <w:rPr>
                <w:rFonts w:ascii="Arial" w:hAnsi="Arial" w:cs="Arial"/>
                <w:color w:val="auto"/>
                <w:sz w:val="20"/>
                <w:szCs w:val="20"/>
              </w:rPr>
              <w:t xml:space="preserve">, </w:t>
            </w:r>
            <w:r w:rsidR="002245F3" w:rsidRPr="00C67860">
              <w:rPr>
                <w:rFonts w:ascii="Arial" w:hAnsi="Arial" w:cs="Arial"/>
                <w:color w:val="auto"/>
                <w:sz w:val="20"/>
                <w:szCs w:val="20"/>
              </w:rPr>
              <w:t>chlorek cyny, lub metale takie jak Sn, Sb, Bi, Ag, Zn, Pb lub ich związki</w:t>
            </w:r>
          </w:p>
          <w:p w14:paraId="2A3742C8" w14:textId="77777777" w:rsidR="00AD506B" w:rsidRDefault="002245F3">
            <w:pPr>
              <w:jc w:val="both"/>
            </w:pPr>
            <w:r w:rsidRPr="00C67860">
              <w:rPr>
                <w:rFonts w:ascii="Arial" w:eastAsia="Times New Roman" w:hAnsi="Arial" w:cs="Arial"/>
                <w:sz w:val="20"/>
                <w:szCs w:val="20"/>
                <w:lang w:eastAsia="pl-PL"/>
              </w:rPr>
              <w:t>Właściwości fizyczne: opakowania z tworzyw sztucznych (głównie</w:t>
            </w:r>
            <w:r w:rsidR="00C67860">
              <w:rPr>
                <w:rFonts w:ascii="Arial" w:eastAsia="Times New Roman" w:hAnsi="Arial" w:cs="Arial"/>
                <w:sz w:val="20"/>
                <w:szCs w:val="20"/>
                <w:lang w:eastAsia="pl-PL"/>
              </w:rPr>
              <w:br/>
            </w:r>
            <w:r w:rsidRPr="00C67860">
              <w:rPr>
                <w:rFonts w:ascii="Arial" w:eastAsia="Times New Roman" w:hAnsi="Arial" w:cs="Arial"/>
                <w:sz w:val="20"/>
                <w:szCs w:val="20"/>
                <w:lang w:eastAsia="pl-PL"/>
              </w:rPr>
              <w:t xml:space="preserve"> z PP i PE) zawierające nieprzydatne produkty- głównie pasty lutownicze, tlenki cyny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9C12F" w14:textId="77777777" w:rsidR="00AD506B" w:rsidRDefault="002245F3">
            <w:pPr>
              <w:spacing w:before="60" w:after="60"/>
              <w:jc w:val="center"/>
              <w:rPr>
                <w:rFonts w:ascii="Arial" w:hAnsi="Arial" w:cs="Arial"/>
                <w:color w:val="000000"/>
                <w:sz w:val="20"/>
                <w:szCs w:val="20"/>
              </w:rPr>
            </w:pPr>
            <w:r>
              <w:rPr>
                <w:rFonts w:ascii="Arial" w:hAnsi="Arial" w:cs="Arial"/>
                <w:color w:val="000000"/>
                <w:sz w:val="20"/>
                <w:szCs w:val="20"/>
              </w:rPr>
              <w:t>500</w:t>
            </w:r>
          </w:p>
        </w:tc>
      </w:tr>
      <w:tr w:rsidR="00AD506B" w14:paraId="0AFD431C"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B86A1A" w14:textId="77777777" w:rsidR="00AD506B" w:rsidRPr="00E11050" w:rsidRDefault="00AD506B" w:rsidP="009263D6">
            <w:pPr>
              <w:pStyle w:val="Akapitzlist"/>
              <w:numPr>
                <w:ilvl w:val="0"/>
                <w:numId w:val="59"/>
              </w:numPr>
              <w:spacing w:before="60" w:after="60"/>
              <w:jc w:val="center"/>
              <w:rPr>
                <w:rFonts w:ascii="Arial" w:hAnsi="Arial" w:cs="Arial"/>
                <w:color w:val="000000"/>
                <w:sz w:val="20"/>
                <w:szCs w:val="20"/>
                <w:shd w:val="clear" w:color="auto" w:fill="FFFF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CB2377" w14:textId="77777777" w:rsidR="00AD506B" w:rsidRDefault="002245F3">
            <w:pPr>
              <w:spacing w:before="60" w:after="60"/>
              <w:jc w:val="center"/>
              <w:rPr>
                <w:rFonts w:ascii="Arial" w:hAnsi="Arial" w:cs="Arial"/>
                <w:b/>
                <w:color w:val="000000"/>
                <w:sz w:val="20"/>
                <w:szCs w:val="20"/>
              </w:rPr>
            </w:pPr>
            <w:r>
              <w:rPr>
                <w:rFonts w:ascii="Arial" w:hAnsi="Arial" w:cs="Arial"/>
                <w:b/>
                <w:color w:val="000000"/>
                <w:sz w:val="20"/>
                <w:szCs w:val="20"/>
              </w:rPr>
              <w:t>17 04 10*</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1C69AB" w14:textId="77777777" w:rsidR="00AD506B" w:rsidRDefault="002245F3">
            <w:pPr>
              <w:spacing w:before="60" w:after="60"/>
              <w:rPr>
                <w:rFonts w:ascii="Arial" w:hAnsi="Arial" w:cs="Arial"/>
                <w:sz w:val="20"/>
                <w:szCs w:val="20"/>
                <w:shd w:val="clear" w:color="auto" w:fill="FFFF00"/>
              </w:rPr>
            </w:pPr>
            <w:r w:rsidRPr="00C67860">
              <w:rPr>
                <w:rFonts w:ascii="Arial" w:hAnsi="Arial" w:cs="Arial"/>
                <w:sz w:val="20"/>
                <w:szCs w:val="20"/>
              </w:rPr>
              <w:t>Kable zawierające ropę naftową, smołę i inne substancje</w:t>
            </w:r>
            <w:r>
              <w:rPr>
                <w:rFonts w:ascii="Arial" w:hAnsi="Arial" w:cs="Arial"/>
                <w:sz w:val="20"/>
                <w:szCs w:val="20"/>
                <w:shd w:val="clear" w:color="auto" w:fill="FFFF00"/>
              </w:rPr>
              <w:t xml:space="preserve"> </w:t>
            </w:r>
            <w:r w:rsidRPr="00C67860">
              <w:rPr>
                <w:rFonts w:ascii="Arial" w:hAnsi="Arial" w:cs="Arial"/>
                <w:sz w:val="20"/>
                <w:szCs w:val="20"/>
              </w:rPr>
              <w:t>niebezpieczne</w:t>
            </w:r>
          </w:p>
          <w:p w14:paraId="660E8C00" w14:textId="77777777" w:rsidR="00AD506B" w:rsidRDefault="00232C48">
            <w:pPr>
              <w:jc w:val="both"/>
            </w:pPr>
            <w:r w:rsidRPr="009261E1">
              <w:rPr>
                <w:rFonts w:ascii="Arial" w:hAnsi="Arial" w:cs="Arial"/>
                <w:sz w:val="20"/>
                <w:szCs w:val="20"/>
              </w:rPr>
              <w:t>Skład</w:t>
            </w:r>
            <w:r w:rsidRPr="00C67860">
              <w:rPr>
                <w:rFonts w:ascii="Arial" w:hAnsi="Arial" w:cs="Arial"/>
                <w:sz w:val="20"/>
                <w:szCs w:val="20"/>
              </w:rPr>
              <w:t xml:space="preserve">: </w:t>
            </w:r>
            <w:r w:rsidR="002245F3" w:rsidRPr="00C67860">
              <w:rPr>
                <w:rFonts w:ascii="Arial" w:eastAsia="Times New Roman" w:hAnsi="Arial" w:cs="Arial"/>
                <w:sz w:val="20"/>
                <w:szCs w:val="20"/>
                <w:lang w:eastAsia="pl-PL"/>
              </w:rPr>
              <w:t>Pb zanieczyszczony substancjami ropopochodnymi</w:t>
            </w:r>
          </w:p>
          <w:p w14:paraId="571DD5C2" w14:textId="77777777" w:rsidR="00AD506B" w:rsidRDefault="002245F3">
            <w:pPr>
              <w:jc w:val="both"/>
            </w:pPr>
            <w:r w:rsidRPr="00C67860">
              <w:rPr>
                <w:rFonts w:ascii="Arial" w:eastAsia="Times New Roman" w:hAnsi="Arial" w:cs="Arial"/>
                <w:sz w:val="20"/>
                <w:szCs w:val="20"/>
                <w:lang w:eastAsia="pl-PL"/>
              </w:rPr>
              <w:t>Właściwości fizyczne: Ciało stałe, postać metaliczna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9E53B0" w14:textId="77777777" w:rsidR="00AD506B" w:rsidRDefault="002245F3">
            <w:pPr>
              <w:spacing w:before="60" w:after="60"/>
              <w:jc w:val="center"/>
              <w:rPr>
                <w:rFonts w:ascii="Arial" w:hAnsi="Arial" w:cs="Arial"/>
                <w:color w:val="000000"/>
                <w:sz w:val="20"/>
                <w:szCs w:val="20"/>
              </w:rPr>
            </w:pPr>
            <w:r>
              <w:rPr>
                <w:rFonts w:ascii="Arial" w:hAnsi="Arial" w:cs="Arial"/>
                <w:color w:val="000000"/>
                <w:sz w:val="20"/>
                <w:szCs w:val="20"/>
              </w:rPr>
              <w:t>100</w:t>
            </w:r>
          </w:p>
        </w:tc>
      </w:tr>
      <w:tr w:rsidR="00AD506B" w14:paraId="06205305"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04372E" w14:textId="77777777" w:rsidR="00AD506B" w:rsidRPr="00E11050" w:rsidRDefault="00AD506B" w:rsidP="009263D6">
            <w:pPr>
              <w:pStyle w:val="Akapitzlist"/>
              <w:numPr>
                <w:ilvl w:val="0"/>
                <w:numId w:val="59"/>
              </w:numPr>
              <w:spacing w:before="60" w:after="60"/>
              <w:jc w:val="center"/>
              <w:rPr>
                <w:rFonts w:ascii="Arial" w:hAnsi="Arial" w:cs="Arial"/>
                <w:color w:val="000000"/>
                <w:sz w:val="20"/>
                <w:szCs w:val="20"/>
                <w:shd w:val="clear" w:color="auto" w:fill="FFFF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C5A76C" w14:textId="77777777" w:rsidR="00AD506B" w:rsidRDefault="002245F3">
            <w:pPr>
              <w:spacing w:before="60" w:after="60"/>
              <w:jc w:val="center"/>
              <w:rPr>
                <w:rFonts w:ascii="Arial" w:hAnsi="Arial" w:cs="Arial"/>
                <w:b/>
                <w:color w:val="000000"/>
                <w:sz w:val="20"/>
                <w:szCs w:val="20"/>
              </w:rPr>
            </w:pPr>
            <w:r>
              <w:rPr>
                <w:rFonts w:ascii="Arial" w:hAnsi="Arial" w:cs="Arial"/>
                <w:b/>
                <w:color w:val="000000"/>
                <w:sz w:val="20"/>
                <w:szCs w:val="20"/>
              </w:rPr>
              <w:t>19 01 11*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48730" w14:textId="77777777" w:rsidR="00AD506B" w:rsidRDefault="002245F3" w:rsidP="00AE3D35">
            <w:pPr>
              <w:spacing w:before="60" w:after="60"/>
              <w:jc w:val="both"/>
              <w:rPr>
                <w:rFonts w:ascii="Arial" w:hAnsi="Arial" w:cs="Arial"/>
                <w:sz w:val="20"/>
                <w:szCs w:val="20"/>
                <w:shd w:val="clear" w:color="auto" w:fill="FFFF00"/>
              </w:rPr>
            </w:pPr>
            <w:r w:rsidRPr="00AE3D35">
              <w:rPr>
                <w:rFonts w:ascii="Arial" w:hAnsi="Arial" w:cs="Arial"/>
                <w:sz w:val="20"/>
                <w:szCs w:val="20"/>
              </w:rPr>
              <w:t>Żużle i popioły paleniskowe zawierające substancje niebezpieczne</w:t>
            </w:r>
          </w:p>
          <w:p w14:paraId="6EB33C0A" w14:textId="77777777" w:rsidR="00AD506B" w:rsidRDefault="002245F3" w:rsidP="00AE3D35">
            <w:pPr>
              <w:pStyle w:val="Default"/>
              <w:rPr>
                <w:rFonts w:ascii="Arial" w:hAnsi="Arial" w:cs="Arial"/>
                <w:color w:val="auto"/>
                <w:sz w:val="20"/>
                <w:szCs w:val="20"/>
                <w:shd w:val="clear" w:color="auto" w:fill="FFFF00"/>
              </w:rPr>
            </w:pPr>
            <w:r w:rsidRPr="00AE3D35">
              <w:rPr>
                <w:rFonts w:ascii="Arial" w:hAnsi="Arial" w:cs="Arial"/>
                <w:color w:val="auto"/>
                <w:sz w:val="20"/>
                <w:szCs w:val="20"/>
              </w:rPr>
              <w:t>Orientacyjny skład chemiczny: Sn 0-50%, Pb 0-50%, Ag 0-3%, Sb 0-10%, As 0-2%, Ni 0-2%, Cu 0-5%, Zn 0-1%, Cd 0-1%, inne składniki: substancje mineralne, zanieczyszczenia (niskie)</w:t>
            </w:r>
          </w:p>
          <w:p w14:paraId="6D13325B" w14:textId="77777777" w:rsidR="00AD506B" w:rsidRDefault="002245F3" w:rsidP="00AE3D35">
            <w:pPr>
              <w:jc w:val="both"/>
            </w:pPr>
            <w:r w:rsidRPr="00AE3D35">
              <w:rPr>
                <w:rFonts w:ascii="Arial" w:eastAsia="Times New Roman" w:hAnsi="Arial" w:cs="Arial"/>
                <w:sz w:val="20"/>
                <w:szCs w:val="20"/>
                <w:lang w:eastAsia="pl-PL"/>
              </w:rPr>
              <w:t>Właściw</w:t>
            </w:r>
            <w:r w:rsidRPr="00C67860">
              <w:rPr>
                <w:rFonts w:ascii="Arial" w:eastAsia="Times New Roman" w:hAnsi="Arial" w:cs="Arial"/>
                <w:sz w:val="20"/>
                <w:szCs w:val="20"/>
                <w:lang w:eastAsia="pl-PL"/>
              </w:rPr>
              <w:t>ości fizyczne: ciało stałe, postać: żużle, zgary, spieki metaliczne, pyły, popioły, kożuchy żużlowe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7FCE76" w14:textId="77777777" w:rsidR="00AD506B" w:rsidRDefault="002245F3">
            <w:pPr>
              <w:spacing w:before="60" w:after="60"/>
              <w:jc w:val="center"/>
              <w:rPr>
                <w:rFonts w:ascii="Arial" w:hAnsi="Arial" w:cs="Arial"/>
                <w:color w:val="000000"/>
                <w:sz w:val="20"/>
                <w:szCs w:val="20"/>
              </w:rPr>
            </w:pPr>
            <w:r>
              <w:rPr>
                <w:rFonts w:ascii="Arial" w:hAnsi="Arial" w:cs="Arial"/>
                <w:color w:val="000000"/>
                <w:sz w:val="20"/>
                <w:szCs w:val="20"/>
              </w:rPr>
              <w:t>500</w:t>
            </w:r>
          </w:p>
        </w:tc>
      </w:tr>
      <w:tr w:rsidR="00AD506B" w14:paraId="71C46D3F"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1DAB9A" w14:textId="77777777" w:rsidR="00AD506B" w:rsidRPr="00E11050" w:rsidRDefault="00AD506B" w:rsidP="009263D6">
            <w:pPr>
              <w:pStyle w:val="Akapitzlist"/>
              <w:numPr>
                <w:ilvl w:val="0"/>
                <w:numId w:val="59"/>
              </w:numPr>
              <w:spacing w:before="60" w:after="60"/>
              <w:jc w:val="center"/>
              <w:rPr>
                <w:rFonts w:ascii="Arial" w:hAnsi="Arial" w:cs="Arial"/>
                <w:color w:val="000000"/>
                <w:sz w:val="20"/>
                <w:szCs w:val="20"/>
                <w:shd w:val="clear" w:color="auto" w:fill="FFFF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4D030C" w14:textId="77777777" w:rsidR="00AD506B" w:rsidRDefault="002245F3">
            <w:pPr>
              <w:spacing w:before="60" w:after="60"/>
              <w:jc w:val="center"/>
              <w:rPr>
                <w:rFonts w:ascii="Arial" w:hAnsi="Arial" w:cs="Arial"/>
                <w:b/>
                <w:color w:val="000000"/>
                <w:sz w:val="20"/>
                <w:szCs w:val="20"/>
              </w:rPr>
            </w:pPr>
            <w:r>
              <w:rPr>
                <w:rFonts w:ascii="Arial" w:hAnsi="Arial" w:cs="Arial"/>
                <w:b/>
                <w:color w:val="000000"/>
                <w:sz w:val="20"/>
                <w:szCs w:val="20"/>
              </w:rPr>
              <w:t>19 02 04*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7A9D81" w14:textId="77777777" w:rsidR="00AD506B" w:rsidRDefault="002245F3" w:rsidP="00AE3D35">
            <w:pPr>
              <w:spacing w:before="60" w:after="60"/>
              <w:jc w:val="both"/>
              <w:rPr>
                <w:rFonts w:ascii="Arial" w:hAnsi="Arial" w:cs="Arial"/>
                <w:sz w:val="20"/>
                <w:szCs w:val="20"/>
                <w:shd w:val="clear" w:color="auto" w:fill="FFFF00"/>
              </w:rPr>
            </w:pPr>
            <w:r w:rsidRPr="00E11050">
              <w:rPr>
                <w:rFonts w:ascii="Arial" w:hAnsi="Arial" w:cs="Arial"/>
                <w:sz w:val="20"/>
                <w:szCs w:val="20"/>
              </w:rPr>
              <w:t>Wstępnie przemieszane odpady składające się, z co najmniej jednego rodzaju odpadów niebezpiecznych</w:t>
            </w:r>
          </w:p>
          <w:p w14:paraId="45F935E7" w14:textId="77777777" w:rsidR="00AD506B" w:rsidRDefault="00232C48" w:rsidP="00AE3D35">
            <w:pPr>
              <w:pStyle w:val="Default"/>
              <w:rPr>
                <w:rFonts w:ascii="Arial" w:hAnsi="Arial" w:cs="Arial"/>
                <w:color w:val="auto"/>
                <w:sz w:val="20"/>
                <w:szCs w:val="20"/>
                <w:shd w:val="clear" w:color="auto" w:fill="FFFF00"/>
              </w:rPr>
            </w:pPr>
            <w:r w:rsidRPr="009261E1">
              <w:rPr>
                <w:rFonts w:ascii="Arial" w:hAnsi="Arial" w:cs="Arial"/>
                <w:sz w:val="20"/>
                <w:szCs w:val="20"/>
              </w:rPr>
              <w:t>Skład</w:t>
            </w:r>
            <w:r>
              <w:rPr>
                <w:rFonts w:ascii="Arial" w:hAnsi="Arial" w:cs="Arial"/>
                <w:sz w:val="20"/>
                <w:szCs w:val="20"/>
              </w:rPr>
              <w:t xml:space="preserve">: </w:t>
            </w:r>
            <w:r w:rsidR="002245F3" w:rsidRPr="00AE3D35">
              <w:rPr>
                <w:rFonts w:ascii="Arial" w:hAnsi="Arial" w:cs="Arial"/>
                <w:color w:val="auto"/>
                <w:sz w:val="20"/>
                <w:szCs w:val="20"/>
              </w:rPr>
              <w:t>składniki mineralne, metale –</w:t>
            </w:r>
            <w:r w:rsidR="00E11050">
              <w:rPr>
                <w:rFonts w:ascii="Arial" w:hAnsi="Arial" w:cs="Arial"/>
                <w:color w:val="auto"/>
                <w:sz w:val="20"/>
                <w:szCs w:val="20"/>
              </w:rPr>
              <w:t xml:space="preserve"> </w:t>
            </w:r>
            <w:r w:rsidR="002245F3" w:rsidRPr="00AE3D35">
              <w:rPr>
                <w:rFonts w:ascii="Arial" w:hAnsi="Arial" w:cs="Arial"/>
                <w:color w:val="auto"/>
                <w:sz w:val="20"/>
                <w:szCs w:val="20"/>
              </w:rPr>
              <w:t>głównie Sn, Pb</w:t>
            </w:r>
          </w:p>
          <w:p w14:paraId="0495C92C" w14:textId="77777777" w:rsidR="00AD506B" w:rsidRDefault="002245F3" w:rsidP="00AE3D35">
            <w:pPr>
              <w:jc w:val="both"/>
              <w:rPr>
                <w:rFonts w:ascii="Arial" w:eastAsia="Times New Roman" w:hAnsi="Arial" w:cs="Arial"/>
                <w:sz w:val="20"/>
                <w:szCs w:val="20"/>
                <w:shd w:val="clear" w:color="auto" w:fill="FFFF00"/>
                <w:lang w:eastAsia="pl-PL"/>
              </w:rPr>
            </w:pPr>
            <w:r w:rsidRPr="00AE3D35">
              <w:rPr>
                <w:rFonts w:ascii="Arial" w:eastAsia="Times New Roman" w:hAnsi="Arial" w:cs="Arial"/>
                <w:sz w:val="20"/>
                <w:szCs w:val="20"/>
                <w:lang w:eastAsia="pl-PL"/>
              </w:rPr>
              <w:t>Właściwości fizyczne</w:t>
            </w:r>
            <w:r w:rsidR="00AE3D35">
              <w:rPr>
                <w:rFonts w:ascii="Arial" w:eastAsia="Times New Roman" w:hAnsi="Arial" w:cs="Arial"/>
                <w:sz w:val="20"/>
                <w:szCs w:val="20"/>
                <w:lang w:eastAsia="pl-PL"/>
              </w:rPr>
              <w:t xml:space="preserve">: </w:t>
            </w:r>
            <w:r w:rsidRPr="00AE3D35">
              <w:rPr>
                <w:rFonts w:ascii="Arial" w:eastAsia="Times New Roman" w:hAnsi="Arial" w:cs="Arial"/>
                <w:sz w:val="20"/>
                <w:szCs w:val="20"/>
                <w:lang w:eastAsia="pl-PL"/>
              </w:rPr>
              <w:t>stałe, płynne lub</w:t>
            </w:r>
            <w:r w:rsidR="00AE3D35">
              <w:rPr>
                <w:rFonts w:ascii="Arial" w:eastAsia="Times New Roman" w:hAnsi="Arial" w:cs="Arial"/>
                <w:sz w:val="20"/>
                <w:szCs w:val="20"/>
                <w:lang w:eastAsia="pl-PL"/>
              </w:rPr>
              <w:t xml:space="preserve"> </w:t>
            </w:r>
            <w:r w:rsidRPr="00C67860">
              <w:rPr>
                <w:rFonts w:ascii="Arial" w:eastAsia="Times New Roman" w:hAnsi="Arial" w:cs="Arial"/>
                <w:sz w:val="20"/>
                <w:szCs w:val="20"/>
                <w:lang w:eastAsia="pl-PL"/>
              </w:rPr>
              <w:t>półpłynne osady i szlamy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533FD5" w14:textId="77777777" w:rsidR="00AD506B" w:rsidRDefault="002245F3">
            <w:pPr>
              <w:spacing w:before="60" w:after="60"/>
              <w:jc w:val="center"/>
              <w:rPr>
                <w:rFonts w:ascii="Arial" w:hAnsi="Arial" w:cs="Arial"/>
                <w:color w:val="000000"/>
                <w:sz w:val="20"/>
                <w:szCs w:val="20"/>
              </w:rPr>
            </w:pPr>
            <w:r>
              <w:rPr>
                <w:rFonts w:ascii="Arial" w:hAnsi="Arial" w:cs="Arial"/>
                <w:color w:val="000000"/>
                <w:sz w:val="20"/>
                <w:szCs w:val="20"/>
              </w:rPr>
              <w:t>300</w:t>
            </w:r>
          </w:p>
        </w:tc>
      </w:tr>
      <w:tr w:rsidR="00AD506B" w14:paraId="07B52A05"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A003CD" w14:textId="77777777" w:rsidR="00AD506B" w:rsidRDefault="00AD506B" w:rsidP="009263D6">
            <w:pPr>
              <w:pStyle w:val="Akapitzlist"/>
              <w:numPr>
                <w:ilvl w:val="0"/>
                <w:numId w:val="59"/>
              </w:numPr>
              <w:spacing w:before="60" w:after="6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BE7C80" w14:textId="77777777" w:rsidR="00AD506B" w:rsidRDefault="002245F3">
            <w:pPr>
              <w:spacing w:before="60" w:after="60"/>
              <w:jc w:val="center"/>
              <w:rPr>
                <w:rFonts w:ascii="Arial" w:hAnsi="Arial" w:cs="Arial"/>
                <w:b/>
                <w:color w:val="000000"/>
                <w:sz w:val="20"/>
                <w:szCs w:val="20"/>
              </w:rPr>
            </w:pPr>
            <w:r>
              <w:rPr>
                <w:rFonts w:ascii="Arial" w:hAnsi="Arial" w:cs="Arial"/>
                <w:b/>
                <w:color w:val="000000"/>
                <w:sz w:val="20"/>
                <w:szCs w:val="20"/>
              </w:rPr>
              <w:t>19 08 13*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BB4112" w14:textId="77777777" w:rsidR="00AD506B" w:rsidRDefault="002245F3" w:rsidP="00AE3D35">
            <w:pPr>
              <w:jc w:val="both"/>
              <w:rPr>
                <w:rFonts w:ascii="Arial" w:eastAsia="Times New Roman" w:hAnsi="Arial" w:cs="Arial"/>
                <w:sz w:val="20"/>
                <w:szCs w:val="20"/>
                <w:shd w:val="clear" w:color="auto" w:fill="FFFF00"/>
                <w:lang w:eastAsia="pl-PL"/>
              </w:rPr>
            </w:pPr>
            <w:r w:rsidRPr="00C67860">
              <w:rPr>
                <w:rFonts w:ascii="Arial" w:eastAsia="Times New Roman" w:hAnsi="Arial" w:cs="Arial"/>
                <w:sz w:val="20"/>
                <w:szCs w:val="20"/>
                <w:lang w:eastAsia="pl-PL"/>
              </w:rPr>
              <w:t>Szlamy zawierające substancje niebezpieczne z innego niż biologiczne oczyszczania ścieków przemysłowych</w:t>
            </w:r>
          </w:p>
          <w:p w14:paraId="68BC3211" w14:textId="77777777" w:rsidR="00AD506B" w:rsidRDefault="00232C48" w:rsidP="00AE3D35">
            <w:pPr>
              <w:jc w:val="both"/>
              <w:rPr>
                <w:rFonts w:ascii="Arial" w:eastAsia="Times New Roman" w:hAnsi="Arial" w:cs="Arial"/>
                <w:sz w:val="20"/>
                <w:szCs w:val="20"/>
                <w:shd w:val="clear" w:color="auto" w:fill="FFFF00"/>
                <w:lang w:eastAsia="pl-PL"/>
              </w:rPr>
            </w:pPr>
            <w:r w:rsidRPr="00C67860">
              <w:rPr>
                <w:rFonts w:ascii="Arial" w:hAnsi="Arial" w:cs="Arial"/>
                <w:sz w:val="20"/>
                <w:szCs w:val="20"/>
              </w:rPr>
              <w:t xml:space="preserve">Skład: </w:t>
            </w:r>
            <w:r w:rsidR="002245F3" w:rsidRPr="00C67860">
              <w:rPr>
                <w:rFonts w:ascii="Arial" w:eastAsia="Times New Roman" w:hAnsi="Arial" w:cs="Arial"/>
                <w:sz w:val="20"/>
                <w:szCs w:val="20"/>
                <w:lang w:eastAsia="pl-PL"/>
              </w:rPr>
              <w:t>woda, składniki mineralne (krzemionka), metale ciężkie</w:t>
            </w:r>
            <w:r w:rsidR="002245F3">
              <w:rPr>
                <w:rFonts w:ascii="Arial" w:eastAsia="Times New Roman" w:hAnsi="Arial" w:cs="Arial"/>
                <w:sz w:val="20"/>
                <w:szCs w:val="20"/>
                <w:shd w:val="clear" w:color="auto" w:fill="FFFF00"/>
                <w:lang w:eastAsia="pl-PL"/>
              </w:rPr>
              <w:t xml:space="preserve"> </w:t>
            </w:r>
          </w:p>
          <w:p w14:paraId="16D9B0E9" w14:textId="77777777" w:rsidR="00AD506B" w:rsidRDefault="002245F3" w:rsidP="00AE3D35">
            <w:pPr>
              <w:jc w:val="both"/>
              <w:rPr>
                <w:rFonts w:ascii="Arial" w:eastAsia="Times New Roman" w:hAnsi="Arial" w:cs="Arial"/>
                <w:sz w:val="20"/>
                <w:szCs w:val="20"/>
                <w:shd w:val="clear" w:color="auto" w:fill="FFFF00"/>
                <w:lang w:eastAsia="pl-PL"/>
              </w:rPr>
            </w:pPr>
            <w:r w:rsidRPr="00C67860">
              <w:rPr>
                <w:rFonts w:ascii="Arial" w:eastAsia="Times New Roman" w:hAnsi="Arial" w:cs="Arial"/>
                <w:sz w:val="20"/>
                <w:szCs w:val="20"/>
                <w:lang w:eastAsia="pl-PL"/>
              </w:rPr>
              <w:t>Właściwości fizyczne: stałe, płynne lub półpłynne osady i szlamy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64A25A" w14:textId="77777777" w:rsidR="00AD506B" w:rsidRDefault="002245F3">
            <w:pPr>
              <w:spacing w:before="60" w:after="60"/>
              <w:jc w:val="center"/>
              <w:rPr>
                <w:rFonts w:ascii="Arial" w:hAnsi="Arial" w:cs="Arial"/>
                <w:color w:val="000000"/>
                <w:sz w:val="20"/>
                <w:szCs w:val="20"/>
              </w:rPr>
            </w:pPr>
            <w:r>
              <w:rPr>
                <w:rFonts w:ascii="Arial" w:hAnsi="Arial" w:cs="Arial"/>
                <w:color w:val="000000"/>
                <w:sz w:val="20"/>
                <w:szCs w:val="20"/>
              </w:rPr>
              <w:t>600</w:t>
            </w:r>
          </w:p>
        </w:tc>
      </w:tr>
    </w:tbl>
    <w:p w14:paraId="4C19B4B1" w14:textId="77777777" w:rsidR="00AD506B" w:rsidRDefault="002245F3">
      <w:pPr>
        <w:tabs>
          <w:tab w:val="left" w:pos="4200"/>
        </w:tabs>
        <w:spacing w:before="120" w:after="120" w:line="276" w:lineRule="auto"/>
        <w:jc w:val="both"/>
      </w:pPr>
      <w:r>
        <w:rPr>
          <w:rFonts w:ascii="Arial" w:hAnsi="Arial" w:cs="Arial"/>
        </w:rPr>
        <w:t xml:space="preserve">Dopuszcza się odstępstwa od określonych w tabeli składów chemicznych w stopniu zapewniającym spełnienie minimalnych wymagań jakościowych określonych </w:t>
      </w:r>
      <w:r>
        <w:rPr>
          <w:rFonts w:ascii="Arial" w:hAnsi="Arial" w:cs="Arial"/>
        </w:rPr>
        <w:br/>
        <w:t>w punkcie IV.4.6.1</w:t>
      </w:r>
    </w:p>
    <w:p w14:paraId="1135D0F5" w14:textId="77777777" w:rsidR="00AD506B" w:rsidRDefault="002245F3">
      <w:pPr>
        <w:spacing w:before="240" w:after="240" w:line="276" w:lineRule="auto"/>
        <w:jc w:val="both"/>
        <w:rPr>
          <w:rFonts w:ascii="Arial" w:hAnsi="Arial" w:cs="Arial"/>
          <w:szCs w:val="23"/>
        </w:rPr>
      </w:pPr>
      <w:r>
        <w:rPr>
          <w:rFonts w:ascii="Arial" w:hAnsi="Arial" w:cs="Arial"/>
          <w:szCs w:val="23"/>
        </w:rPr>
        <w:t>Łączna masa odpadów przetwarzanych w procesie odzysku R4 nie będzie przekraczać 33 500 Mg/rok.</w:t>
      </w:r>
    </w:p>
    <w:p w14:paraId="589DF4A2" w14:textId="77777777" w:rsidR="00AD506B" w:rsidRDefault="002245F3">
      <w:pPr>
        <w:spacing w:before="120" w:after="120" w:line="276" w:lineRule="auto"/>
        <w:jc w:val="both"/>
      </w:pPr>
      <w:r>
        <w:rPr>
          <w:rFonts w:ascii="Arial" w:hAnsi="Arial" w:cs="Arial"/>
          <w:b/>
        </w:rPr>
        <w:t xml:space="preserve">IV.4.2. </w:t>
      </w:r>
      <w:r>
        <w:rPr>
          <w:rFonts w:ascii="Arial" w:hAnsi="Arial" w:cs="Arial"/>
        </w:rPr>
        <w:t xml:space="preserve">Dopuszczalne rodzaje i ilości poszczególnych odpadów przewidzianych do </w:t>
      </w:r>
      <w:r>
        <w:rPr>
          <w:rFonts w:ascii="Arial" w:hAnsi="Arial" w:cs="Arial"/>
          <w:color w:val="000000"/>
        </w:rPr>
        <w:t>przetworzenia w procesie odzysku R1.</w:t>
      </w:r>
    </w:p>
    <w:p w14:paraId="3EBEDC71" w14:textId="77777777" w:rsidR="00AD506B" w:rsidRDefault="002245F3">
      <w:pPr>
        <w:spacing w:before="120" w:after="120" w:line="276" w:lineRule="auto"/>
        <w:jc w:val="both"/>
        <w:rPr>
          <w:rFonts w:ascii="Arial" w:hAnsi="Arial" w:cs="Arial"/>
          <w:b/>
          <w:color w:val="000000"/>
        </w:rPr>
      </w:pPr>
      <w:r>
        <w:rPr>
          <w:rFonts w:ascii="Arial" w:hAnsi="Arial" w:cs="Arial"/>
          <w:b/>
          <w:color w:val="000000"/>
        </w:rPr>
        <w:t>Tabela10a</w:t>
      </w:r>
    </w:p>
    <w:tbl>
      <w:tblPr>
        <w:tblW w:w="9214" w:type="dxa"/>
        <w:tblInd w:w="108" w:type="dxa"/>
        <w:tblLayout w:type="fixed"/>
        <w:tblCellMar>
          <w:left w:w="10" w:type="dxa"/>
          <w:right w:w="10" w:type="dxa"/>
        </w:tblCellMar>
        <w:tblLook w:val="04A0" w:firstRow="1" w:lastRow="0" w:firstColumn="1" w:lastColumn="0" w:noHBand="0" w:noVBand="1"/>
      </w:tblPr>
      <w:tblGrid>
        <w:gridCol w:w="567"/>
        <w:gridCol w:w="1134"/>
        <w:gridCol w:w="6379"/>
        <w:gridCol w:w="1134"/>
      </w:tblGrid>
      <w:tr w:rsidR="00AD506B" w14:paraId="5458E235"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BC2FA" w14:textId="77777777" w:rsidR="00AD506B" w:rsidRDefault="002245F3">
            <w:pPr>
              <w:autoSpaceDE w:val="0"/>
              <w:spacing w:line="276" w:lineRule="auto"/>
              <w:jc w:val="center"/>
              <w:rPr>
                <w:rFonts w:ascii="Arial" w:hAnsi="Arial" w:cs="Arial"/>
                <w:b/>
                <w:bCs/>
                <w:color w:val="000000"/>
                <w:sz w:val="20"/>
                <w:szCs w:val="20"/>
                <w:lang w:eastAsia="en-US"/>
              </w:rPr>
            </w:pPr>
            <w:r>
              <w:rPr>
                <w:rFonts w:ascii="Arial" w:hAnsi="Arial" w:cs="Arial"/>
                <w:b/>
                <w:bCs/>
                <w:color w:val="000000"/>
                <w:sz w:val="20"/>
                <w:szCs w:val="20"/>
                <w:lang w:eastAsia="en-US"/>
              </w:rPr>
              <w:t>Lp.</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13C830" w14:textId="77777777" w:rsidR="00AD506B" w:rsidRDefault="002245F3">
            <w:pPr>
              <w:autoSpaceDE w:val="0"/>
              <w:spacing w:line="276" w:lineRule="auto"/>
              <w:jc w:val="center"/>
              <w:rPr>
                <w:rFonts w:ascii="Arial" w:hAnsi="Arial" w:cs="Arial"/>
                <w:b/>
                <w:bCs/>
                <w:color w:val="000000"/>
                <w:sz w:val="20"/>
                <w:szCs w:val="20"/>
                <w:lang w:eastAsia="en-US"/>
              </w:rPr>
            </w:pPr>
            <w:r>
              <w:rPr>
                <w:rFonts w:ascii="Arial" w:hAnsi="Arial" w:cs="Arial"/>
                <w:b/>
                <w:bCs/>
                <w:color w:val="000000"/>
                <w:sz w:val="20"/>
                <w:szCs w:val="20"/>
                <w:lang w:eastAsia="en-US"/>
              </w:rPr>
              <w:t>Kod odpadu</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F3AB56" w14:textId="77777777" w:rsidR="00AD506B" w:rsidRDefault="002245F3">
            <w:pPr>
              <w:autoSpaceDE w:val="0"/>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Rodzaj odpadu</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0CA2C" w14:textId="77777777" w:rsidR="00AD506B" w:rsidRDefault="002245F3">
            <w:pPr>
              <w:autoSpaceDE w:val="0"/>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Masa [Mg/rok]</w:t>
            </w:r>
          </w:p>
        </w:tc>
      </w:tr>
      <w:tr w:rsidR="00AD506B" w14:paraId="7689B246"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AFE7E" w14:textId="77777777" w:rsidR="00AD506B" w:rsidRDefault="002245F3">
            <w:pPr>
              <w:autoSpaceDE w:val="0"/>
              <w:spacing w:line="276" w:lineRule="auto"/>
              <w:jc w:val="center"/>
              <w:rPr>
                <w:rFonts w:ascii="Arial" w:hAnsi="Arial" w:cs="Arial"/>
                <w:b/>
                <w:bCs/>
                <w:color w:val="000000"/>
                <w:sz w:val="20"/>
                <w:szCs w:val="20"/>
                <w:lang w:eastAsia="en-US"/>
              </w:rPr>
            </w:pPr>
            <w:r>
              <w:rPr>
                <w:rFonts w:ascii="Arial" w:hAnsi="Arial" w:cs="Arial"/>
                <w:b/>
                <w:bCs/>
                <w:color w:val="000000"/>
                <w:sz w:val="20"/>
                <w:szCs w:val="20"/>
                <w:lang w:eastAsia="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320F8E" w14:textId="77777777" w:rsidR="00AD506B" w:rsidRDefault="002245F3">
            <w:pPr>
              <w:autoSpaceDE w:val="0"/>
              <w:spacing w:line="276" w:lineRule="auto"/>
              <w:jc w:val="center"/>
              <w:rPr>
                <w:rFonts w:ascii="Arial" w:hAnsi="Arial" w:cs="Arial"/>
                <w:b/>
                <w:bCs/>
                <w:color w:val="000000"/>
                <w:sz w:val="20"/>
                <w:szCs w:val="20"/>
                <w:lang w:eastAsia="en-US"/>
              </w:rPr>
            </w:pPr>
            <w:r>
              <w:rPr>
                <w:rFonts w:ascii="Arial" w:hAnsi="Arial" w:cs="Arial"/>
                <w:b/>
                <w:bCs/>
                <w:color w:val="000000"/>
                <w:sz w:val="20"/>
                <w:szCs w:val="20"/>
                <w:lang w:eastAsia="en-US"/>
              </w:rPr>
              <w:t>15 01 03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8B5DBA" w14:textId="77777777" w:rsidR="00AD506B" w:rsidRDefault="002245F3">
            <w:pPr>
              <w:autoSpaceDE w:val="0"/>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Opakowania drewniane (palety)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9789AE" w14:textId="77777777" w:rsidR="00AD506B" w:rsidRDefault="002245F3">
            <w:pPr>
              <w:autoSpaceDE w:val="0"/>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r>
    </w:tbl>
    <w:p w14:paraId="1B890E02" w14:textId="77777777" w:rsidR="00AD506B" w:rsidRDefault="002245F3">
      <w:pPr>
        <w:spacing w:before="240" w:after="240" w:line="276" w:lineRule="auto"/>
        <w:jc w:val="both"/>
      </w:pPr>
      <w:r>
        <w:rPr>
          <w:rFonts w:ascii="Arial" w:hAnsi="Arial" w:cs="Arial"/>
          <w:b/>
          <w:szCs w:val="23"/>
        </w:rPr>
        <w:t xml:space="preserve">IV.4.3 </w:t>
      </w:r>
      <w:r>
        <w:rPr>
          <w:rFonts w:ascii="Arial" w:hAnsi="Arial" w:cs="Arial"/>
          <w:szCs w:val="23"/>
        </w:rPr>
        <w:t>Miejsce i dopuszczona metoda przetwarzania odpadów</w:t>
      </w:r>
    </w:p>
    <w:p w14:paraId="73EB2FD3" w14:textId="77777777" w:rsidR="00AD506B" w:rsidRDefault="002245F3">
      <w:pPr>
        <w:tabs>
          <w:tab w:val="left" w:pos="4200"/>
        </w:tabs>
        <w:spacing w:after="120" w:line="276" w:lineRule="auto"/>
        <w:jc w:val="both"/>
      </w:pPr>
      <w:r>
        <w:rPr>
          <w:rFonts w:ascii="Arial" w:hAnsi="Arial" w:cs="Arial"/>
          <w:bCs/>
        </w:rPr>
        <w:t xml:space="preserve">Przetwarzanie odpadów będzie miało miejsce w zakładzie produkcyjnym Fenix Metals Sp. z o.o., ul. </w:t>
      </w:r>
      <w:r w:rsidRPr="00E11050">
        <w:rPr>
          <w:rFonts w:ascii="Arial" w:hAnsi="Arial" w:cs="Arial"/>
          <w:bCs/>
        </w:rPr>
        <w:t>Strefowa 13, 39-442 Chmielów,</w:t>
      </w:r>
      <w:r>
        <w:rPr>
          <w:rFonts w:ascii="Arial" w:hAnsi="Arial" w:cs="Arial"/>
          <w:bCs/>
        </w:rPr>
        <w:t xml:space="preserve"> na terenie działek ozn. nr ewid. 14/53</w:t>
      </w:r>
      <w:r w:rsidR="00E11050">
        <w:rPr>
          <w:rFonts w:ascii="Arial" w:hAnsi="Arial" w:cs="Arial"/>
          <w:bCs/>
        </w:rPr>
        <w:t>.</w:t>
      </w:r>
    </w:p>
    <w:p w14:paraId="2096AE56" w14:textId="77777777" w:rsidR="00AD506B" w:rsidRDefault="002245F3">
      <w:pPr>
        <w:tabs>
          <w:tab w:val="left" w:pos="4200"/>
        </w:tabs>
        <w:spacing w:after="120" w:line="276" w:lineRule="auto"/>
        <w:jc w:val="both"/>
      </w:pPr>
      <w:r>
        <w:rPr>
          <w:rFonts w:ascii="Arial" w:hAnsi="Arial" w:cs="Arial"/>
          <w:bCs/>
        </w:rPr>
        <w:lastRenderedPageBreak/>
        <w:t xml:space="preserve">Odpady wskazane w tabeli 10 poddawane będą procesowi kwalifikowanemu jako </w:t>
      </w:r>
      <w:r>
        <w:rPr>
          <w:rFonts w:ascii="Arial" w:hAnsi="Arial" w:cs="Arial"/>
          <w:bCs/>
        </w:rPr>
        <w:br/>
        <w:t>R-4 – Recykling lub odzysk metali i związków metali, zgodnie z załącznikiem nr 1 do ustawy z dnia 14 grudnia 2012r. – „Niewyczerpujący wykaz procesów odzysku”. Proces prowadzony będzie na instalacji do produkcji metali nieżelaznych</w:t>
      </w:r>
      <w:r>
        <w:rPr>
          <w:rFonts w:ascii="Arial" w:hAnsi="Arial" w:cs="Arial"/>
          <w:lang w:eastAsia="en-US"/>
        </w:rPr>
        <w:t xml:space="preserve">, zgodnie </w:t>
      </w:r>
      <w:r>
        <w:rPr>
          <w:rFonts w:ascii="Arial" w:hAnsi="Arial" w:cs="Arial"/>
          <w:lang w:eastAsia="en-US"/>
        </w:rPr>
        <w:br/>
        <w:t>z warunkami określonymi w pkt. I.2.2 niniejszej decyzji.</w:t>
      </w:r>
    </w:p>
    <w:p w14:paraId="4FAAD64F" w14:textId="77777777" w:rsidR="00AD506B" w:rsidRDefault="002245F3">
      <w:pPr>
        <w:tabs>
          <w:tab w:val="left" w:pos="4200"/>
        </w:tabs>
        <w:spacing w:after="120" w:line="276" w:lineRule="auto"/>
        <w:jc w:val="both"/>
      </w:pPr>
      <w:r>
        <w:rPr>
          <w:rFonts w:ascii="Arial" w:hAnsi="Arial" w:cs="Arial"/>
          <w:lang w:eastAsia="en-US"/>
        </w:rPr>
        <w:t xml:space="preserve">Odpady o kodzie 15 01 03 będą poddawane procesowi odzysku kwalifikowanemu jako R1 – Wykorzystanie jako paliwa lub innego środka wytwarzania energii, zgodnie </w:t>
      </w:r>
      <w:r>
        <w:rPr>
          <w:rFonts w:ascii="Arial" w:hAnsi="Arial" w:cs="Arial"/>
          <w:lang w:eastAsia="en-US"/>
        </w:rPr>
        <w:br/>
        <w:t xml:space="preserve">z </w:t>
      </w:r>
      <w:r>
        <w:rPr>
          <w:rFonts w:ascii="Arial" w:hAnsi="Arial" w:cs="Arial"/>
          <w:bCs/>
        </w:rPr>
        <w:t>nr 1 do ustawy z dnia 14 grudnia 2012r. – „Niewyczerpujący wykaz procesów odzysku”.</w:t>
      </w:r>
      <w:r>
        <w:rPr>
          <w:rFonts w:ascii="Arial" w:hAnsi="Arial" w:cs="Arial"/>
          <w:lang w:eastAsia="en-US"/>
        </w:rPr>
        <w:t xml:space="preserve"> Proces prowadzony w piecach obrotowych (SRF i TBRC) zgodnie</w:t>
      </w:r>
      <w:r>
        <w:rPr>
          <w:rFonts w:ascii="Arial" w:hAnsi="Arial" w:cs="Arial"/>
          <w:lang w:eastAsia="en-US"/>
        </w:rPr>
        <w:br/>
        <w:t xml:space="preserve"> z warunkami określonymi w pkt. III niniejszej decyzji.</w:t>
      </w:r>
    </w:p>
    <w:p w14:paraId="67EC6FF6" w14:textId="77777777" w:rsidR="00AD506B" w:rsidRDefault="002245F3">
      <w:pPr>
        <w:tabs>
          <w:tab w:val="left" w:pos="4200"/>
        </w:tabs>
        <w:spacing w:after="120" w:line="276" w:lineRule="auto"/>
        <w:jc w:val="both"/>
      </w:pPr>
      <w:r>
        <w:rPr>
          <w:rFonts w:ascii="Arial" w:hAnsi="Arial" w:cs="Arial"/>
          <w:b/>
          <w:bCs/>
          <w:szCs w:val="23"/>
        </w:rPr>
        <w:t xml:space="preserve">IV.4.4 </w:t>
      </w:r>
      <w:r>
        <w:rPr>
          <w:rFonts w:ascii="Arial" w:hAnsi="Arial" w:cs="Arial"/>
          <w:bCs/>
          <w:szCs w:val="23"/>
        </w:rPr>
        <w:t>R</w:t>
      </w:r>
      <w:r>
        <w:rPr>
          <w:rFonts w:ascii="Arial" w:hAnsi="Arial" w:cs="Arial"/>
        </w:rPr>
        <w:t>odzaje i ilości poszczególnych odpadów przewidzianych do wytworzenia</w:t>
      </w:r>
      <w:r>
        <w:rPr>
          <w:rFonts w:ascii="Arial" w:hAnsi="Arial" w:cs="Arial"/>
        </w:rPr>
        <w:br/>
        <w:t>w  związku z przetwarzaniem w instalacji produkcji metali nieżelaznych.</w:t>
      </w:r>
    </w:p>
    <w:p w14:paraId="74901358" w14:textId="77777777" w:rsidR="00AD506B" w:rsidRDefault="002245F3">
      <w:pPr>
        <w:tabs>
          <w:tab w:val="left" w:pos="4200"/>
        </w:tabs>
        <w:spacing w:after="120" w:line="276" w:lineRule="auto"/>
        <w:jc w:val="both"/>
        <w:rPr>
          <w:rFonts w:ascii="Arial" w:hAnsi="Arial" w:cs="Arial"/>
          <w:b/>
        </w:rPr>
      </w:pPr>
      <w:r>
        <w:rPr>
          <w:rFonts w:ascii="Arial" w:hAnsi="Arial" w:cs="Arial"/>
          <w:b/>
        </w:rPr>
        <w:t>Tabela10 b</w:t>
      </w:r>
    </w:p>
    <w:tbl>
      <w:tblPr>
        <w:tblW w:w="9214" w:type="dxa"/>
        <w:tblInd w:w="108" w:type="dxa"/>
        <w:tblLayout w:type="fixed"/>
        <w:tblCellMar>
          <w:left w:w="10" w:type="dxa"/>
          <w:right w:w="10" w:type="dxa"/>
        </w:tblCellMar>
        <w:tblLook w:val="04A0" w:firstRow="1" w:lastRow="0" w:firstColumn="1" w:lastColumn="0" w:noHBand="0" w:noVBand="1"/>
      </w:tblPr>
      <w:tblGrid>
        <w:gridCol w:w="567"/>
        <w:gridCol w:w="1134"/>
        <w:gridCol w:w="2127"/>
        <w:gridCol w:w="992"/>
        <w:gridCol w:w="1984"/>
        <w:gridCol w:w="2410"/>
      </w:tblGrid>
      <w:tr w:rsidR="00AD506B" w14:paraId="58F34AF6"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31526" w14:textId="77777777" w:rsidR="00AD506B" w:rsidRDefault="002245F3">
            <w:pPr>
              <w:autoSpaceDE w:val="0"/>
              <w:jc w:val="center"/>
              <w:rPr>
                <w:rFonts w:ascii="Arial" w:hAnsi="Arial" w:cs="Arial"/>
                <w:b/>
                <w:color w:val="000000"/>
                <w:sz w:val="20"/>
                <w:szCs w:val="20"/>
                <w:lang w:eastAsia="en-US"/>
              </w:rPr>
            </w:pPr>
            <w:r>
              <w:rPr>
                <w:rFonts w:ascii="Arial" w:hAnsi="Arial" w:cs="Arial"/>
                <w:b/>
                <w:color w:val="000000"/>
                <w:sz w:val="20"/>
                <w:szCs w:val="20"/>
                <w:lang w:eastAsia="en-US"/>
              </w:rPr>
              <w:t>Lp.</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8F2825" w14:textId="77777777" w:rsidR="00AD506B" w:rsidRDefault="002245F3">
            <w:pPr>
              <w:autoSpaceDE w:val="0"/>
              <w:jc w:val="center"/>
              <w:rPr>
                <w:rFonts w:ascii="Arial" w:hAnsi="Arial" w:cs="Arial"/>
                <w:b/>
                <w:bCs/>
                <w:color w:val="000000"/>
                <w:sz w:val="20"/>
                <w:szCs w:val="20"/>
                <w:lang w:eastAsia="en-US"/>
              </w:rPr>
            </w:pPr>
            <w:r>
              <w:rPr>
                <w:rFonts w:ascii="Arial" w:hAnsi="Arial" w:cs="Arial"/>
                <w:b/>
                <w:bCs/>
                <w:color w:val="000000"/>
                <w:sz w:val="20"/>
                <w:szCs w:val="20"/>
                <w:lang w:eastAsia="en-US"/>
              </w:rPr>
              <w:t>Kod odpadu</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40F60" w14:textId="77777777" w:rsidR="00AD506B" w:rsidRDefault="002245F3">
            <w:pPr>
              <w:autoSpaceDE w:val="0"/>
              <w:jc w:val="center"/>
              <w:rPr>
                <w:rFonts w:ascii="Arial" w:hAnsi="Arial" w:cs="Arial"/>
                <w:b/>
                <w:color w:val="000000"/>
                <w:sz w:val="20"/>
                <w:szCs w:val="20"/>
                <w:lang w:eastAsia="en-US"/>
              </w:rPr>
            </w:pPr>
            <w:r>
              <w:rPr>
                <w:rFonts w:ascii="Arial" w:hAnsi="Arial" w:cs="Arial"/>
                <w:b/>
                <w:color w:val="000000"/>
                <w:sz w:val="20"/>
                <w:szCs w:val="20"/>
                <w:lang w:eastAsia="en-US"/>
              </w:rPr>
              <w:t>Rodzaj odpadu</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CE99FC" w14:textId="77777777" w:rsidR="00AD506B" w:rsidRDefault="002245F3">
            <w:pPr>
              <w:autoSpaceDE w:val="0"/>
              <w:jc w:val="center"/>
              <w:rPr>
                <w:rFonts w:ascii="Arial" w:hAnsi="Arial" w:cs="Arial"/>
                <w:b/>
                <w:color w:val="000000"/>
                <w:sz w:val="20"/>
                <w:szCs w:val="20"/>
                <w:lang w:eastAsia="en-US"/>
              </w:rPr>
            </w:pPr>
            <w:r>
              <w:rPr>
                <w:rFonts w:ascii="Arial" w:hAnsi="Arial" w:cs="Arial"/>
                <w:b/>
                <w:color w:val="000000"/>
                <w:sz w:val="20"/>
                <w:szCs w:val="20"/>
                <w:lang w:eastAsia="en-US"/>
              </w:rPr>
              <w:t>Ilość</w:t>
            </w:r>
          </w:p>
          <w:p w14:paraId="73F636A7" w14:textId="77777777" w:rsidR="00AD506B" w:rsidRDefault="002245F3">
            <w:pPr>
              <w:autoSpaceDE w:val="0"/>
              <w:jc w:val="center"/>
              <w:rPr>
                <w:rFonts w:ascii="Arial" w:hAnsi="Arial" w:cs="Arial"/>
                <w:b/>
                <w:color w:val="000000"/>
                <w:sz w:val="20"/>
                <w:szCs w:val="20"/>
                <w:lang w:eastAsia="en-US"/>
              </w:rPr>
            </w:pPr>
            <w:r>
              <w:rPr>
                <w:rFonts w:ascii="Arial" w:hAnsi="Arial" w:cs="Arial"/>
                <w:b/>
                <w:color w:val="000000"/>
                <w:sz w:val="20"/>
                <w:szCs w:val="20"/>
                <w:lang w:eastAsia="en-US"/>
              </w:rPr>
              <w:t>Mg/rok</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9BAA44" w14:textId="77777777" w:rsidR="00AD506B" w:rsidRDefault="002245F3">
            <w:pPr>
              <w:autoSpaceDE w:val="0"/>
              <w:jc w:val="center"/>
              <w:rPr>
                <w:rFonts w:ascii="Arial" w:hAnsi="Arial" w:cs="Arial"/>
                <w:b/>
                <w:color w:val="000000"/>
                <w:sz w:val="20"/>
                <w:szCs w:val="20"/>
                <w:lang w:eastAsia="en-US"/>
              </w:rPr>
            </w:pPr>
            <w:r>
              <w:rPr>
                <w:rFonts w:ascii="Arial" w:hAnsi="Arial" w:cs="Arial"/>
                <w:b/>
                <w:color w:val="000000"/>
                <w:sz w:val="20"/>
                <w:szCs w:val="20"/>
                <w:lang w:eastAsia="en-US"/>
              </w:rPr>
              <w:t>Sposób i miejsce magazynowania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DFC773" w14:textId="77777777" w:rsidR="00AD506B" w:rsidRDefault="002245F3">
            <w:pPr>
              <w:autoSpaceDE w:val="0"/>
              <w:jc w:val="center"/>
              <w:rPr>
                <w:rFonts w:ascii="Arial" w:hAnsi="Arial" w:cs="Arial"/>
                <w:b/>
                <w:color w:val="000000"/>
                <w:sz w:val="20"/>
                <w:szCs w:val="20"/>
                <w:lang w:eastAsia="en-US"/>
              </w:rPr>
            </w:pPr>
            <w:r>
              <w:rPr>
                <w:rFonts w:ascii="Arial" w:hAnsi="Arial" w:cs="Arial"/>
                <w:b/>
                <w:color w:val="000000"/>
                <w:sz w:val="20"/>
                <w:szCs w:val="20"/>
                <w:lang w:eastAsia="en-US"/>
              </w:rPr>
              <w:t>Sposób dalszego gospodarowania odpadami</w:t>
            </w:r>
          </w:p>
        </w:tc>
      </w:tr>
      <w:tr w:rsidR="00AD506B" w14:paraId="2105A598" w14:textId="77777777" w:rsidTr="00AD506B">
        <w:trPr>
          <w:trHeight w:val="56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8FA473" w14:textId="77777777" w:rsidR="00AD506B" w:rsidRDefault="00AD506B" w:rsidP="009263D6">
            <w:pPr>
              <w:pStyle w:val="Akapitzlist"/>
              <w:numPr>
                <w:ilvl w:val="0"/>
                <w:numId w:val="32"/>
              </w:numPr>
              <w:jc w:val="center"/>
              <w:rPr>
                <w:rFonts w:ascii="Arial" w:hAnsi="Arial" w:cs="Arial"/>
                <w:color w:val="000000"/>
                <w:sz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A48488" w14:textId="77777777" w:rsidR="00AD506B" w:rsidRDefault="002245F3">
            <w:pPr>
              <w:autoSpaceDE w:val="0"/>
              <w:jc w:val="center"/>
              <w:rPr>
                <w:rFonts w:ascii="Arial" w:hAnsi="Arial" w:cs="Arial"/>
                <w:b/>
                <w:bCs/>
                <w:color w:val="000000"/>
                <w:sz w:val="20"/>
                <w:szCs w:val="20"/>
                <w:lang w:eastAsia="en-US"/>
              </w:rPr>
            </w:pPr>
            <w:r>
              <w:rPr>
                <w:rFonts w:ascii="Arial" w:hAnsi="Arial" w:cs="Arial"/>
                <w:b/>
                <w:bCs/>
                <w:color w:val="000000"/>
                <w:sz w:val="20"/>
                <w:szCs w:val="20"/>
                <w:lang w:eastAsia="en-US"/>
              </w:rPr>
              <w:t>10 08 09</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7D0417" w14:textId="77777777" w:rsidR="00AD506B" w:rsidRDefault="002245F3">
            <w:pPr>
              <w:autoSpaceDE w:val="0"/>
              <w:jc w:val="center"/>
              <w:rPr>
                <w:rFonts w:ascii="Arial" w:hAnsi="Arial" w:cs="Arial"/>
                <w:color w:val="000000"/>
                <w:sz w:val="20"/>
                <w:szCs w:val="20"/>
                <w:lang w:eastAsia="en-US"/>
              </w:rPr>
            </w:pPr>
            <w:r>
              <w:rPr>
                <w:rFonts w:ascii="Arial" w:hAnsi="Arial" w:cs="Arial"/>
                <w:color w:val="000000"/>
                <w:sz w:val="20"/>
                <w:szCs w:val="20"/>
                <w:lang w:eastAsia="en-US"/>
              </w:rPr>
              <w:t>Inne żużle (cynowe)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12A00C" w14:textId="77777777" w:rsidR="00AD506B" w:rsidRDefault="002245F3">
            <w:pPr>
              <w:autoSpaceDE w:val="0"/>
              <w:jc w:val="center"/>
              <w:rPr>
                <w:rFonts w:ascii="Arial" w:hAnsi="Arial" w:cs="Arial"/>
                <w:color w:val="000000"/>
                <w:sz w:val="20"/>
                <w:szCs w:val="20"/>
              </w:rPr>
            </w:pPr>
            <w:r>
              <w:rPr>
                <w:rFonts w:ascii="Arial" w:hAnsi="Arial" w:cs="Arial"/>
                <w:color w:val="000000"/>
                <w:sz w:val="20"/>
                <w:szCs w:val="20"/>
              </w:rPr>
              <w:t>7 000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2E750" w14:textId="77777777" w:rsidR="00AD506B" w:rsidRDefault="002245F3">
            <w:pPr>
              <w:autoSpaceDE w:val="0"/>
              <w:jc w:val="center"/>
            </w:pPr>
            <w:r>
              <w:rPr>
                <w:rFonts w:ascii="Arial" w:hAnsi="Arial" w:cs="Arial"/>
                <w:color w:val="000000"/>
                <w:sz w:val="20"/>
                <w:szCs w:val="20"/>
              </w:rPr>
              <w:t>Hala magazynowa H1 oraz H3.</w:t>
            </w:r>
            <w:r>
              <w:rPr>
                <w:rFonts w:ascii="Arial" w:hAnsi="Arial" w:cs="Arial"/>
                <w:color w:val="000000"/>
                <w:sz w:val="20"/>
                <w:szCs w:val="20"/>
              </w:rPr>
              <w:br/>
            </w:r>
            <w:r>
              <w:rPr>
                <w:rFonts w:ascii="Arial" w:hAnsi="Arial" w:cs="Arial"/>
                <w:bCs/>
                <w:color w:val="000000"/>
                <w:sz w:val="20"/>
                <w:szCs w:val="20"/>
              </w:rPr>
              <w:t xml:space="preserve"> W oznakowanym nazwą i kodem b</w:t>
            </w:r>
            <w:r>
              <w:rPr>
                <w:rFonts w:ascii="Arial" w:hAnsi="Arial" w:cs="Arial"/>
                <w:color w:val="000000"/>
                <w:sz w:val="20"/>
                <w:szCs w:val="20"/>
              </w:rPr>
              <w:t>oksie betonowym</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C0EB0A" w14:textId="77777777" w:rsidR="00AD506B" w:rsidRDefault="002245F3" w:rsidP="00E11050">
            <w:pPr>
              <w:ind w:left="-108"/>
              <w:jc w:val="center"/>
            </w:pPr>
            <w:r>
              <w:rPr>
                <w:rFonts w:ascii="Arial" w:hAnsi="Arial" w:cs="Arial"/>
                <w:color w:val="000000"/>
                <w:sz w:val="20"/>
                <w:szCs w:val="20"/>
              </w:rPr>
              <w:t xml:space="preserve">Odpady poddawane będą odzyskowi we własnej instalacji lub będą przekazywane uprawnionym podmiotom </w:t>
            </w:r>
            <w:r>
              <w:rPr>
                <w:rFonts w:ascii="Arial" w:hAnsi="Arial" w:cs="Arial"/>
                <w:color w:val="000000"/>
                <w:sz w:val="20"/>
                <w:szCs w:val="20"/>
              </w:rPr>
              <w:br/>
              <w:t xml:space="preserve">do odzysku lub </w:t>
            </w:r>
            <w:r>
              <w:rPr>
                <w:rFonts w:ascii="Arial" w:hAnsi="Arial" w:cs="Arial"/>
                <w:color w:val="000000"/>
                <w:sz w:val="20"/>
                <w:szCs w:val="20"/>
              </w:rPr>
              <w:br/>
              <w:t xml:space="preserve">w przypadku braku możliwości </w:t>
            </w:r>
            <w:r w:rsidRPr="00E10ABA">
              <w:rPr>
                <w:rFonts w:ascii="Arial" w:hAnsi="Arial" w:cs="Arial"/>
                <w:color w:val="000000"/>
                <w:sz w:val="20"/>
                <w:szCs w:val="20"/>
              </w:rPr>
              <w:t>odzysku do</w:t>
            </w:r>
            <w:r w:rsidRPr="00E11050">
              <w:rPr>
                <w:rFonts w:ascii="Arial" w:hAnsi="Arial" w:cs="Arial"/>
                <w:color w:val="000000"/>
                <w:sz w:val="20"/>
                <w:szCs w:val="20"/>
              </w:rPr>
              <w:t xml:space="preserve"> unieszkodliwiania</w:t>
            </w:r>
          </w:p>
        </w:tc>
      </w:tr>
      <w:tr w:rsidR="00AD506B" w14:paraId="059B0AA4" w14:textId="77777777" w:rsidTr="00AD506B">
        <w:trPr>
          <w:trHeight w:val="238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AE6C37" w14:textId="77777777" w:rsidR="00AD506B" w:rsidRDefault="00AD506B" w:rsidP="009263D6">
            <w:pPr>
              <w:pStyle w:val="Akapitzlist"/>
              <w:numPr>
                <w:ilvl w:val="0"/>
                <w:numId w:val="32"/>
              </w:numPr>
              <w:jc w:val="center"/>
              <w:rPr>
                <w:rFonts w:ascii="Arial" w:hAnsi="Arial" w:cs="Arial"/>
                <w:color w:val="000000"/>
                <w:sz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7A7C6E" w14:textId="77777777" w:rsidR="00AD506B" w:rsidRDefault="002245F3">
            <w:pPr>
              <w:autoSpaceDE w:val="0"/>
              <w:jc w:val="center"/>
              <w:rPr>
                <w:rFonts w:ascii="Arial" w:hAnsi="Arial" w:cs="Arial"/>
                <w:b/>
                <w:bCs/>
                <w:color w:val="000000"/>
                <w:sz w:val="20"/>
                <w:szCs w:val="20"/>
                <w:lang w:eastAsia="en-US"/>
              </w:rPr>
            </w:pPr>
            <w:r>
              <w:rPr>
                <w:rFonts w:ascii="Arial" w:hAnsi="Arial" w:cs="Arial"/>
                <w:b/>
                <w:bCs/>
                <w:color w:val="000000"/>
                <w:sz w:val="20"/>
                <w:szCs w:val="20"/>
                <w:lang w:eastAsia="en-US"/>
              </w:rPr>
              <w:t>10 08 11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046AF0" w14:textId="77777777" w:rsidR="00AD506B" w:rsidRDefault="002245F3">
            <w:pPr>
              <w:autoSpaceDE w:val="0"/>
              <w:jc w:val="center"/>
              <w:rPr>
                <w:rFonts w:ascii="Arial" w:hAnsi="Arial" w:cs="Arial"/>
                <w:color w:val="000000"/>
                <w:sz w:val="20"/>
                <w:szCs w:val="20"/>
                <w:lang w:eastAsia="en-US"/>
              </w:rPr>
            </w:pPr>
            <w:r>
              <w:rPr>
                <w:rFonts w:ascii="Arial" w:hAnsi="Arial" w:cs="Arial"/>
                <w:color w:val="000000"/>
                <w:sz w:val="20"/>
                <w:szCs w:val="20"/>
                <w:lang w:eastAsia="en-US"/>
              </w:rPr>
              <w:t xml:space="preserve">Zgary inne niż wymienione </w:t>
            </w:r>
            <w:r>
              <w:rPr>
                <w:rFonts w:ascii="Arial" w:hAnsi="Arial" w:cs="Arial"/>
                <w:color w:val="000000"/>
                <w:sz w:val="20"/>
                <w:szCs w:val="20"/>
                <w:lang w:eastAsia="en-US"/>
              </w:rPr>
              <w:br/>
              <w:t>w 10 08 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877772" w14:textId="77777777" w:rsidR="00AD506B" w:rsidRDefault="002245F3">
            <w:pPr>
              <w:autoSpaceDE w:val="0"/>
              <w:jc w:val="center"/>
              <w:rPr>
                <w:rFonts w:ascii="Arial" w:hAnsi="Arial" w:cs="Arial"/>
                <w:bCs/>
                <w:color w:val="000000"/>
                <w:sz w:val="20"/>
                <w:szCs w:val="20"/>
              </w:rPr>
            </w:pPr>
            <w:r>
              <w:rPr>
                <w:rFonts w:ascii="Arial" w:hAnsi="Arial" w:cs="Arial"/>
                <w:bCs/>
                <w:color w:val="000000"/>
                <w:sz w:val="20"/>
                <w:szCs w:val="20"/>
              </w:rPr>
              <w:t>1000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E066F" w14:textId="77777777" w:rsidR="00AD506B" w:rsidRDefault="002245F3">
            <w:pPr>
              <w:autoSpaceDE w:val="0"/>
              <w:jc w:val="center"/>
              <w:rPr>
                <w:rFonts w:ascii="Arial" w:hAnsi="Arial" w:cs="Arial"/>
                <w:color w:val="000000"/>
                <w:sz w:val="20"/>
                <w:szCs w:val="20"/>
              </w:rPr>
            </w:pPr>
            <w:r>
              <w:rPr>
                <w:rFonts w:ascii="Arial" w:hAnsi="Arial" w:cs="Arial"/>
                <w:color w:val="000000"/>
                <w:sz w:val="20"/>
                <w:szCs w:val="20"/>
              </w:rPr>
              <w:t>Hala magazynowa H1 w oznakowanym nazwą i kodem boksie betonowym oraz na utwardzonym placu magazynowym dla odpadów w postaci bloków z litego metalu.</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49CF1B" w14:textId="77777777" w:rsidR="00AD506B" w:rsidRDefault="00AD506B">
            <w:pPr>
              <w:suppressAutoHyphens w:val="0"/>
              <w:jc w:val="center"/>
              <w:rPr>
                <w:color w:val="000000"/>
                <w:sz w:val="20"/>
                <w:szCs w:val="20"/>
                <w:lang w:eastAsia="en-US"/>
              </w:rPr>
            </w:pPr>
          </w:p>
        </w:tc>
      </w:tr>
      <w:tr w:rsidR="00AD506B" w14:paraId="40D11C8E" w14:textId="77777777" w:rsidTr="00AD506B">
        <w:trPr>
          <w:trHeight w:val="56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F3E22A" w14:textId="77777777" w:rsidR="00AD506B" w:rsidRDefault="00AD506B" w:rsidP="009263D6">
            <w:pPr>
              <w:pStyle w:val="Akapitzlist"/>
              <w:numPr>
                <w:ilvl w:val="0"/>
                <w:numId w:val="32"/>
              </w:numPr>
              <w:jc w:val="center"/>
              <w:rPr>
                <w:rFonts w:ascii="Arial" w:hAnsi="Arial" w:cs="Arial"/>
                <w:color w:val="000000"/>
                <w:sz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381BA8" w14:textId="77777777" w:rsidR="00AD506B" w:rsidRDefault="002245F3">
            <w:pPr>
              <w:pStyle w:val="Default"/>
              <w:jc w:val="center"/>
              <w:rPr>
                <w:rFonts w:ascii="Arial" w:hAnsi="Arial" w:cs="Arial"/>
                <w:b/>
                <w:bCs/>
                <w:sz w:val="20"/>
                <w:szCs w:val="20"/>
              </w:rPr>
            </w:pPr>
            <w:r>
              <w:rPr>
                <w:rFonts w:ascii="Arial" w:hAnsi="Arial" w:cs="Arial"/>
                <w:b/>
                <w:bCs/>
                <w:sz w:val="20"/>
                <w:szCs w:val="20"/>
              </w:rPr>
              <w:t>10 08 15*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89D0ED" w14:textId="77777777" w:rsidR="00AD506B" w:rsidRDefault="002245F3">
            <w:pPr>
              <w:pStyle w:val="Default"/>
              <w:jc w:val="center"/>
            </w:pPr>
            <w:r>
              <w:rPr>
                <w:rFonts w:ascii="Arial" w:hAnsi="Arial" w:cs="Arial"/>
                <w:sz w:val="20"/>
                <w:szCs w:val="20"/>
              </w:rPr>
              <w:t>Pyły z gazów odlotowych zawierające substancje niebezpieczne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20E638" w14:textId="77777777" w:rsidR="00AD506B" w:rsidRDefault="002245F3">
            <w:pPr>
              <w:autoSpaceDE w:val="0"/>
              <w:jc w:val="center"/>
            </w:pPr>
            <w:r>
              <w:rPr>
                <w:rFonts w:ascii="Arial" w:hAnsi="Arial" w:cs="Arial"/>
                <w:bCs/>
                <w:color w:val="000000"/>
                <w:sz w:val="20"/>
                <w:szCs w:val="20"/>
              </w:rPr>
              <w:t>6000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2CCF2D" w14:textId="77777777" w:rsidR="00AD506B" w:rsidRDefault="002245F3">
            <w:pPr>
              <w:jc w:val="center"/>
            </w:pPr>
            <w:r w:rsidRPr="00E10ABA">
              <w:rPr>
                <w:rFonts w:ascii="Arial" w:hAnsi="Arial" w:cs="Arial"/>
                <w:sz w:val="20"/>
                <w:szCs w:val="20"/>
              </w:rPr>
              <w:t>W wzmocnionych workach typu Big-bag lub</w:t>
            </w:r>
            <w:r>
              <w:rPr>
                <w:rFonts w:ascii="Arial" w:hAnsi="Arial" w:cs="Arial"/>
                <w:sz w:val="20"/>
                <w:szCs w:val="20"/>
                <w:shd w:val="clear" w:color="auto" w:fill="FFFF00"/>
              </w:rPr>
              <w:t xml:space="preserve"> </w:t>
            </w:r>
            <w:r w:rsidRPr="00E10ABA">
              <w:rPr>
                <w:rFonts w:ascii="Arial" w:hAnsi="Arial" w:cs="Arial"/>
                <w:sz w:val="20"/>
                <w:szCs w:val="20"/>
              </w:rPr>
              <w:t>pojemnikach stalowych,</w:t>
            </w:r>
            <w:r w:rsidRPr="00E10ABA">
              <w:rPr>
                <w:rFonts w:ascii="Arial" w:hAnsi="Arial" w:cs="Arial"/>
                <w:sz w:val="20"/>
                <w:szCs w:val="20"/>
              </w:rPr>
              <w:br/>
              <w:t>w oznakowanym nazwą i kodem odpadu boksie betonowym w hali nr 1.</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4F392" w14:textId="77777777" w:rsidR="00AD506B" w:rsidRDefault="00AD506B">
            <w:pPr>
              <w:suppressAutoHyphens w:val="0"/>
              <w:rPr>
                <w:color w:val="00B050"/>
                <w:sz w:val="20"/>
                <w:szCs w:val="20"/>
                <w:lang w:eastAsia="en-US"/>
              </w:rPr>
            </w:pPr>
          </w:p>
        </w:tc>
      </w:tr>
    </w:tbl>
    <w:p w14:paraId="3141385F" w14:textId="77777777" w:rsidR="00AD506B" w:rsidRDefault="002245F3">
      <w:pPr>
        <w:tabs>
          <w:tab w:val="left" w:pos="4200"/>
        </w:tabs>
        <w:spacing w:before="120" w:after="120" w:line="276" w:lineRule="auto"/>
        <w:jc w:val="both"/>
      </w:pPr>
      <w:r>
        <w:rPr>
          <w:rFonts w:ascii="Arial" w:hAnsi="Arial" w:cs="Arial"/>
          <w:b/>
          <w:bCs/>
          <w:szCs w:val="23"/>
        </w:rPr>
        <w:t xml:space="preserve">IV.4.5 </w:t>
      </w:r>
      <w:r>
        <w:rPr>
          <w:rFonts w:ascii="Arial" w:hAnsi="Arial" w:cs="Arial"/>
          <w:bCs/>
          <w:szCs w:val="23"/>
        </w:rPr>
        <w:t>Miejsca i sposoby magazynowania przetwarzanych odpadów oraz rodzaj magazynowanych odpadów</w:t>
      </w:r>
    </w:p>
    <w:p w14:paraId="2E1C649D" w14:textId="77777777" w:rsidR="00AD506B" w:rsidRDefault="002245F3">
      <w:pPr>
        <w:tabs>
          <w:tab w:val="left" w:pos="4200"/>
        </w:tabs>
        <w:spacing w:line="276" w:lineRule="auto"/>
        <w:jc w:val="both"/>
        <w:rPr>
          <w:rFonts w:ascii="Arial" w:hAnsi="Arial" w:cs="Arial"/>
          <w:b/>
          <w:bCs/>
          <w:szCs w:val="23"/>
        </w:rPr>
      </w:pPr>
      <w:r>
        <w:rPr>
          <w:rFonts w:ascii="Arial" w:hAnsi="Arial" w:cs="Arial"/>
          <w:b/>
          <w:bCs/>
          <w:szCs w:val="23"/>
        </w:rPr>
        <w:t>Tabela 10 c</w:t>
      </w:r>
    </w:p>
    <w:tbl>
      <w:tblPr>
        <w:tblW w:w="9214" w:type="dxa"/>
        <w:tblInd w:w="108" w:type="dxa"/>
        <w:tblLayout w:type="fixed"/>
        <w:tblCellMar>
          <w:left w:w="10" w:type="dxa"/>
          <w:right w:w="10" w:type="dxa"/>
        </w:tblCellMar>
        <w:tblLook w:val="04A0" w:firstRow="1" w:lastRow="0" w:firstColumn="1" w:lastColumn="0" w:noHBand="0" w:noVBand="1"/>
      </w:tblPr>
      <w:tblGrid>
        <w:gridCol w:w="567"/>
        <w:gridCol w:w="1134"/>
        <w:gridCol w:w="3969"/>
        <w:gridCol w:w="3544"/>
      </w:tblGrid>
      <w:tr w:rsidR="00AD506B" w14:paraId="05F63C91"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4C952F" w14:textId="77777777" w:rsidR="00AD506B" w:rsidRDefault="002245F3">
            <w:pPr>
              <w:autoSpaceDE w:val="0"/>
              <w:jc w:val="center"/>
              <w:rPr>
                <w:rFonts w:ascii="Arial" w:hAnsi="Arial" w:cs="Arial"/>
                <w:b/>
                <w:sz w:val="20"/>
                <w:szCs w:val="20"/>
                <w:lang w:eastAsia="en-US"/>
              </w:rPr>
            </w:pPr>
            <w:r>
              <w:rPr>
                <w:rFonts w:ascii="Arial" w:hAnsi="Arial" w:cs="Arial"/>
                <w:b/>
                <w:sz w:val="20"/>
                <w:szCs w:val="20"/>
                <w:lang w:eastAsia="en-US"/>
              </w:rPr>
              <w:t>Lp.</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03DDC1"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Kod odpadu</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5EF8FF" w14:textId="77777777" w:rsidR="00AD506B" w:rsidRDefault="002245F3">
            <w:pPr>
              <w:autoSpaceDE w:val="0"/>
              <w:jc w:val="center"/>
              <w:rPr>
                <w:rFonts w:ascii="Arial" w:hAnsi="Arial" w:cs="Arial"/>
                <w:b/>
                <w:sz w:val="20"/>
                <w:szCs w:val="20"/>
                <w:lang w:eastAsia="en-US"/>
              </w:rPr>
            </w:pPr>
            <w:r>
              <w:rPr>
                <w:rFonts w:ascii="Arial" w:hAnsi="Arial" w:cs="Arial"/>
                <w:b/>
                <w:sz w:val="20"/>
                <w:szCs w:val="20"/>
                <w:lang w:eastAsia="en-US"/>
              </w:rPr>
              <w:t>Rodzaj odpadu</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833E35" w14:textId="77777777" w:rsidR="00AD506B" w:rsidRDefault="002245F3">
            <w:pPr>
              <w:autoSpaceDE w:val="0"/>
              <w:jc w:val="center"/>
              <w:rPr>
                <w:rFonts w:ascii="Arial" w:hAnsi="Arial" w:cs="Arial"/>
                <w:b/>
                <w:sz w:val="20"/>
                <w:szCs w:val="20"/>
                <w:lang w:eastAsia="en-US"/>
              </w:rPr>
            </w:pPr>
            <w:r>
              <w:rPr>
                <w:rFonts w:ascii="Arial" w:hAnsi="Arial" w:cs="Arial"/>
                <w:b/>
                <w:sz w:val="20"/>
                <w:szCs w:val="20"/>
                <w:lang w:eastAsia="en-US"/>
              </w:rPr>
              <w:t>Miejsce i sposób magazynowania</w:t>
            </w:r>
          </w:p>
        </w:tc>
      </w:tr>
      <w:tr w:rsidR="00AD506B" w14:paraId="4FA39AAD" w14:textId="77777777" w:rsidTr="00AD506B">
        <w:trPr>
          <w:trHeight w:val="159"/>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7E3AD3" w14:textId="77777777" w:rsidR="00AD506B" w:rsidRDefault="002245F3">
            <w:pPr>
              <w:autoSpaceDE w:val="0"/>
              <w:rPr>
                <w:rFonts w:ascii="Arial" w:hAnsi="Arial" w:cs="Arial"/>
                <w:b/>
                <w:sz w:val="20"/>
                <w:szCs w:val="20"/>
                <w:lang w:eastAsia="en-US"/>
              </w:rPr>
            </w:pPr>
            <w:r>
              <w:rPr>
                <w:rFonts w:ascii="Arial" w:hAnsi="Arial" w:cs="Arial"/>
                <w:b/>
                <w:sz w:val="20"/>
                <w:szCs w:val="20"/>
                <w:lang w:eastAsia="en-US"/>
              </w:rPr>
              <w:t>Odpady inne niż niebezpieczne</w:t>
            </w:r>
          </w:p>
        </w:tc>
      </w:tr>
      <w:tr w:rsidR="00AD506B" w14:paraId="67642784"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71B983" w14:textId="77777777" w:rsidR="00AD506B" w:rsidRDefault="00AD506B" w:rsidP="009263D6">
            <w:pPr>
              <w:pStyle w:val="Akapitzlist"/>
              <w:numPr>
                <w:ilvl w:val="0"/>
                <w:numId w:val="33"/>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E6A82F" w14:textId="77777777" w:rsidR="00AD506B" w:rsidRDefault="002245F3">
            <w:pPr>
              <w:pStyle w:val="Default"/>
              <w:jc w:val="center"/>
            </w:pPr>
            <w:r>
              <w:rPr>
                <w:rFonts w:ascii="Arial" w:hAnsi="Arial" w:cs="Arial"/>
                <w:b/>
                <w:bCs/>
                <w:color w:val="auto"/>
                <w:sz w:val="20"/>
                <w:szCs w:val="20"/>
              </w:rPr>
              <w:t>03 01 05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F0BDB"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 xml:space="preserve">Trociny, wióry, ścinki, drewno, płyta wiórowa, fornir i inne niż wymienione </w:t>
            </w:r>
            <w:r>
              <w:rPr>
                <w:rFonts w:ascii="Arial" w:hAnsi="Arial" w:cs="Arial"/>
                <w:color w:val="auto"/>
                <w:sz w:val="20"/>
                <w:szCs w:val="20"/>
              </w:rPr>
              <w:br/>
            </w:r>
            <w:r>
              <w:rPr>
                <w:rFonts w:ascii="Arial" w:hAnsi="Arial" w:cs="Arial"/>
                <w:color w:val="auto"/>
                <w:sz w:val="20"/>
                <w:szCs w:val="20"/>
              </w:rPr>
              <w:lastRenderedPageBreak/>
              <w:t>w 03 01 04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6C944"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lastRenderedPageBreak/>
              <w:t xml:space="preserve">Hala magazynowa H1 lub H2, oraz na utwardzonym placu </w:t>
            </w:r>
            <w:r>
              <w:rPr>
                <w:rFonts w:ascii="Arial" w:hAnsi="Arial" w:cs="Arial"/>
                <w:color w:val="auto"/>
                <w:sz w:val="20"/>
                <w:szCs w:val="20"/>
              </w:rPr>
              <w:lastRenderedPageBreak/>
              <w:t xml:space="preserve">magazynowym </w:t>
            </w:r>
            <w:r>
              <w:rPr>
                <w:rFonts w:ascii="Arial" w:hAnsi="Arial" w:cs="Arial"/>
                <w:color w:val="auto"/>
                <w:sz w:val="20"/>
                <w:szCs w:val="20"/>
              </w:rPr>
              <w:br/>
              <w:t>w pobliżu hali H2 w Big Bagach</w:t>
            </w:r>
          </w:p>
        </w:tc>
      </w:tr>
      <w:tr w:rsidR="00AD506B" w14:paraId="42638E1E"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4CEFCA" w14:textId="77777777" w:rsidR="00AD506B" w:rsidRDefault="00AD506B" w:rsidP="009263D6">
            <w:pPr>
              <w:pStyle w:val="Akapitzlist"/>
              <w:numPr>
                <w:ilvl w:val="0"/>
                <w:numId w:val="33"/>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97BD07"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10 02 10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3B6232"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Zgorzelina walcownicza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332242" w14:textId="77777777" w:rsidR="00AD506B" w:rsidRDefault="002245F3">
            <w:pPr>
              <w:jc w:val="center"/>
              <w:rPr>
                <w:rFonts w:ascii="Arial" w:hAnsi="Arial" w:cs="Arial"/>
                <w:sz w:val="20"/>
                <w:szCs w:val="20"/>
              </w:rPr>
            </w:pPr>
            <w:r>
              <w:rPr>
                <w:rFonts w:ascii="Arial" w:hAnsi="Arial" w:cs="Arial"/>
                <w:sz w:val="20"/>
                <w:szCs w:val="20"/>
              </w:rPr>
              <w:t>Hala magazynowa H1</w:t>
            </w:r>
          </w:p>
          <w:p w14:paraId="6BB60ED2" w14:textId="77777777" w:rsidR="00AD506B" w:rsidRDefault="002245F3">
            <w:pPr>
              <w:jc w:val="center"/>
              <w:rPr>
                <w:rFonts w:ascii="Arial" w:hAnsi="Arial" w:cs="Arial"/>
                <w:sz w:val="20"/>
                <w:szCs w:val="20"/>
              </w:rPr>
            </w:pPr>
            <w:r>
              <w:rPr>
                <w:rFonts w:ascii="Arial" w:hAnsi="Arial" w:cs="Arial"/>
                <w:sz w:val="20"/>
                <w:szCs w:val="20"/>
              </w:rPr>
              <w:t>W oznakowanym nazwą i kodem boksie betonowym.</w:t>
            </w:r>
          </w:p>
        </w:tc>
      </w:tr>
      <w:tr w:rsidR="00AD506B" w14:paraId="3D6AE825"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4FEA3F" w14:textId="77777777" w:rsidR="00AD506B" w:rsidRDefault="00AD506B" w:rsidP="009263D6">
            <w:pPr>
              <w:pStyle w:val="Akapitzlist"/>
              <w:numPr>
                <w:ilvl w:val="0"/>
                <w:numId w:val="33"/>
              </w:numPr>
              <w:autoSpaceDE w:val="0"/>
              <w:jc w:val="center"/>
              <w:rPr>
                <w:rFonts w:ascii="Arial" w:hAnsi="Arial" w:cs="Arial"/>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DA2218" w14:textId="77777777" w:rsidR="00AD506B" w:rsidRDefault="002245F3">
            <w:pPr>
              <w:autoSpaceDE w:val="0"/>
              <w:jc w:val="center"/>
              <w:rPr>
                <w:rFonts w:ascii="Arial" w:hAnsi="Arial" w:cs="Arial"/>
                <w:b/>
                <w:bCs/>
                <w:color w:val="000000"/>
                <w:sz w:val="20"/>
                <w:szCs w:val="20"/>
                <w:lang w:eastAsia="en-US"/>
              </w:rPr>
            </w:pPr>
            <w:r>
              <w:rPr>
                <w:rFonts w:ascii="Arial" w:hAnsi="Arial" w:cs="Arial"/>
                <w:b/>
                <w:bCs/>
                <w:color w:val="000000"/>
                <w:sz w:val="20"/>
                <w:szCs w:val="20"/>
                <w:lang w:eastAsia="en-US"/>
              </w:rPr>
              <w:t>10 04 99</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5AB6D5" w14:textId="77777777" w:rsidR="00AD506B" w:rsidRDefault="002245F3">
            <w:pPr>
              <w:autoSpaceDE w:val="0"/>
              <w:jc w:val="center"/>
              <w:rPr>
                <w:rFonts w:ascii="Arial" w:hAnsi="Arial" w:cs="Arial"/>
                <w:color w:val="000000"/>
                <w:sz w:val="20"/>
                <w:szCs w:val="20"/>
                <w:lang w:eastAsia="en-US"/>
              </w:rPr>
            </w:pPr>
            <w:r>
              <w:rPr>
                <w:rFonts w:ascii="Arial" w:hAnsi="Arial" w:cs="Arial"/>
                <w:color w:val="000000"/>
                <w:sz w:val="20"/>
                <w:szCs w:val="20"/>
                <w:lang w:eastAsia="en-US"/>
              </w:rPr>
              <w:t>Inne nie wymienione odpady (z hutnictwa ołowiu)</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24CF7F" w14:textId="77777777" w:rsidR="00AD506B" w:rsidRDefault="002245F3">
            <w:pPr>
              <w:jc w:val="center"/>
              <w:rPr>
                <w:rFonts w:ascii="Arial" w:hAnsi="Arial" w:cs="Arial"/>
                <w:color w:val="000000"/>
                <w:sz w:val="20"/>
                <w:szCs w:val="20"/>
              </w:rPr>
            </w:pPr>
            <w:r>
              <w:rPr>
                <w:rFonts w:ascii="Arial" w:hAnsi="Arial" w:cs="Arial"/>
                <w:color w:val="000000"/>
                <w:sz w:val="20"/>
                <w:szCs w:val="20"/>
              </w:rPr>
              <w:t>Hala magazynowa H1.</w:t>
            </w:r>
          </w:p>
          <w:p w14:paraId="6D38F70F" w14:textId="77777777" w:rsidR="00AD506B" w:rsidRDefault="002245F3">
            <w:pPr>
              <w:jc w:val="center"/>
              <w:rPr>
                <w:rFonts w:ascii="Arial" w:hAnsi="Arial" w:cs="Arial"/>
                <w:color w:val="000000"/>
                <w:sz w:val="20"/>
                <w:szCs w:val="20"/>
              </w:rPr>
            </w:pPr>
            <w:r>
              <w:rPr>
                <w:rFonts w:ascii="Arial" w:hAnsi="Arial" w:cs="Arial"/>
                <w:color w:val="000000"/>
                <w:sz w:val="20"/>
                <w:szCs w:val="20"/>
              </w:rPr>
              <w:t>W oznakowanym nazwą i kodem boksie betonowym oraz na utwardzonym placu magazynowym dla odpadów w postaci bloków</w:t>
            </w:r>
            <w:r>
              <w:rPr>
                <w:rFonts w:ascii="Arial" w:hAnsi="Arial" w:cs="Arial"/>
                <w:color w:val="000000"/>
                <w:sz w:val="20"/>
                <w:szCs w:val="20"/>
              </w:rPr>
              <w:br/>
              <w:t xml:space="preserve"> z litego metalu.</w:t>
            </w:r>
          </w:p>
        </w:tc>
      </w:tr>
      <w:tr w:rsidR="00AD506B" w14:paraId="22AACC68"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58AA48" w14:textId="77777777" w:rsidR="00AD506B" w:rsidRDefault="00AD506B" w:rsidP="009263D6">
            <w:pPr>
              <w:pStyle w:val="Akapitzlist"/>
              <w:numPr>
                <w:ilvl w:val="0"/>
                <w:numId w:val="33"/>
              </w:numPr>
              <w:autoSpaceDE w:val="0"/>
              <w:jc w:val="center"/>
              <w:rPr>
                <w:rFonts w:ascii="Arial" w:hAnsi="Arial" w:cs="Arial"/>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897A00" w14:textId="77777777" w:rsidR="00AD506B" w:rsidRDefault="002245F3">
            <w:pPr>
              <w:autoSpaceDE w:val="0"/>
              <w:jc w:val="center"/>
              <w:rPr>
                <w:rFonts w:ascii="Arial" w:hAnsi="Arial" w:cs="Arial"/>
                <w:b/>
                <w:bCs/>
                <w:color w:val="000000"/>
                <w:sz w:val="20"/>
                <w:szCs w:val="20"/>
                <w:lang w:eastAsia="en-US"/>
              </w:rPr>
            </w:pPr>
            <w:r>
              <w:rPr>
                <w:rFonts w:ascii="Arial" w:hAnsi="Arial" w:cs="Arial"/>
                <w:b/>
                <w:bCs/>
                <w:color w:val="000000"/>
                <w:sz w:val="20"/>
                <w:szCs w:val="20"/>
                <w:lang w:eastAsia="en-US"/>
              </w:rPr>
              <w:t>10 08 04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1A36C7" w14:textId="77777777" w:rsidR="00AD506B" w:rsidRDefault="002245F3">
            <w:pPr>
              <w:autoSpaceDE w:val="0"/>
              <w:jc w:val="center"/>
              <w:rPr>
                <w:rFonts w:ascii="Arial" w:hAnsi="Arial" w:cs="Arial"/>
                <w:color w:val="000000"/>
                <w:sz w:val="20"/>
                <w:szCs w:val="20"/>
                <w:lang w:eastAsia="en-US"/>
              </w:rPr>
            </w:pPr>
            <w:r>
              <w:rPr>
                <w:rFonts w:ascii="Arial" w:hAnsi="Arial" w:cs="Arial"/>
                <w:color w:val="000000"/>
                <w:sz w:val="20"/>
                <w:szCs w:val="20"/>
                <w:lang w:eastAsia="en-US"/>
              </w:rPr>
              <w:t>Cząstki i pyły</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B455E5" w14:textId="77777777" w:rsidR="00AD506B" w:rsidRDefault="002245F3">
            <w:pPr>
              <w:jc w:val="center"/>
              <w:rPr>
                <w:rFonts w:ascii="Arial" w:hAnsi="Arial" w:cs="Arial"/>
                <w:color w:val="000000"/>
                <w:sz w:val="20"/>
                <w:szCs w:val="20"/>
              </w:rPr>
            </w:pPr>
            <w:r>
              <w:rPr>
                <w:rFonts w:ascii="Arial" w:hAnsi="Arial" w:cs="Arial"/>
                <w:color w:val="000000"/>
                <w:sz w:val="20"/>
                <w:szCs w:val="20"/>
              </w:rPr>
              <w:t>Hala magazynowa H1.</w:t>
            </w:r>
          </w:p>
          <w:p w14:paraId="335017B8" w14:textId="77777777" w:rsidR="00AD506B" w:rsidRDefault="002245F3">
            <w:pPr>
              <w:jc w:val="center"/>
              <w:rPr>
                <w:rFonts w:ascii="Arial" w:hAnsi="Arial" w:cs="Arial"/>
                <w:color w:val="000000"/>
                <w:sz w:val="20"/>
                <w:szCs w:val="20"/>
              </w:rPr>
            </w:pPr>
            <w:r>
              <w:rPr>
                <w:rFonts w:ascii="Arial" w:hAnsi="Arial" w:cs="Arial"/>
                <w:color w:val="000000"/>
                <w:sz w:val="20"/>
                <w:szCs w:val="20"/>
              </w:rPr>
              <w:t xml:space="preserve">W oznakowanym nazwą i kodem boksie betonowym w oryginalnych pojemnikach lub luzem na hałdzie </w:t>
            </w:r>
            <w:r>
              <w:rPr>
                <w:rFonts w:ascii="Arial" w:hAnsi="Arial" w:cs="Arial"/>
                <w:color w:val="000000"/>
                <w:sz w:val="20"/>
                <w:szCs w:val="20"/>
              </w:rPr>
              <w:br/>
              <w:t>w hali.</w:t>
            </w:r>
          </w:p>
        </w:tc>
      </w:tr>
      <w:tr w:rsidR="00AD506B" w14:paraId="4CC50224"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706E1A" w14:textId="77777777" w:rsidR="00AD506B" w:rsidRDefault="00AD506B" w:rsidP="009263D6">
            <w:pPr>
              <w:pStyle w:val="Akapitzlist"/>
              <w:numPr>
                <w:ilvl w:val="0"/>
                <w:numId w:val="33"/>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3C9764"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10 08 09</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8896CC"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Inne żużle (cynowe)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0DBDD0" w14:textId="77777777" w:rsidR="00AD506B" w:rsidRDefault="002245F3">
            <w:pPr>
              <w:jc w:val="center"/>
              <w:rPr>
                <w:rFonts w:ascii="Arial" w:hAnsi="Arial" w:cs="Arial"/>
                <w:sz w:val="20"/>
                <w:szCs w:val="20"/>
              </w:rPr>
            </w:pPr>
            <w:r>
              <w:rPr>
                <w:rFonts w:ascii="Arial" w:hAnsi="Arial" w:cs="Arial"/>
                <w:sz w:val="20"/>
                <w:szCs w:val="20"/>
              </w:rPr>
              <w:t>Hala magazynowa H1.</w:t>
            </w:r>
          </w:p>
          <w:p w14:paraId="5937CD1F" w14:textId="77777777" w:rsidR="00AD506B" w:rsidRDefault="002245F3">
            <w:pPr>
              <w:jc w:val="center"/>
              <w:rPr>
                <w:rFonts w:ascii="Arial" w:hAnsi="Arial" w:cs="Arial"/>
                <w:sz w:val="20"/>
                <w:szCs w:val="20"/>
              </w:rPr>
            </w:pPr>
            <w:r>
              <w:rPr>
                <w:rFonts w:ascii="Arial" w:hAnsi="Arial" w:cs="Arial"/>
                <w:sz w:val="20"/>
                <w:szCs w:val="20"/>
              </w:rPr>
              <w:t>W oznakowanym nazwą i kodem boksie betonowym.</w:t>
            </w:r>
          </w:p>
        </w:tc>
      </w:tr>
      <w:tr w:rsidR="00AD506B" w14:paraId="3F02F77B"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EFFDCA" w14:textId="77777777" w:rsidR="00AD506B" w:rsidRDefault="00AD506B" w:rsidP="009263D6">
            <w:pPr>
              <w:pStyle w:val="Akapitzlist"/>
              <w:numPr>
                <w:ilvl w:val="0"/>
                <w:numId w:val="33"/>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7F8A3"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10 08 11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3A5F48"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Zgary inne niż wymienione w 10 08 10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660D60" w14:textId="77777777" w:rsidR="00AD506B" w:rsidRDefault="002245F3">
            <w:pPr>
              <w:jc w:val="center"/>
              <w:rPr>
                <w:rFonts w:ascii="Arial" w:hAnsi="Arial" w:cs="Arial"/>
                <w:sz w:val="20"/>
                <w:szCs w:val="20"/>
              </w:rPr>
            </w:pPr>
            <w:r>
              <w:rPr>
                <w:rFonts w:ascii="Arial" w:hAnsi="Arial" w:cs="Arial"/>
                <w:sz w:val="20"/>
                <w:szCs w:val="20"/>
              </w:rPr>
              <w:t>Hala magazynowa H1.</w:t>
            </w:r>
          </w:p>
          <w:p w14:paraId="371BC28A" w14:textId="77777777" w:rsidR="00AD506B" w:rsidRDefault="002245F3">
            <w:pPr>
              <w:jc w:val="center"/>
            </w:pPr>
            <w:r>
              <w:rPr>
                <w:rFonts w:ascii="Arial" w:hAnsi="Arial" w:cs="Arial"/>
                <w:sz w:val="20"/>
                <w:szCs w:val="20"/>
              </w:rPr>
              <w:t>W oznakowanym nazwą i kodem boksie betonowy</w:t>
            </w:r>
            <w:r w:rsidRPr="00E10ABA">
              <w:rPr>
                <w:rFonts w:ascii="Arial" w:hAnsi="Arial" w:cs="Arial"/>
                <w:sz w:val="20"/>
                <w:szCs w:val="20"/>
              </w:rPr>
              <w:t>m oraz na utwardzonym placu magazynowym dla odpadów w postaci bloków z litego metalu.</w:t>
            </w:r>
            <w:r>
              <w:rPr>
                <w:rFonts w:ascii="Arial" w:hAnsi="Arial" w:cs="Arial"/>
                <w:sz w:val="20"/>
                <w:szCs w:val="20"/>
              </w:rPr>
              <w:t xml:space="preserve">  </w:t>
            </w:r>
          </w:p>
        </w:tc>
      </w:tr>
      <w:tr w:rsidR="00AD506B" w14:paraId="6B08C423"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DD113B" w14:textId="77777777" w:rsidR="00AD506B" w:rsidRDefault="00AD506B" w:rsidP="009263D6">
            <w:pPr>
              <w:pStyle w:val="Akapitzlist"/>
              <w:numPr>
                <w:ilvl w:val="0"/>
                <w:numId w:val="33"/>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EB05B0"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10 08 18</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45F126"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 xml:space="preserve">Szlamy i osady pofiltracyjne </w:t>
            </w:r>
            <w:r>
              <w:rPr>
                <w:rFonts w:ascii="Arial" w:hAnsi="Arial" w:cs="Arial"/>
                <w:sz w:val="20"/>
                <w:szCs w:val="20"/>
                <w:lang w:eastAsia="en-US"/>
              </w:rPr>
              <w:br/>
              <w:t>z oczyszczania gazów odlotowych, inne niż wymienione w 10 08 17</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413232" w14:textId="77777777" w:rsidR="00AD506B" w:rsidRDefault="002245F3">
            <w:pPr>
              <w:jc w:val="center"/>
              <w:rPr>
                <w:rFonts w:ascii="Arial" w:hAnsi="Arial" w:cs="Arial"/>
                <w:sz w:val="20"/>
                <w:szCs w:val="20"/>
              </w:rPr>
            </w:pPr>
            <w:r>
              <w:rPr>
                <w:rFonts w:ascii="Arial" w:hAnsi="Arial" w:cs="Arial"/>
                <w:sz w:val="20"/>
                <w:szCs w:val="20"/>
              </w:rPr>
              <w:t>Hala magazynowa H1</w:t>
            </w:r>
          </w:p>
          <w:p w14:paraId="4F2F7783" w14:textId="77777777" w:rsidR="00AD506B" w:rsidRDefault="002245F3">
            <w:pPr>
              <w:jc w:val="center"/>
              <w:rPr>
                <w:rFonts w:ascii="Arial" w:hAnsi="Arial" w:cs="Arial"/>
                <w:sz w:val="20"/>
                <w:szCs w:val="20"/>
              </w:rPr>
            </w:pPr>
            <w:r>
              <w:rPr>
                <w:rFonts w:ascii="Arial" w:hAnsi="Arial" w:cs="Arial"/>
                <w:sz w:val="20"/>
                <w:szCs w:val="20"/>
              </w:rPr>
              <w:t>W oznakowanym nazwą i kodem boksie betonowym.</w:t>
            </w:r>
          </w:p>
        </w:tc>
      </w:tr>
      <w:tr w:rsidR="00AD506B" w14:paraId="178DF644"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5973F7" w14:textId="77777777" w:rsidR="00AD506B" w:rsidRDefault="00AD506B" w:rsidP="009263D6">
            <w:pPr>
              <w:pStyle w:val="Akapitzlist"/>
              <w:numPr>
                <w:ilvl w:val="0"/>
                <w:numId w:val="33"/>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2B14E"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10 08 99</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18F0BA" w14:textId="77777777" w:rsidR="00AD506B" w:rsidRDefault="002245F3">
            <w:pPr>
              <w:pStyle w:val="Tekstpodstawowy"/>
              <w:spacing w:after="0"/>
              <w:ind w:left="-107"/>
              <w:jc w:val="center"/>
              <w:rPr>
                <w:rFonts w:ascii="Arial" w:hAnsi="Arial" w:cs="Arial"/>
                <w:sz w:val="20"/>
                <w:szCs w:val="20"/>
              </w:rPr>
            </w:pPr>
            <w:r>
              <w:rPr>
                <w:rFonts w:ascii="Arial" w:hAnsi="Arial" w:cs="Arial"/>
                <w:sz w:val="20"/>
                <w:szCs w:val="20"/>
              </w:rPr>
              <w:t>Inne niewymienione odpady</w:t>
            </w:r>
          </w:p>
          <w:p w14:paraId="03D7DEEC" w14:textId="77777777" w:rsidR="00AD506B" w:rsidRDefault="002245F3">
            <w:pPr>
              <w:pStyle w:val="Tekstpodstawowy"/>
              <w:spacing w:after="0"/>
              <w:ind w:left="-107"/>
              <w:jc w:val="center"/>
              <w:rPr>
                <w:rFonts w:ascii="Arial" w:hAnsi="Arial" w:cs="Arial"/>
                <w:sz w:val="20"/>
                <w:szCs w:val="20"/>
              </w:rPr>
            </w:pPr>
            <w:r>
              <w:rPr>
                <w:rFonts w:ascii="Arial" w:hAnsi="Arial" w:cs="Arial"/>
                <w:sz w:val="20"/>
                <w:szCs w:val="20"/>
              </w:rPr>
              <w:t>(odpady stanowiące surowce cynonośne zawierające związki metali ciężkich tj: zmiotki z powierzchni hal produkcyjnych,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FC4ED" w14:textId="77777777" w:rsidR="00AD506B" w:rsidRDefault="002245F3">
            <w:pPr>
              <w:jc w:val="center"/>
              <w:rPr>
                <w:rFonts w:ascii="Arial" w:hAnsi="Arial" w:cs="Arial"/>
                <w:sz w:val="20"/>
                <w:szCs w:val="20"/>
              </w:rPr>
            </w:pPr>
            <w:r>
              <w:rPr>
                <w:rFonts w:ascii="Arial" w:hAnsi="Arial" w:cs="Arial"/>
                <w:sz w:val="20"/>
                <w:szCs w:val="20"/>
              </w:rPr>
              <w:t>Hala magazynowa H1.</w:t>
            </w:r>
          </w:p>
          <w:p w14:paraId="25826CA0" w14:textId="77777777" w:rsidR="00AD506B" w:rsidRDefault="002245F3">
            <w:pPr>
              <w:jc w:val="center"/>
              <w:rPr>
                <w:rFonts w:ascii="Arial" w:hAnsi="Arial" w:cs="Arial"/>
                <w:sz w:val="20"/>
                <w:szCs w:val="20"/>
              </w:rPr>
            </w:pPr>
            <w:r>
              <w:rPr>
                <w:rFonts w:ascii="Arial" w:hAnsi="Arial" w:cs="Arial"/>
                <w:sz w:val="20"/>
                <w:szCs w:val="20"/>
              </w:rPr>
              <w:t xml:space="preserve">W oznakowanych nazwą i kodem beczkach, kontenerach oraz </w:t>
            </w:r>
            <w:r>
              <w:rPr>
                <w:rFonts w:ascii="Arial" w:hAnsi="Arial" w:cs="Arial"/>
                <w:sz w:val="20"/>
                <w:szCs w:val="20"/>
              </w:rPr>
              <w:br/>
              <w:t xml:space="preserve">w boksie betonowym w oryginalnych pojemnikach lub luzem na hałdzie </w:t>
            </w:r>
            <w:r>
              <w:rPr>
                <w:rFonts w:ascii="Arial" w:hAnsi="Arial" w:cs="Arial"/>
                <w:sz w:val="20"/>
                <w:szCs w:val="20"/>
              </w:rPr>
              <w:br/>
              <w:t>w hali.</w:t>
            </w:r>
          </w:p>
        </w:tc>
      </w:tr>
      <w:tr w:rsidR="00AD506B" w14:paraId="1C30D264"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2D54C3" w14:textId="77777777" w:rsidR="00AD506B" w:rsidRDefault="00AD506B" w:rsidP="009263D6">
            <w:pPr>
              <w:pStyle w:val="Akapitzlist"/>
              <w:numPr>
                <w:ilvl w:val="0"/>
                <w:numId w:val="33"/>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199050"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10 10 03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C20DE1"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Zgary i żużle odlewnicze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9B28C9" w14:textId="77777777" w:rsidR="00AD506B" w:rsidRDefault="002245F3">
            <w:pPr>
              <w:jc w:val="center"/>
              <w:rPr>
                <w:rFonts w:ascii="Arial" w:hAnsi="Arial" w:cs="Arial"/>
                <w:sz w:val="20"/>
                <w:szCs w:val="20"/>
              </w:rPr>
            </w:pPr>
            <w:r>
              <w:rPr>
                <w:rFonts w:ascii="Arial" w:hAnsi="Arial" w:cs="Arial"/>
                <w:sz w:val="20"/>
                <w:szCs w:val="20"/>
              </w:rPr>
              <w:t>Hala magazynowa H1.</w:t>
            </w:r>
          </w:p>
          <w:p w14:paraId="0F787BC4" w14:textId="77777777" w:rsidR="00AD506B" w:rsidRDefault="002245F3">
            <w:pPr>
              <w:jc w:val="center"/>
              <w:rPr>
                <w:rFonts w:ascii="Arial" w:hAnsi="Arial" w:cs="Arial"/>
                <w:sz w:val="20"/>
                <w:szCs w:val="20"/>
              </w:rPr>
            </w:pPr>
            <w:r>
              <w:rPr>
                <w:rFonts w:ascii="Arial" w:hAnsi="Arial" w:cs="Arial"/>
                <w:sz w:val="20"/>
                <w:szCs w:val="20"/>
              </w:rPr>
              <w:t xml:space="preserve">W oznakowanym nazwą i kodem boksie betonowym w oryginalnych pojemnikach lub luzem na hałdzie </w:t>
            </w:r>
            <w:r>
              <w:rPr>
                <w:rFonts w:ascii="Arial" w:hAnsi="Arial" w:cs="Arial"/>
                <w:sz w:val="20"/>
                <w:szCs w:val="20"/>
              </w:rPr>
              <w:br/>
              <w:t>w hali.</w:t>
            </w:r>
          </w:p>
        </w:tc>
      </w:tr>
      <w:tr w:rsidR="00AD506B" w14:paraId="76B31E92"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04050C" w14:textId="77777777" w:rsidR="00AD506B" w:rsidRDefault="00AD506B" w:rsidP="009263D6">
            <w:pPr>
              <w:pStyle w:val="Akapitzlist"/>
              <w:numPr>
                <w:ilvl w:val="0"/>
                <w:numId w:val="33"/>
              </w:numPr>
              <w:autoSpaceDE w:val="0"/>
              <w:jc w:val="center"/>
              <w:rPr>
                <w:rFonts w:ascii="Arial" w:hAnsi="Arial" w:cs="Arial"/>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42521B" w14:textId="77777777" w:rsidR="00AD506B" w:rsidRDefault="002245F3">
            <w:pPr>
              <w:autoSpaceDE w:val="0"/>
              <w:jc w:val="center"/>
              <w:rPr>
                <w:rFonts w:ascii="Arial" w:hAnsi="Arial" w:cs="Arial"/>
                <w:b/>
                <w:bCs/>
                <w:color w:val="000000"/>
                <w:sz w:val="20"/>
                <w:szCs w:val="20"/>
                <w:lang w:eastAsia="en-US"/>
              </w:rPr>
            </w:pPr>
            <w:r>
              <w:rPr>
                <w:rFonts w:ascii="Arial" w:hAnsi="Arial" w:cs="Arial"/>
                <w:b/>
                <w:bCs/>
                <w:color w:val="000000"/>
                <w:sz w:val="20"/>
                <w:szCs w:val="20"/>
                <w:lang w:eastAsia="en-US"/>
              </w:rPr>
              <w:t>10 10 99</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54D138" w14:textId="77777777" w:rsidR="00AD506B" w:rsidRDefault="002245F3">
            <w:pPr>
              <w:autoSpaceDE w:val="0"/>
              <w:jc w:val="center"/>
              <w:rPr>
                <w:rFonts w:ascii="Arial" w:hAnsi="Arial" w:cs="Arial"/>
                <w:color w:val="000000"/>
                <w:sz w:val="20"/>
                <w:szCs w:val="20"/>
                <w:lang w:eastAsia="en-US"/>
              </w:rPr>
            </w:pPr>
            <w:r>
              <w:rPr>
                <w:rFonts w:ascii="Arial" w:hAnsi="Arial" w:cs="Arial"/>
                <w:color w:val="000000"/>
                <w:sz w:val="20"/>
                <w:szCs w:val="20"/>
                <w:lang w:eastAsia="en-US"/>
              </w:rPr>
              <w:t>Inne niewymienione odpady</w:t>
            </w:r>
            <w:r>
              <w:rPr>
                <w:rFonts w:ascii="Arial" w:hAnsi="Arial" w:cs="Arial"/>
                <w:color w:val="000000"/>
                <w:sz w:val="20"/>
                <w:szCs w:val="20"/>
                <w:lang w:eastAsia="en-US"/>
              </w:rPr>
              <w:br/>
              <w:t xml:space="preserve"> (tzw. mułki cynowe)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EB0B1D" w14:textId="77777777" w:rsidR="00AD506B" w:rsidRDefault="002245F3">
            <w:pPr>
              <w:jc w:val="center"/>
              <w:rPr>
                <w:rFonts w:ascii="Arial" w:hAnsi="Arial" w:cs="Arial"/>
                <w:color w:val="000000"/>
                <w:sz w:val="20"/>
                <w:szCs w:val="20"/>
              </w:rPr>
            </w:pPr>
            <w:r>
              <w:rPr>
                <w:rFonts w:ascii="Arial" w:hAnsi="Arial" w:cs="Arial"/>
                <w:color w:val="000000"/>
                <w:sz w:val="20"/>
                <w:szCs w:val="20"/>
              </w:rPr>
              <w:t>Hala magazynowa H1.</w:t>
            </w:r>
          </w:p>
          <w:p w14:paraId="28163319" w14:textId="77777777" w:rsidR="00AD506B" w:rsidRDefault="002245F3">
            <w:pPr>
              <w:jc w:val="center"/>
              <w:rPr>
                <w:rFonts w:ascii="Arial" w:hAnsi="Arial" w:cs="Arial"/>
                <w:color w:val="000000"/>
                <w:sz w:val="20"/>
                <w:szCs w:val="20"/>
              </w:rPr>
            </w:pPr>
            <w:r>
              <w:rPr>
                <w:rFonts w:ascii="Arial" w:hAnsi="Arial" w:cs="Arial"/>
                <w:color w:val="000000"/>
                <w:sz w:val="20"/>
                <w:szCs w:val="20"/>
              </w:rPr>
              <w:t>W oznakowanym nazwą i kodem boksie betonowym oraz na utwardzonym placu magazynowym dla odpadów w postaci bloków</w:t>
            </w:r>
            <w:r>
              <w:rPr>
                <w:rFonts w:ascii="Arial" w:hAnsi="Arial" w:cs="Arial"/>
                <w:color w:val="000000"/>
                <w:sz w:val="20"/>
                <w:szCs w:val="20"/>
              </w:rPr>
              <w:br/>
              <w:t xml:space="preserve"> z litego metalu.</w:t>
            </w:r>
          </w:p>
        </w:tc>
      </w:tr>
      <w:tr w:rsidR="00AD506B" w14:paraId="27F4374C"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8B4BC" w14:textId="77777777" w:rsidR="00AD506B" w:rsidRDefault="00AD506B" w:rsidP="009263D6">
            <w:pPr>
              <w:pStyle w:val="Akapitzlist"/>
              <w:numPr>
                <w:ilvl w:val="0"/>
                <w:numId w:val="33"/>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2A6723"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10 11 12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C3978F"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 xml:space="preserve">Szkło odpadowe inne niż wymienione </w:t>
            </w:r>
            <w:r>
              <w:rPr>
                <w:rFonts w:ascii="Arial" w:hAnsi="Arial" w:cs="Arial"/>
                <w:sz w:val="20"/>
                <w:szCs w:val="20"/>
                <w:lang w:eastAsia="en-US"/>
              </w:rPr>
              <w:br/>
              <w:t>w 10 10 11* (szkło tłoczone)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9A2DE1" w14:textId="77777777" w:rsidR="00AD506B" w:rsidRDefault="002245F3">
            <w:pPr>
              <w:jc w:val="center"/>
              <w:rPr>
                <w:rFonts w:ascii="Arial" w:hAnsi="Arial" w:cs="Arial"/>
                <w:sz w:val="20"/>
                <w:szCs w:val="20"/>
              </w:rPr>
            </w:pPr>
            <w:r>
              <w:rPr>
                <w:rFonts w:ascii="Arial" w:hAnsi="Arial" w:cs="Arial"/>
                <w:sz w:val="20"/>
                <w:szCs w:val="20"/>
              </w:rPr>
              <w:t>Hala magazynowa H1</w:t>
            </w:r>
          </w:p>
          <w:p w14:paraId="53DEDDEA" w14:textId="77777777" w:rsidR="00AD506B" w:rsidRDefault="002245F3">
            <w:pPr>
              <w:jc w:val="center"/>
              <w:rPr>
                <w:rFonts w:ascii="Arial" w:hAnsi="Arial" w:cs="Arial"/>
                <w:sz w:val="20"/>
                <w:szCs w:val="20"/>
              </w:rPr>
            </w:pPr>
            <w:r>
              <w:rPr>
                <w:rFonts w:ascii="Arial" w:hAnsi="Arial" w:cs="Arial"/>
                <w:sz w:val="20"/>
                <w:szCs w:val="20"/>
              </w:rPr>
              <w:t>w 3 Big Bagach.</w:t>
            </w:r>
          </w:p>
        </w:tc>
      </w:tr>
      <w:tr w:rsidR="00AD506B" w14:paraId="7643EF8A"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FA178E" w14:textId="77777777" w:rsidR="00AD506B" w:rsidRDefault="00AD506B" w:rsidP="009263D6">
            <w:pPr>
              <w:pStyle w:val="Akapitzlist"/>
              <w:numPr>
                <w:ilvl w:val="0"/>
                <w:numId w:val="33"/>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667E39"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11 01 10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05302A"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Szlamy i osady pofiltracyjne inne niż wymienione w 11 01 09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15A4D4" w14:textId="77777777" w:rsidR="00AD506B" w:rsidRDefault="002245F3">
            <w:pPr>
              <w:jc w:val="center"/>
              <w:rPr>
                <w:rFonts w:ascii="Arial" w:hAnsi="Arial" w:cs="Arial"/>
                <w:sz w:val="20"/>
                <w:szCs w:val="20"/>
              </w:rPr>
            </w:pPr>
            <w:r>
              <w:rPr>
                <w:rFonts w:ascii="Arial" w:hAnsi="Arial" w:cs="Arial"/>
                <w:sz w:val="20"/>
                <w:szCs w:val="20"/>
              </w:rPr>
              <w:t>Hala magazynowa H1</w:t>
            </w:r>
          </w:p>
          <w:p w14:paraId="09615699" w14:textId="77777777" w:rsidR="00AD506B" w:rsidRDefault="002245F3">
            <w:pPr>
              <w:jc w:val="center"/>
              <w:rPr>
                <w:rFonts w:ascii="Arial" w:hAnsi="Arial" w:cs="Arial"/>
                <w:sz w:val="20"/>
                <w:szCs w:val="20"/>
              </w:rPr>
            </w:pPr>
            <w:r>
              <w:rPr>
                <w:rFonts w:ascii="Arial" w:hAnsi="Arial" w:cs="Arial"/>
                <w:sz w:val="20"/>
                <w:szCs w:val="20"/>
              </w:rPr>
              <w:t>W oznakowanym nazwą i kodem boksie betonowym.</w:t>
            </w:r>
          </w:p>
        </w:tc>
      </w:tr>
      <w:tr w:rsidR="00AD506B" w14:paraId="0791D16F"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4977AC" w14:textId="77777777" w:rsidR="00AD506B" w:rsidRDefault="00AD506B" w:rsidP="009263D6">
            <w:pPr>
              <w:pStyle w:val="Akapitzlist"/>
              <w:numPr>
                <w:ilvl w:val="0"/>
                <w:numId w:val="33"/>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80C2BF"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12 01 01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BFB3F"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Odpady z toczenia i piłowania żelaza oraz jego stopów</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25BE7" w14:textId="77777777" w:rsidR="00AD506B" w:rsidRDefault="002245F3">
            <w:pPr>
              <w:jc w:val="center"/>
              <w:rPr>
                <w:rFonts w:ascii="Arial" w:hAnsi="Arial" w:cs="Arial"/>
                <w:sz w:val="20"/>
                <w:szCs w:val="20"/>
              </w:rPr>
            </w:pPr>
            <w:r>
              <w:rPr>
                <w:rFonts w:ascii="Arial" w:hAnsi="Arial" w:cs="Arial"/>
                <w:sz w:val="20"/>
                <w:szCs w:val="20"/>
              </w:rPr>
              <w:t>Hala magazynowa H1.</w:t>
            </w:r>
          </w:p>
          <w:p w14:paraId="5BAC99B6" w14:textId="77777777" w:rsidR="00AD506B" w:rsidRDefault="002245F3">
            <w:pPr>
              <w:jc w:val="center"/>
              <w:rPr>
                <w:rFonts w:ascii="Arial" w:hAnsi="Arial" w:cs="Arial"/>
                <w:sz w:val="20"/>
                <w:szCs w:val="20"/>
              </w:rPr>
            </w:pPr>
            <w:r>
              <w:rPr>
                <w:rFonts w:ascii="Arial" w:hAnsi="Arial" w:cs="Arial"/>
                <w:sz w:val="20"/>
                <w:szCs w:val="20"/>
              </w:rPr>
              <w:t xml:space="preserve">W oznakowanym nazwą i kodem boksie betonowym w oryginalnych pojemnikach lub luzem na hałdzie </w:t>
            </w:r>
            <w:r>
              <w:rPr>
                <w:rFonts w:ascii="Arial" w:hAnsi="Arial" w:cs="Arial"/>
                <w:sz w:val="20"/>
                <w:szCs w:val="20"/>
              </w:rPr>
              <w:br/>
              <w:t>w hali.</w:t>
            </w:r>
          </w:p>
        </w:tc>
      </w:tr>
      <w:tr w:rsidR="00AD506B" w14:paraId="0D9D9F71"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1C3B89" w14:textId="77777777" w:rsidR="00AD506B" w:rsidRDefault="00AD506B" w:rsidP="009263D6">
            <w:pPr>
              <w:pStyle w:val="Akapitzlist"/>
              <w:numPr>
                <w:ilvl w:val="0"/>
                <w:numId w:val="33"/>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24B0B0"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12 01 03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9B3970"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Odpady z toczenia i piłowania metali nieżelaznych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F75C52" w14:textId="77777777" w:rsidR="00AD506B" w:rsidRDefault="002245F3">
            <w:pPr>
              <w:jc w:val="center"/>
              <w:rPr>
                <w:rFonts w:ascii="Arial" w:hAnsi="Arial" w:cs="Arial"/>
                <w:sz w:val="20"/>
                <w:szCs w:val="20"/>
              </w:rPr>
            </w:pPr>
            <w:r>
              <w:rPr>
                <w:rFonts w:ascii="Arial" w:hAnsi="Arial" w:cs="Arial"/>
                <w:sz w:val="20"/>
                <w:szCs w:val="20"/>
              </w:rPr>
              <w:t xml:space="preserve">W oznakowanym nazwą i kodem odpadu boksie betonowym. </w:t>
            </w:r>
            <w:r>
              <w:rPr>
                <w:rFonts w:ascii="Arial" w:hAnsi="Arial" w:cs="Arial"/>
                <w:sz w:val="20"/>
                <w:szCs w:val="20"/>
              </w:rPr>
              <w:br/>
              <w:t xml:space="preserve">W oryginalnych pojemnikach lub luzem na hałdzie wewnątrz hali </w:t>
            </w:r>
            <w:r>
              <w:rPr>
                <w:rFonts w:ascii="Arial" w:hAnsi="Arial" w:cs="Arial"/>
                <w:sz w:val="20"/>
                <w:szCs w:val="20"/>
              </w:rPr>
              <w:lastRenderedPageBreak/>
              <w:t>numer 1.</w:t>
            </w:r>
          </w:p>
        </w:tc>
      </w:tr>
      <w:tr w:rsidR="00AD506B" w14:paraId="5A6B4E50"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FA69DF" w14:textId="77777777" w:rsidR="00AD506B" w:rsidRDefault="00AD506B" w:rsidP="009263D6">
            <w:pPr>
              <w:pStyle w:val="Akapitzlist"/>
              <w:numPr>
                <w:ilvl w:val="0"/>
                <w:numId w:val="33"/>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BC7638"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12 01 04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0FEC87"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Cząstki i pyły metali nieżelaznych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1DAFF" w14:textId="77777777" w:rsidR="00AD506B" w:rsidRDefault="002245F3">
            <w:pPr>
              <w:jc w:val="center"/>
              <w:rPr>
                <w:rFonts w:ascii="Arial" w:hAnsi="Arial" w:cs="Arial"/>
                <w:sz w:val="20"/>
                <w:szCs w:val="20"/>
              </w:rPr>
            </w:pPr>
            <w:r>
              <w:rPr>
                <w:rFonts w:ascii="Arial" w:hAnsi="Arial" w:cs="Arial"/>
                <w:sz w:val="20"/>
                <w:szCs w:val="20"/>
              </w:rPr>
              <w:t xml:space="preserve">W oznakowanym nazwą i kodem odpadu boksie betonowym. </w:t>
            </w:r>
            <w:r>
              <w:rPr>
                <w:rFonts w:ascii="Arial" w:hAnsi="Arial" w:cs="Arial"/>
                <w:sz w:val="20"/>
                <w:szCs w:val="20"/>
              </w:rPr>
              <w:br/>
              <w:t xml:space="preserve">W oryginalnych pojemnikach lub luzem na hałdzie wewnątrz hali numer 1 oraz na utwardzonym placu magazynowym dla odpadów </w:t>
            </w:r>
            <w:r>
              <w:rPr>
                <w:rFonts w:ascii="Arial" w:hAnsi="Arial" w:cs="Arial"/>
                <w:sz w:val="20"/>
                <w:szCs w:val="20"/>
              </w:rPr>
              <w:br/>
              <w:t>w postaci bloków</w:t>
            </w:r>
            <w:r>
              <w:rPr>
                <w:rFonts w:ascii="Arial" w:hAnsi="Arial" w:cs="Arial"/>
                <w:sz w:val="20"/>
                <w:szCs w:val="20"/>
              </w:rPr>
              <w:br/>
              <w:t xml:space="preserve"> z litego metalu.</w:t>
            </w:r>
          </w:p>
        </w:tc>
      </w:tr>
      <w:tr w:rsidR="00AD506B" w14:paraId="36243A8A"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A83FA2" w14:textId="77777777" w:rsidR="00AD506B" w:rsidRDefault="00AD506B" w:rsidP="009263D6">
            <w:pPr>
              <w:pStyle w:val="Akapitzlist"/>
              <w:numPr>
                <w:ilvl w:val="0"/>
                <w:numId w:val="33"/>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9E0B43"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12 01 13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22C1E9"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Odpady spawalnicze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5E6CE" w14:textId="77777777" w:rsidR="00AD506B" w:rsidRDefault="002245F3">
            <w:pPr>
              <w:jc w:val="center"/>
              <w:rPr>
                <w:rFonts w:ascii="Arial" w:hAnsi="Arial" w:cs="Arial"/>
                <w:sz w:val="20"/>
                <w:szCs w:val="20"/>
              </w:rPr>
            </w:pPr>
            <w:r>
              <w:rPr>
                <w:rFonts w:ascii="Arial" w:hAnsi="Arial" w:cs="Arial"/>
                <w:sz w:val="20"/>
                <w:szCs w:val="20"/>
              </w:rPr>
              <w:t xml:space="preserve">W oznakowanym nazwą i kodem odpadu boksie betonowym. </w:t>
            </w:r>
            <w:r>
              <w:rPr>
                <w:rFonts w:ascii="Arial" w:hAnsi="Arial" w:cs="Arial"/>
                <w:sz w:val="20"/>
                <w:szCs w:val="20"/>
              </w:rPr>
              <w:br/>
              <w:t>W oryginalnych pojemnikach lub luzem na hałdzie wewnątrz hali H1.</w:t>
            </w:r>
          </w:p>
        </w:tc>
      </w:tr>
      <w:tr w:rsidR="00AD506B" w14:paraId="7C16D0E6"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E68179" w14:textId="77777777" w:rsidR="00AD506B" w:rsidRDefault="00AD506B" w:rsidP="009263D6">
            <w:pPr>
              <w:pStyle w:val="Akapitzlist"/>
              <w:numPr>
                <w:ilvl w:val="0"/>
                <w:numId w:val="33"/>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01C16A"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17 04 01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660423"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Miedź, brąz, mosiądz (Złom miedziowy)</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B95350" w14:textId="77777777" w:rsidR="00AD506B" w:rsidRDefault="002245F3">
            <w:pPr>
              <w:jc w:val="center"/>
              <w:rPr>
                <w:rFonts w:ascii="Arial" w:hAnsi="Arial" w:cs="Arial"/>
                <w:sz w:val="20"/>
                <w:szCs w:val="20"/>
              </w:rPr>
            </w:pPr>
            <w:r>
              <w:rPr>
                <w:rFonts w:ascii="Arial" w:hAnsi="Arial" w:cs="Arial"/>
                <w:sz w:val="20"/>
                <w:szCs w:val="20"/>
              </w:rPr>
              <w:t>Hala H3.</w:t>
            </w:r>
          </w:p>
          <w:p w14:paraId="46BDD811" w14:textId="77777777" w:rsidR="00AD506B" w:rsidRDefault="002245F3">
            <w:pPr>
              <w:jc w:val="center"/>
              <w:rPr>
                <w:rFonts w:ascii="Arial" w:hAnsi="Arial" w:cs="Arial"/>
                <w:sz w:val="20"/>
                <w:szCs w:val="20"/>
              </w:rPr>
            </w:pPr>
            <w:r>
              <w:rPr>
                <w:rFonts w:ascii="Arial" w:hAnsi="Arial" w:cs="Arial"/>
                <w:sz w:val="20"/>
                <w:szCs w:val="20"/>
              </w:rPr>
              <w:t>W oznakowanym nazwą i kodem pojemniku stalowym.</w:t>
            </w:r>
          </w:p>
        </w:tc>
      </w:tr>
      <w:tr w:rsidR="00AD506B" w14:paraId="268446C2"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5907C3" w14:textId="77777777" w:rsidR="00AD506B" w:rsidRDefault="00AD506B" w:rsidP="009263D6">
            <w:pPr>
              <w:pStyle w:val="Default"/>
              <w:numPr>
                <w:ilvl w:val="0"/>
                <w:numId w:val="33"/>
              </w:numPr>
              <w:rPr>
                <w:rFonts w:ascii="Arial" w:hAnsi="Arial" w:cs="Arial"/>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8B6F38" w14:textId="77777777" w:rsidR="00AD506B" w:rsidRDefault="002245F3">
            <w:pPr>
              <w:pStyle w:val="Default"/>
              <w:jc w:val="center"/>
            </w:pPr>
            <w:r>
              <w:rPr>
                <w:rFonts w:ascii="Arial" w:hAnsi="Arial" w:cs="Arial"/>
                <w:b/>
                <w:bCs/>
                <w:color w:val="auto"/>
                <w:sz w:val="20"/>
                <w:szCs w:val="20"/>
              </w:rPr>
              <w:t>17 04 01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36BE11"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Miedź, brąz, mosiądz (Złom miedziowy)</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265C6E"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Hala H3 lub H1.</w:t>
            </w:r>
          </w:p>
          <w:p w14:paraId="79B4C206" w14:textId="77777777" w:rsidR="00AD506B" w:rsidRDefault="002245F3">
            <w:pPr>
              <w:pStyle w:val="Default"/>
              <w:jc w:val="center"/>
            </w:pPr>
            <w:r>
              <w:rPr>
                <w:rFonts w:ascii="Arial" w:hAnsi="Arial" w:cs="Arial"/>
                <w:color w:val="auto"/>
                <w:sz w:val="20"/>
                <w:szCs w:val="20"/>
              </w:rPr>
              <w:t xml:space="preserve">W oznakowanym nazwą i kodem pojemniku stalowym </w:t>
            </w:r>
            <w:r>
              <w:rPr>
                <w:rFonts w:ascii="Arial" w:eastAsia="Times New Roman" w:hAnsi="Arial" w:cs="Arial"/>
                <w:color w:val="auto"/>
                <w:sz w:val="20"/>
                <w:szCs w:val="20"/>
                <w:lang w:eastAsia="pl-PL"/>
              </w:rPr>
              <w:t>lub z tworzywa</w:t>
            </w:r>
          </w:p>
        </w:tc>
      </w:tr>
      <w:tr w:rsidR="00AD506B" w14:paraId="02A79FFA"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9B4D94" w14:textId="77777777" w:rsidR="00AD506B" w:rsidRDefault="00AD506B" w:rsidP="009263D6">
            <w:pPr>
              <w:pStyle w:val="Default"/>
              <w:numPr>
                <w:ilvl w:val="0"/>
                <w:numId w:val="33"/>
              </w:numPr>
              <w:jc w:val="center"/>
              <w:rPr>
                <w:rFonts w:ascii="Arial" w:hAnsi="Arial" w:cs="Arial"/>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FBFD15" w14:textId="77777777" w:rsidR="00AD506B" w:rsidRDefault="002245F3">
            <w:pPr>
              <w:pStyle w:val="Default"/>
              <w:jc w:val="center"/>
            </w:pPr>
            <w:r>
              <w:rPr>
                <w:rFonts w:ascii="Arial" w:hAnsi="Arial" w:cs="Arial"/>
                <w:b/>
                <w:bCs/>
                <w:color w:val="auto"/>
                <w:sz w:val="20"/>
                <w:szCs w:val="20"/>
              </w:rPr>
              <w:t>17 04 02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28F210"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Aluminium (Złom Aluminiowy)</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DB04B6"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 xml:space="preserve">Hala H3 lub H2, oraz na utwardzonym placu magazynowym </w:t>
            </w:r>
            <w:r>
              <w:rPr>
                <w:rFonts w:ascii="Arial" w:hAnsi="Arial" w:cs="Arial"/>
                <w:color w:val="auto"/>
                <w:sz w:val="20"/>
                <w:szCs w:val="20"/>
              </w:rPr>
              <w:br/>
              <w:t>w pobliżu hali produkcyjno – magazynowej.</w:t>
            </w:r>
          </w:p>
          <w:p w14:paraId="6F509D18" w14:textId="77777777" w:rsidR="00AD506B" w:rsidRDefault="002245F3">
            <w:pPr>
              <w:pStyle w:val="Default"/>
              <w:jc w:val="center"/>
            </w:pPr>
            <w:r>
              <w:rPr>
                <w:rFonts w:ascii="Arial" w:hAnsi="Arial" w:cs="Arial"/>
                <w:color w:val="auto"/>
                <w:sz w:val="20"/>
                <w:szCs w:val="20"/>
              </w:rPr>
              <w:t>W oznakowanym nazwą i kodem pojemniku stalowym, plastikowym l</w:t>
            </w:r>
            <w:r>
              <w:rPr>
                <w:rFonts w:ascii="Arial" w:eastAsia="Times New Roman" w:hAnsi="Arial" w:cs="Arial"/>
                <w:color w:val="auto"/>
                <w:sz w:val="20"/>
                <w:szCs w:val="20"/>
                <w:lang w:eastAsia="pl-PL"/>
              </w:rPr>
              <w:t>ub w big-bagach.</w:t>
            </w:r>
          </w:p>
        </w:tc>
      </w:tr>
      <w:tr w:rsidR="00AD506B" w14:paraId="40D39EC4"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B0EFD7"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EE09E2" w14:textId="77777777" w:rsidR="00AD506B" w:rsidRDefault="002245F3">
            <w:pPr>
              <w:pStyle w:val="Default"/>
              <w:jc w:val="center"/>
            </w:pPr>
            <w:r>
              <w:rPr>
                <w:rFonts w:ascii="Arial" w:hAnsi="Arial" w:cs="Arial"/>
                <w:b/>
                <w:bCs/>
                <w:color w:val="auto"/>
                <w:sz w:val="20"/>
                <w:szCs w:val="20"/>
              </w:rPr>
              <w:t>17 04 06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FE20E7"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Cyna (Złom cynowy)</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413D25" w14:textId="77777777" w:rsidR="00AD506B" w:rsidRDefault="002245F3">
            <w:pPr>
              <w:pStyle w:val="Default"/>
              <w:jc w:val="center"/>
            </w:pPr>
            <w:r>
              <w:rPr>
                <w:rFonts w:ascii="Arial" w:hAnsi="Arial" w:cs="Arial"/>
                <w:color w:val="auto"/>
                <w:sz w:val="20"/>
                <w:szCs w:val="20"/>
              </w:rPr>
              <w:t>Wyznaczona strefa</w:t>
            </w:r>
            <w:r>
              <w:rPr>
                <w:rFonts w:ascii="Arial" w:hAnsi="Arial" w:cs="Arial"/>
                <w:color w:val="auto"/>
                <w:sz w:val="20"/>
                <w:szCs w:val="20"/>
              </w:rPr>
              <w:br/>
              <w:t xml:space="preserve"> z wybetonowanym podłożem </w:t>
            </w:r>
            <w:r>
              <w:rPr>
                <w:rFonts w:ascii="Arial" w:eastAsia="Times New Roman" w:hAnsi="Arial" w:cs="Arial"/>
                <w:color w:val="auto"/>
                <w:sz w:val="20"/>
                <w:szCs w:val="20"/>
                <w:lang w:eastAsia="pl-PL"/>
              </w:rPr>
              <w:t xml:space="preserve">lub </w:t>
            </w:r>
            <w:r>
              <w:rPr>
                <w:rFonts w:ascii="Arial" w:eastAsia="Times New Roman" w:hAnsi="Arial" w:cs="Arial"/>
                <w:color w:val="auto"/>
                <w:sz w:val="20"/>
                <w:szCs w:val="20"/>
                <w:lang w:eastAsia="pl-PL"/>
              </w:rPr>
              <w:br/>
              <w:t>w boksie betonowym opisanym nazwa i kodem odpadu w</w:t>
            </w:r>
            <w:r>
              <w:rPr>
                <w:rFonts w:ascii="Arial" w:hAnsi="Arial" w:cs="Arial"/>
                <w:color w:val="auto"/>
                <w:sz w:val="20"/>
                <w:szCs w:val="20"/>
              </w:rPr>
              <w:t xml:space="preserve"> hali H3 </w:t>
            </w:r>
            <w:r>
              <w:rPr>
                <w:rFonts w:ascii="Arial" w:hAnsi="Arial" w:cs="Arial"/>
                <w:color w:val="auto"/>
                <w:sz w:val="20"/>
                <w:szCs w:val="20"/>
              </w:rPr>
              <w:br/>
            </w:r>
            <w:r>
              <w:rPr>
                <w:rFonts w:ascii="Arial" w:eastAsia="Times New Roman" w:hAnsi="Arial" w:cs="Arial"/>
                <w:color w:val="auto"/>
                <w:sz w:val="20"/>
                <w:szCs w:val="20"/>
                <w:lang w:eastAsia="pl-PL"/>
              </w:rPr>
              <w:t>lub H1.</w:t>
            </w:r>
          </w:p>
        </w:tc>
      </w:tr>
      <w:tr w:rsidR="00AD506B" w14:paraId="7925E472" w14:textId="77777777" w:rsidTr="00AD506B">
        <w:trPr>
          <w:trHeight w:val="2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E9574"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384B39" w14:textId="77777777" w:rsidR="00AD506B" w:rsidRDefault="002245F3">
            <w:pPr>
              <w:pStyle w:val="Default"/>
              <w:jc w:val="center"/>
            </w:pPr>
            <w:r>
              <w:rPr>
                <w:rFonts w:ascii="Arial" w:hAnsi="Arial" w:cs="Arial"/>
                <w:b/>
                <w:bCs/>
                <w:color w:val="auto"/>
                <w:sz w:val="20"/>
                <w:szCs w:val="20"/>
              </w:rPr>
              <w:t>17 04 07</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AA9981"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Mieszaniny metali (Zanieczyszczone stopy cyny)</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CFD4DD" w14:textId="77777777" w:rsidR="00AD506B" w:rsidRDefault="002245F3">
            <w:pPr>
              <w:pStyle w:val="Default"/>
              <w:jc w:val="center"/>
            </w:pPr>
            <w:r>
              <w:rPr>
                <w:rFonts w:ascii="Arial" w:hAnsi="Arial" w:cs="Arial"/>
                <w:color w:val="auto"/>
                <w:sz w:val="20"/>
                <w:szCs w:val="20"/>
              </w:rPr>
              <w:t xml:space="preserve">Wyznaczona strefa </w:t>
            </w:r>
            <w:r>
              <w:rPr>
                <w:rFonts w:ascii="Arial" w:hAnsi="Arial" w:cs="Arial"/>
                <w:color w:val="auto"/>
                <w:sz w:val="20"/>
                <w:szCs w:val="20"/>
              </w:rPr>
              <w:br/>
              <w:t xml:space="preserve">z wybetonowanym podłożem </w:t>
            </w:r>
            <w:r>
              <w:rPr>
                <w:rFonts w:ascii="Arial" w:eastAsia="Times New Roman" w:hAnsi="Arial" w:cs="Arial"/>
                <w:color w:val="auto"/>
                <w:sz w:val="20"/>
                <w:szCs w:val="20"/>
                <w:lang w:eastAsia="pl-PL"/>
              </w:rPr>
              <w:t xml:space="preserve">lub </w:t>
            </w:r>
            <w:r>
              <w:rPr>
                <w:rFonts w:ascii="Arial" w:eastAsia="Times New Roman" w:hAnsi="Arial" w:cs="Arial"/>
                <w:color w:val="auto"/>
                <w:sz w:val="20"/>
                <w:szCs w:val="20"/>
                <w:lang w:eastAsia="pl-PL"/>
              </w:rPr>
              <w:br/>
              <w:t>w boksie betonowym opisanym nazwa i kodem odpadu w</w:t>
            </w:r>
            <w:r>
              <w:rPr>
                <w:rFonts w:ascii="Arial" w:hAnsi="Arial" w:cs="Arial"/>
                <w:color w:val="auto"/>
                <w:sz w:val="20"/>
                <w:szCs w:val="20"/>
              </w:rPr>
              <w:t xml:space="preserve"> hali </w:t>
            </w:r>
            <w:r>
              <w:rPr>
                <w:rFonts w:ascii="Arial" w:eastAsia="Times New Roman" w:hAnsi="Arial" w:cs="Arial"/>
                <w:color w:val="auto"/>
                <w:sz w:val="20"/>
                <w:szCs w:val="20"/>
                <w:lang w:eastAsia="pl-PL"/>
              </w:rPr>
              <w:t>H1</w:t>
            </w:r>
            <w:r>
              <w:rPr>
                <w:rFonts w:ascii="Arial" w:eastAsia="Times New Roman" w:hAnsi="Arial" w:cs="Arial"/>
                <w:color w:val="auto"/>
                <w:sz w:val="20"/>
                <w:szCs w:val="20"/>
                <w:lang w:eastAsia="pl-PL"/>
              </w:rPr>
              <w:br/>
              <w:t xml:space="preserve"> lub </w:t>
            </w:r>
            <w:r>
              <w:rPr>
                <w:rFonts w:ascii="Arial" w:hAnsi="Arial" w:cs="Arial"/>
                <w:color w:val="auto"/>
                <w:sz w:val="20"/>
                <w:szCs w:val="20"/>
              </w:rPr>
              <w:t>H3.</w:t>
            </w:r>
          </w:p>
        </w:tc>
      </w:tr>
      <w:tr w:rsidR="00AD506B" w14:paraId="1C4ECE25" w14:textId="77777777" w:rsidTr="00AD506B">
        <w:trPr>
          <w:trHeight w:val="2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B9D22A" w14:textId="77777777" w:rsidR="00AD506B" w:rsidRDefault="00AD506B" w:rsidP="009263D6">
            <w:pPr>
              <w:pStyle w:val="Akapitzlist"/>
              <w:numPr>
                <w:ilvl w:val="0"/>
                <w:numId w:val="34"/>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C06CB4" w14:textId="77777777" w:rsidR="00AD506B" w:rsidRDefault="002245F3">
            <w:pPr>
              <w:jc w:val="center"/>
              <w:rPr>
                <w:rFonts w:ascii="Arial" w:hAnsi="Arial" w:cs="Arial"/>
                <w:b/>
                <w:sz w:val="20"/>
              </w:rPr>
            </w:pPr>
            <w:r>
              <w:rPr>
                <w:rFonts w:ascii="Arial" w:hAnsi="Arial" w:cs="Arial"/>
                <w:b/>
                <w:sz w:val="20"/>
              </w:rPr>
              <w:t>19 12 03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16E7E5" w14:textId="77777777" w:rsidR="00AD506B" w:rsidRDefault="002245F3">
            <w:pPr>
              <w:jc w:val="center"/>
              <w:rPr>
                <w:rFonts w:ascii="Arial" w:hAnsi="Arial" w:cs="Arial"/>
                <w:sz w:val="20"/>
              </w:rPr>
            </w:pPr>
            <w:r>
              <w:rPr>
                <w:rFonts w:ascii="Arial" w:hAnsi="Arial" w:cs="Arial"/>
                <w:sz w:val="20"/>
              </w:rPr>
              <w:t>Odpady z mechanicznej obróbki odpadów</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CB0001" w14:textId="77777777" w:rsidR="00AD506B" w:rsidRDefault="002245F3">
            <w:pPr>
              <w:jc w:val="center"/>
              <w:rPr>
                <w:rFonts w:ascii="Arial" w:hAnsi="Arial" w:cs="Arial"/>
                <w:sz w:val="20"/>
                <w:szCs w:val="22"/>
              </w:rPr>
            </w:pPr>
            <w:r>
              <w:rPr>
                <w:rFonts w:ascii="Arial" w:hAnsi="Arial" w:cs="Arial"/>
                <w:sz w:val="20"/>
                <w:szCs w:val="22"/>
              </w:rPr>
              <w:t>Hala magazynowa H1</w:t>
            </w:r>
          </w:p>
          <w:p w14:paraId="10CBE89A" w14:textId="77777777" w:rsidR="00AD506B" w:rsidRDefault="002245F3">
            <w:pPr>
              <w:jc w:val="center"/>
              <w:rPr>
                <w:rFonts w:ascii="Arial" w:hAnsi="Arial" w:cs="Arial"/>
                <w:sz w:val="20"/>
                <w:szCs w:val="22"/>
              </w:rPr>
            </w:pPr>
            <w:r>
              <w:rPr>
                <w:rFonts w:ascii="Arial" w:hAnsi="Arial" w:cs="Arial"/>
                <w:sz w:val="20"/>
                <w:szCs w:val="22"/>
              </w:rPr>
              <w:t>W oznakowanych nazwą i kodem</w:t>
            </w:r>
          </w:p>
          <w:p w14:paraId="79A7254C" w14:textId="77777777" w:rsidR="00AD506B" w:rsidRDefault="002245F3">
            <w:pPr>
              <w:jc w:val="center"/>
            </w:pPr>
            <w:r>
              <w:rPr>
                <w:rFonts w:ascii="Arial" w:hAnsi="Arial" w:cs="Arial"/>
                <w:sz w:val="20"/>
                <w:szCs w:val="22"/>
              </w:rPr>
              <w:t>boksie betonowym</w:t>
            </w:r>
            <w:r>
              <w:rPr>
                <w:rFonts w:ascii="Arial" w:hAnsi="Arial" w:cs="Arial"/>
                <w:sz w:val="20"/>
                <w:szCs w:val="20"/>
              </w:rPr>
              <w:t xml:space="preserve"> oraz na utwardzonym placu magazynowym dla odpadów w postaci bloków</w:t>
            </w:r>
            <w:r>
              <w:rPr>
                <w:rFonts w:ascii="Arial" w:hAnsi="Arial" w:cs="Arial"/>
                <w:sz w:val="20"/>
                <w:szCs w:val="20"/>
              </w:rPr>
              <w:br/>
              <w:t xml:space="preserve"> z litego metalu.</w:t>
            </w:r>
          </w:p>
        </w:tc>
      </w:tr>
      <w:tr w:rsidR="00AD506B" w14:paraId="4DB425A2" w14:textId="77777777" w:rsidTr="00AD506B">
        <w:trPr>
          <w:trHeight w:val="2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472CE6" w14:textId="77777777" w:rsidR="00AD506B" w:rsidRDefault="00AD506B" w:rsidP="009263D6">
            <w:pPr>
              <w:pStyle w:val="Akapitzlist"/>
              <w:numPr>
                <w:ilvl w:val="0"/>
                <w:numId w:val="34"/>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9223A9"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06 03 16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6ED566" w14:textId="77777777" w:rsidR="00AD506B" w:rsidRDefault="002245F3">
            <w:pPr>
              <w:pStyle w:val="Tekstpodstawowy"/>
              <w:spacing w:after="0"/>
              <w:ind w:left="-107"/>
            </w:pPr>
            <w:r>
              <w:rPr>
                <w:rFonts w:ascii="Arial" w:eastAsia="Times New Roman" w:hAnsi="Arial" w:cs="Arial"/>
                <w:sz w:val="20"/>
                <w:szCs w:val="20"/>
                <w:lang w:eastAsia="pl-PL"/>
              </w:rPr>
              <w:t>Tlenki metali inne niż wymienione</w:t>
            </w:r>
            <w:r>
              <w:rPr>
                <w:rFonts w:ascii="Arial" w:eastAsia="Times New Roman" w:hAnsi="Arial" w:cs="Arial"/>
                <w:sz w:val="20"/>
                <w:szCs w:val="20"/>
                <w:lang w:eastAsia="pl-PL"/>
              </w:rPr>
              <w:br/>
              <w:t xml:space="preserve"> w 06 03 15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FD7D14"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W oznakowanym nazwą i kodem odpadu boksie betonowym.</w:t>
            </w:r>
            <w:r>
              <w:rPr>
                <w:rFonts w:ascii="Arial" w:hAnsi="Arial" w:cs="Arial"/>
                <w:sz w:val="20"/>
                <w:szCs w:val="20"/>
                <w:lang w:eastAsia="en-US"/>
              </w:rPr>
              <w:br/>
              <w:t>W oryginalnych pojemnikach lub luzem na hałdzie wewnątrz hali H1.</w:t>
            </w:r>
          </w:p>
        </w:tc>
      </w:tr>
      <w:tr w:rsidR="00AD506B" w14:paraId="7F57AB8D" w14:textId="77777777" w:rsidTr="00AD506B">
        <w:trPr>
          <w:trHeight w:val="2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1488A1" w14:textId="77777777" w:rsidR="00AD506B" w:rsidRDefault="00AD506B" w:rsidP="009263D6">
            <w:pPr>
              <w:pStyle w:val="Akapitzlist"/>
              <w:numPr>
                <w:ilvl w:val="0"/>
                <w:numId w:val="34"/>
              </w:numPr>
              <w:autoSpaceDE w:val="0"/>
              <w:jc w:val="center"/>
              <w:rPr>
                <w:rFonts w:ascii="Arial" w:hAnsi="Arial" w:cs="Arial"/>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CA34A0" w14:textId="77777777" w:rsidR="00AD506B" w:rsidRDefault="002245F3">
            <w:pPr>
              <w:autoSpaceDE w:val="0"/>
              <w:jc w:val="center"/>
              <w:rPr>
                <w:rFonts w:ascii="Arial" w:hAnsi="Arial" w:cs="Arial"/>
                <w:b/>
                <w:bCs/>
                <w:color w:val="000000"/>
                <w:sz w:val="20"/>
                <w:szCs w:val="20"/>
                <w:lang w:eastAsia="en-US"/>
              </w:rPr>
            </w:pPr>
            <w:r>
              <w:rPr>
                <w:rFonts w:ascii="Arial" w:hAnsi="Arial" w:cs="Arial"/>
                <w:b/>
                <w:bCs/>
                <w:color w:val="000000"/>
                <w:sz w:val="20"/>
                <w:szCs w:val="20"/>
                <w:lang w:eastAsia="en-US"/>
              </w:rPr>
              <w:t>06 03 99</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519114" w14:textId="77777777" w:rsidR="00AD506B" w:rsidRDefault="002245F3">
            <w:r>
              <w:rPr>
                <w:rFonts w:ascii="Arial" w:eastAsia="Times New Roman" w:hAnsi="Arial" w:cs="Arial"/>
                <w:color w:val="000000"/>
                <w:sz w:val="20"/>
                <w:szCs w:val="20"/>
                <w:lang w:eastAsia="pl-PL"/>
              </w:rPr>
              <w:t>Inne niewymienione odpady</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377386" w14:textId="77777777" w:rsidR="00AD506B" w:rsidRDefault="002245F3">
            <w:pPr>
              <w:autoSpaceDE w:val="0"/>
              <w:jc w:val="center"/>
            </w:pPr>
            <w:r>
              <w:rPr>
                <w:rFonts w:ascii="Arial" w:hAnsi="Arial" w:cs="Arial"/>
                <w:color w:val="000000"/>
                <w:sz w:val="20"/>
                <w:szCs w:val="20"/>
                <w:lang w:eastAsia="en-US"/>
              </w:rPr>
              <w:t>W oznakowanym nazwą i kodem odpadu boksie betonowym.</w:t>
            </w:r>
            <w:r>
              <w:rPr>
                <w:rFonts w:ascii="Arial" w:hAnsi="Arial" w:cs="Arial"/>
                <w:color w:val="000000"/>
                <w:sz w:val="20"/>
                <w:szCs w:val="20"/>
                <w:lang w:eastAsia="en-US"/>
              </w:rPr>
              <w:br/>
              <w:t>W oryginalnych pojemnikach lub luzem na hałdzie wewnątrz hali H1</w:t>
            </w:r>
            <w:r>
              <w:rPr>
                <w:rFonts w:ascii="Arial" w:hAnsi="Arial" w:cs="Arial"/>
                <w:color w:val="000000"/>
                <w:sz w:val="20"/>
                <w:szCs w:val="20"/>
              </w:rPr>
              <w:t xml:space="preserve"> oraz na utwardzonym placu magazynowym dla odpadów </w:t>
            </w:r>
            <w:r>
              <w:rPr>
                <w:rFonts w:ascii="Arial" w:hAnsi="Arial" w:cs="Arial"/>
                <w:color w:val="000000"/>
                <w:sz w:val="20"/>
                <w:szCs w:val="20"/>
              </w:rPr>
              <w:br/>
              <w:t>w postaci bloków z litego metalu.</w:t>
            </w:r>
          </w:p>
        </w:tc>
      </w:tr>
      <w:tr w:rsidR="00AD506B" w14:paraId="366E3ADB" w14:textId="77777777" w:rsidTr="00AD506B">
        <w:trPr>
          <w:trHeight w:val="2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5D3230" w14:textId="77777777" w:rsidR="00AD506B" w:rsidRDefault="00AD506B" w:rsidP="009263D6">
            <w:pPr>
              <w:pStyle w:val="Akapitzlist"/>
              <w:numPr>
                <w:ilvl w:val="0"/>
                <w:numId w:val="34"/>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5B3FEA"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10 10 12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FE419" w14:textId="77777777" w:rsidR="00AD506B" w:rsidRDefault="002245F3">
            <w:r>
              <w:rPr>
                <w:rFonts w:ascii="Arial" w:eastAsia="Times New Roman" w:hAnsi="Arial" w:cs="Arial"/>
                <w:sz w:val="20"/>
                <w:szCs w:val="20"/>
                <w:lang w:eastAsia="pl-PL"/>
              </w:rPr>
              <w:t xml:space="preserve">Inne cząstki stałe niż wymienione </w:t>
            </w:r>
            <w:r>
              <w:rPr>
                <w:rFonts w:ascii="Arial" w:eastAsia="Times New Roman" w:hAnsi="Arial" w:cs="Arial"/>
                <w:sz w:val="20"/>
                <w:szCs w:val="20"/>
                <w:lang w:eastAsia="pl-PL"/>
              </w:rPr>
              <w:br/>
              <w:t>w 10 10 11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CE8918"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W oznakowanym nazwą i kodem odpadu boksie betonowym.</w:t>
            </w:r>
            <w:r>
              <w:rPr>
                <w:rFonts w:ascii="Arial" w:hAnsi="Arial" w:cs="Arial"/>
                <w:sz w:val="20"/>
                <w:szCs w:val="20"/>
                <w:lang w:eastAsia="en-US"/>
              </w:rPr>
              <w:br/>
              <w:t>W oryginalnych pojemnikach lub luzem na hałdzie wewnątrz hali H1.</w:t>
            </w:r>
          </w:p>
        </w:tc>
      </w:tr>
      <w:tr w:rsidR="00AD506B" w14:paraId="35F7E847" w14:textId="77777777" w:rsidTr="00AD506B">
        <w:trPr>
          <w:trHeight w:val="2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D4B4EE" w14:textId="77777777" w:rsidR="00AD506B" w:rsidRDefault="00AD506B" w:rsidP="009263D6">
            <w:pPr>
              <w:pStyle w:val="Akapitzlist"/>
              <w:numPr>
                <w:ilvl w:val="0"/>
                <w:numId w:val="34"/>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DF258"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11 01 99</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B6D251" w14:textId="77777777" w:rsidR="00AD506B" w:rsidRDefault="002245F3">
            <w:r>
              <w:rPr>
                <w:rFonts w:ascii="Arial" w:eastAsia="Times New Roman" w:hAnsi="Arial" w:cs="Arial"/>
                <w:sz w:val="20"/>
                <w:szCs w:val="20"/>
                <w:lang w:eastAsia="pl-PL"/>
              </w:rPr>
              <w:t>Inne niewymienione odpady</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AF37AE" w14:textId="77777777" w:rsidR="00AD506B" w:rsidRDefault="002245F3">
            <w:pPr>
              <w:autoSpaceDE w:val="0"/>
              <w:jc w:val="center"/>
            </w:pPr>
            <w:r>
              <w:rPr>
                <w:rFonts w:ascii="Arial" w:hAnsi="Arial" w:cs="Arial"/>
                <w:sz w:val="20"/>
                <w:szCs w:val="20"/>
                <w:lang w:eastAsia="en-US"/>
              </w:rPr>
              <w:t>W oznakowanym nazwą i kodem odpadu boksie betonowym.</w:t>
            </w:r>
            <w:r>
              <w:rPr>
                <w:rFonts w:ascii="Arial" w:hAnsi="Arial" w:cs="Arial"/>
                <w:sz w:val="20"/>
                <w:szCs w:val="20"/>
                <w:lang w:eastAsia="en-US"/>
              </w:rPr>
              <w:br/>
            </w:r>
            <w:r>
              <w:rPr>
                <w:rFonts w:ascii="Arial" w:hAnsi="Arial" w:cs="Arial"/>
                <w:sz w:val="20"/>
                <w:szCs w:val="20"/>
                <w:lang w:eastAsia="en-US"/>
              </w:rPr>
              <w:lastRenderedPageBreak/>
              <w:t>W oryginalnych pojemnikach lub luzem na hałdzie wewnątrz hali H1</w:t>
            </w:r>
            <w:r>
              <w:rPr>
                <w:rFonts w:ascii="Arial" w:hAnsi="Arial" w:cs="Arial"/>
                <w:sz w:val="20"/>
                <w:szCs w:val="20"/>
              </w:rPr>
              <w:t xml:space="preserve"> oraz na utwardzonym placu magazynowym dla odpadów </w:t>
            </w:r>
            <w:r>
              <w:rPr>
                <w:rFonts w:ascii="Arial" w:hAnsi="Arial" w:cs="Arial"/>
                <w:sz w:val="20"/>
                <w:szCs w:val="20"/>
              </w:rPr>
              <w:br/>
              <w:t>w postaci bloków z litego metalu.</w:t>
            </w:r>
          </w:p>
        </w:tc>
      </w:tr>
      <w:tr w:rsidR="00AD506B" w14:paraId="44C29622" w14:textId="77777777" w:rsidTr="00AD506B">
        <w:trPr>
          <w:trHeight w:val="2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96AC03" w14:textId="77777777" w:rsidR="00AD506B" w:rsidRDefault="00AD506B" w:rsidP="009263D6">
            <w:pPr>
              <w:pStyle w:val="Akapitzlist"/>
              <w:numPr>
                <w:ilvl w:val="0"/>
                <w:numId w:val="34"/>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5195C0"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11 02 03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EADC76" w14:textId="77777777" w:rsidR="00AD506B" w:rsidRDefault="002245F3">
            <w:r>
              <w:rPr>
                <w:rFonts w:ascii="Arial" w:eastAsia="Times New Roman" w:hAnsi="Arial" w:cs="Arial"/>
                <w:sz w:val="20"/>
                <w:szCs w:val="20"/>
                <w:lang w:eastAsia="pl-PL"/>
              </w:rPr>
              <w:t>Odpady z produkcji anod dla procesów elektrolizy</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18996C"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W oznakowanym nazwą i kodem odpadu boksie betonowym.</w:t>
            </w:r>
            <w:r>
              <w:rPr>
                <w:rFonts w:ascii="Arial" w:hAnsi="Arial" w:cs="Arial"/>
                <w:sz w:val="20"/>
                <w:szCs w:val="20"/>
                <w:lang w:eastAsia="en-US"/>
              </w:rPr>
              <w:br/>
              <w:t>W oryginalnych pojemnikach lub luzem na hałdzie wewnątrz hali H1.</w:t>
            </w:r>
          </w:p>
        </w:tc>
      </w:tr>
      <w:tr w:rsidR="00AD506B" w14:paraId="2976F667" w14:textId="77777777" w:rsidTr="00AD506B">
        <w:trPr>
          <w:trHeight w:val="2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65E48" w14:textId="77777777" w:rsidR="00AD506B" w:rsidRDefault="00AD506B" w:rsidP="009263D6">
            <w:pPr>
              <w:pStyle w:val="Akapitzlist"/>
              <w:numPr>
                <w:ilvl w:val="0"/>
                <w:numId w:val="34"/>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5BD862"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11 02 99</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88F48E" w14:textId="77777777" w:rsidR="00AD506B" w:rsidRDefault="002245F3">
            <w:r>
              <w:rPr>
                <w:rFonts w:ascii="Arial" w:eastAsia="Times New Roman" w:hAnsi="Arial" w:cs="Arial"/>
                <w:sz w:val="20"/>
                <w:szCs w:val="20"/>
                <w:lang w:eastAsia="pl-PL"/>
              </w:rPr>
              <w:t>Inne niewymienione odpady</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AB3F7" w14:textId="77777777" w:rsidR="00AD506B" w:rsidRDefault="002245F3">
            <w:pPr>
              <w:autoSpaceDE w:val="0"/>
              <w:jc w:val="center"/>
            </w:pPr>
            <w:r>
              <w:rPr>
                <w:rFonts w:ascii="Arial" w:hAnsi="Arial" w:cs="Arial"/>
                <w:sz w:val="20"/>
                <w:szCs w:val="20"/>
                <w:lang w:eastAsia="en-US"/>
              </w:rPr>
              <w:t>W oznakowanym nazwą i kodem odpadu boksie betonowym.</w:t>
            </w:r>
            <w:r>
              <w:rPr>
                <w:rFonts w:ascii="Arial" w:hAnsi="Arial" w:cs="Arial"/>
                <w:sz w:val="20"/>
                <w:szCs w:val="20"/>
                <w:lang w:eastAsia="en-US"/>
              </w:rPr>
              <w:br/>
              <w:t>W oryginalnych pojemnikach lub luzem na hałdzie wewnątrz hali H1</w:t>
            </w:r>
            <w:r>
              <w:rPr>
                <w:rFonts w:ascii="Arial" w:hAnsi="Arial" w:cs="Arial"/>
                <w:sz w:val="20"/>
                <w:szCs w:val="20"/>
              </w:rPr>
              <w:t xml:space="preserve"> oraz na utwardzonym placu magazynowym dla odpadów </w:t>
            </w:r>
            <w:r>
              <w:rPr>
                <w:rFonts w:ascii="Arial" w:hAnsi="Arial" w:cs="Arial"/>
                <w:sz w:val="20"/>
                <w:szCs w:val="20"/>
              </w:rPr>
              <w:br/>
              <w:t>w postaci bloków z litego metalu.</w:t>
            </w:r>
          </w:p>
        </w:tc>
      </w:tr>
      <w:tr w:rsidR="00AD506B" w14:paraId="4C96FBE7" w14:textId="77777777" w:rsidTr="00AD506B">
        <w:trPr>
          <w:trHeight w:val="2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D7A7EE" w14:textId="77777777" w:rsidR="00AD506B" w:rsidRDefault="00AD506B" w:rsidP="009263D6">
            <w:pPr>
              <w:pStyle w:val="Akapitzlist"/>
              <w:numPr>
                <w:ilvl w:val="0"/>
                <w:numId w:val="34"/>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23F7D"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12 01 17</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5A52B6" w14:textId="77777777" w:rsidR="00AD506B" w:rsidRDefault="002245F3">
            <w:r>
              <w:rPr>
                <w:rFonts w:ascii="Arial" w:eastAsia="Times New Roman" w:hAnsi="Arial" w:cs="Arial"/>
                <w:sz w:val="20"/>
                <w:szCs w:val="20"/>
                <w:lang w:eastAsia="pl-PL"/>
              </w:rPr>
              <w:t>Odpady poszlifierskie inne niż wymienione w 12 01 16</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23E1B8"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W oznakowanym nazwą i kodem odpadu boksie betonowym.</w:t>
            </w:r>
            <w:r>
              <w:rPr>
                <w:rFonts w:ascii="Arial" w:hAnsi="Arial" w:cs="Arial"/>
                <w:sz w:val="20"/>
                <w:szCs w:val="20"/>
                <w:lang w:eastAsia="en-US"/>
              </w:rPr>
              <w:br/>
              <w:t>W oryginalnych pojemnikach lub luzem na hałdzie wewnątrz hali H1.</w:t>
            </w:r>
          </w:p>
        </w:tc>
      </w:tr>
      <w:tr w:rsidR="00AD506B" w14:paraId="51D8ABF6" w14:textId="77777777" w:rsidTr="00AD506B">
        <w:trPr>
          <w:trHeight w:val="2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4A9F43" w14:textId="77777777" w:rsidR="00AD506B" w:rsidRDefault="00AD506B" w:rsidP="009263D6">
            <w:pPr>
              <w:pStyle w:val="Akapitzlist"/>
              <w:numPr>
                <w:ilvl w:val="0"/>
                <w:numId w:val="34"/>
              </w:numPr>
              <w:autoSpaceDE w:val="0"/>
              <w:jc w:val="center"/>
              <w:rPr>
                <w:rFonts w:ascii="Arial" w:hAnsi="Arial" w:cs="Arial"/>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CBF14" w14:textId="77777777" w:rsidR="00AD506B" w:rsidRDefault="002245F3">
            <w:pPr>
              <w:autoSpaceDE w:val="0"/>
              <w:jc w:val="center"/>
              <w:rPr>
                <w:rFonts w:ascii="Arial" w:hAnsi="Arial" w:cs="Arial"/>
                <w:b/>
                <w:bCs/>
                <w:color w:val="000000"/>
                <w:sz w:val="20"/>
                <w:szCs w:val="20"/>
                <w:lang w:eastAsia="en-US"/>
              </w:rPr>
            </w:pPr>
            <w:r>
              <w:rPr>
                <w:rFonts w:ascii="Arial" w:hAnsi="Arial" w:cs="Arial"/>
                <w:b/>
                <w:bCs/>
                <w:color w:val="000000"/>
                <w:sz w:val="20"/>
                <w:szCs w:val="20"/>
                <w:lang w:eastAsia="en-US"/>
              </w:rPr>
              <w:t>16 01 18</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CB5821" w14:textId="77777777" w:rsidR="00AD506B" w:rsidRDefault="002245F3">
            <w:pP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Metale nieżelazne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0B91D" w14:textId="77777777" w:rsidR="00AD506B" w:rsidRDefault="002245F3">
            <w:pPr>
              <w:autoSpaceDE w:val="0"/>
              <w:jc w:val="center"/>
              <w:rPr>
                <w:rFonts w:ascii="Arial" w:hAnsi="Arial" w:cs="Arial"/>
                <w:color w:val="000000"/>
                <w:sz w:val="20"/>
                <w:szCs w:val="20"/>
                <w:lang w:eastAsia="en-US"/>
              </w:rPr>
            </w:pPr>
            <w:r>
              <w:rPr>
                <w:rFonts w:ascii="Arial" w:hAnsi="Arial" w:cs="Arial"/>
                <w:color w:val="000000"/>
                <w:sz w:val="20"/>
                <w:szCs w:val="20"/>
                <w:lang w:eastAsia="en-US"/>
              </w:rPr>
              <w:t>Wyznaczona strefa z wybetonowanym podłożem</w:t>
            </w:r>
          </w:p>
          <w:p w14:paraId="3FCA602E" w14:textId="77777777" w:rsidR="00AD506B" w:rsidRDefault="002245F3" w:rsidP="00E10ABA">
            <w:pPr>
              <w:autoSpaceDE w:val="0"/>
              <w:jc w:val="center"/>
            </w:pPr>
            <w:r>
              <w:rPr>
                <w:rFonts w:ascii="Arial" w:hAnsi="Arial" w:cs="Arial"/>
                <w:color w:val="000000"/>
                <w:sz w:val="20"/>
                <w:szCs w:val="20"/>
                <w:lang w:eastAsia="en-US"/>
              </w:rPr>
              <w:t xml:space="preserve">w oryginalnych pojemnikach lub luzem w boksie betonowym opisanym nazwą i kodem odpadu </w:t>
            </w:r>
            <w:r>
              <w:rPr>
                <w:rFonts w:ascii="Arial" w:hAnsi="Arial" w:cs="Arial"/>
                <w:color w:val="000000"/>
                <w:sz w:val="20"/>
                <w:szCs w:val="20"/>
                <w:lang w:eastAsia="en-US"/>
              </w:rPr>
              <w:br/>
              <w:t>w hali H1 oraz w Hali H3</w:t>
            </w:r>
            <w:r>
              <w:rPr>
                <w:rFonts w:ascii="Arial" w:hAnsi="Arial" w:cs="Arial"/>
                <w:color w:val="000000"/>
                <w:sz w:val="20"/>
                <w:szCs w:val="20"/>
              </w:rPr>
              <w:t xml:space="preserve"> a także na utwardzonym placu magazynowym dla odpadów w </w:t>
            </w:r>
            <w:r w:rsidRPr="00E10ABA">
              <w:rPr>
                <w:rFonts w:ascii="Arial" w:hAnsi="Arial" w:cs="Arial"/>
                <w:color w:val="000000"/>
                <w:sz w:val="20"/>
                <w:szCs w:val="20"/>
              </w:rPr>
              <w:t>postaci bloków</w:t>
            </w:r>
            <w:r>
              <w:rPr>
                <w:rFonts w:ascii="Arial" w:hAnsi="Arial" w:cs="Arial"/>
                <w:color w:val="000000"/>
                <w:sz w:val="20"/>
                <w:szCs w:val="20"/>
              </w:rPr>
              <w:t xml:space="preserve"> </w:t>
            </w:r>
            <w:r>
              <w:rPr>
                <w:rFonts w:ascii="Arial" w:hAnsi="Arial" w:cs="Arial"/>
                <w:color w:val="000000"/>
                <w:sz w:val="20"/>
                <w:szCs w:val="20"/>
              </w:rPr>
              <w:br/>
              <w:t>litego metalu.</w:t>
            </w:r>
          </w:p>
        </w:tc>
      </w:tr>
      <w:tr w:rsidR="00AD506B" w14:paraId="60A8A7C2" w14:textId="77777777" w:rsidTr="00AD506B">
        <w:trPr>
          <w:trHeight w:val="2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49E1C0" w14:textId="77777777" w:rsidR="00AD506B" w:rsidRDefault="00AD506B" w:rsidP="009263D6">
            <w:pPr>
              <w:pStyle w:val="Akapitzlist"/>
              <w:numPr>
                <w:ilvl w:val="0"/>
                <w:numId w:val="34"/>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662D03"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16 11 04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D990A7" w14:textId="77777777" w:rsidR="00AD506B" w:rsidRDefault="002245F3">
            <w:pPr>
              <w:rPr>
                <w:rFonts w:ascii="Arial" w:eastAsia="Times New Roman" w:hAnsi="Arial" w:cs="Arial"/>
                <w:sz w:val="20"/>
                <w:szCs w:val="20"/>
                <w:lang w:eastAsia="pl-PL"/>
              </w:rPr>
            </w:pPr>
            <w:r>
              <w:rPr>
                <w:rFonts w:ascii="Arial" w:eastAsia="Times New Roman" w:hAnsi="Arial" w:cs="Arial"/>
                <w:sz w:val="20"/>
                <w:szCs w:val="20"/>
                <w:lang w:eastAsia="pl-PL"/>
              </w:rPr>
              <w:t>Okładziny piecowe i materiały ogniotrwałe z procesów metalurgicznych inne niż wymienione w 16 11 03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8F2040"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Hala magazynowa H3 oraz H1.</w:t>
            </w:r>
          </w:p>
          <w:p w14:paraId="69D4F8F6"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 xml:space="preserve">Wyznaczona strefa </w:t>
            </w:r>
            <w:r>
              <w:rPr>
                <w:rFonts w:ascii="Arial" w:hAnsi="Arial" w:cs="Arial"/>
                <w:sz w:val="20"/>
                <w:szCs w:val="20"/>
                <w:lang w:eastAsia="en-US"/>
              </w:rPr>
              <w:br/>
              <w:t>z wybetonowanym podłożem</w:t>
            </w:r>
          </w:p>
          <w:p w14:paraId="2A5FDAAC"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 w oznakowanym nazwą i kodem kontenerze</w:t>
            </w:r>
          </w:p>
          <w:p w14:paraId="3A54C224"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 luzem w boksie betonowym.</w:t>
            </w:r>
          </w:p>
        </w:tc>
      </w:tr>
      <w:tr w:rsidR="00AD506B" w14:paraId="6F1323D2" w14:textId="77777777" w:rsidTr="00AD506B">
        <w:trPr>
          <w:trHeight w:val="2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389EA9" w14:textId="77777777" w:rsidR="00AD506B" w:rsidRDefault="00AD506B" w:rsidP="009263D6">
            <w:pPr>
              <w:pStyle w:val="Akapitzlist"/>
              <w:numPr>
                <w:ilvl w:val="0"/>
                <w:numId w:val="34"/>
              </w:numPr>
              <w:autoSpaceDE w:val="0"/>
              <w:jc w:val="center"/>
              <w:rPr>
                <w:rFonts w:ascii="Arial" w:hAnsi="Arial" w:cs="Arial"/>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2B836D" w14:textId="77777777" w:rsidR="00AD506B" w:rsidRDefault="002245F3">
            <w:pPr>
              <w:autoSpaceDE w:val="0"/>
              <w:jc w:val="center"/>
              <w:rPr>
                <w:rFonts w:ascii="Arial" w:hAnsi="Arial" w:cs="Arial"/>
                <w:b/>
                <w:bCs/>
                <w:color w:val="000000"/>
                <w:sz w:val="20"/>
                <w:szCs w:val="20"/>
                <w:lang w:eastAsia="en-US"/>
              </w:rPr>
            </w:pPr>
            <w:r>
              <w:rPr>
                <w:rFonts w:ascii="Arial" w:hAnsi="Arial" w:cs="Arial"/>
                <w:b/>
                <w:bCs/>
                <w:color w:val="000000"/>
                <w:sz w:val="20"/>
                <w:szCs w:val="20"/>
                <w:lang w:eastAsia="en-US"/>
              </w:rPr>
              <w:t>19 10 02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5DB1C3" w14:textId="77777777" w:rsidR="00AD506B" w:rsidRDefault="002245F3">
            <w:pP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Odpady metali nieżelaznych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92C0E" w14:textId="77777777" w:rsidR="00AD506B" w:rsidRDefault="002245F3">
            <w:pPr>
              <w:autoSpaceDE w:val="0"/>
              <w:jc w:val="center"/>
              <w:rPr>
                <w:rFonts w:ascii="Arial" w:hAnsi="Arial" w:cs="Arial"/>
                <w:color w:val="000000"/>
                <w:sz w:val="20"/>
                <w:szCs w:val="20"/>
                <w:lang w:eastAsia="en-US"/>
              </w:rPr>
            </w:pPr>
            <w:r>
              <w:rPr>
                <w:rFonts w:ascii="Arial" w:hAnsi="Arial" w:cs="Arial"/>
                <w:color w:val="000000"/>
                <w:sz w:val="20"/>
                <w:szCs w:val="20"/>
                <w:lang w:eastAsia="en-US"/>
              </w:rPr>
              <w:t>Wyznaczona strefa</w:t>
            </w:r>
          </w:p>
          <w:p w14:paraId="589BE0FD" w14:textId="77777777" w:rsidR="00AD506B" w:rsidRDefault="002245F3" w:rsidP="00E10ABA">
            <w:pPr>
              <w:autoSpaceDE w:val="0"/>
              <w:jc w:val="center"/>
            </w:pPr>
            <w:r>
              <w:rPr>
                <w:rFonts w:ascii="Arial" w:hAnsi="Arial" w:cs="Arial"/>
                <w:color w:val="000000"/>
                <w:sz w:val="20"/>
                <w:szCs w:val="20"/>
                <w:lang w:eastAsia="en-US"/>
              </w:rPr>
              <w:t xml:space="preserve">z wybetonowanym podłożem </w:t>
            </w:r>
            <w:r>
              <w:rPr>
                <w:rFonts w:ascii="Arial" w:hAnsi="Arial" w:cs="Arial"/>
                <w:color w:val="000000"/>
                <w:sz w:val="20"/>
                <w:szCs w:val="20"/>
                <w:lang w:eastAsia="en-US"/>
              </w:rPr>
              <w:br/>
              <w:t xml:space="preserve">w oryginalnych pojemnikach lub luzem w boksie betonowym opisanym nazwą i kodem odpadu </w:t>
            </w:r>
            <w:r>
              <w:rPr>
                <w:rFonts w:ascii="Arial" w:hAnsi="Arial" w:cs="Arial"/>
                <w:color w:val="000000"/>
                <w:sz w:val="20"/>
                <w:szCs w:val="20"/>
                <w:lang w:eastAsia="en-US"/>
              </w:rPr>
              <w:br/>
              <w:t>w hali H1 oraz w Hali H3</w:t>
            </w:r>
            <w:r>
              <w:rPr>
                <w:rFonts w:ascii="Arial" w:hAnsi="Arial" w:cs="Arial"/>
                <w:color w:val="000000"/>
                <w:sz w:val="20"/>
                <w:szCs w:val="20"/>
              </w:rPr>
              <w:t xml:space="preserve"> a także na utwardzonym placu magazynowym dla odpadów w litego metalu.</w:t>
            </w:r>
          </w:p>
        </w:tc>
      </w:tr>
      <w:tr w:rsidR="00AD506B" w14:paraId="1887A0F1" w14:textId="77777777" w:rsidTr="00AD506B">
        <w:trPr>
          <w:trHeight w:val="2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522E4B" w14:textId="77777777" w:rsidR="00AD506B" w:rsidRDefault="00AD506B" w:rsidP="009263D6">
            <w:pPr>
              <w:pStyle w:val="Akapitzlist"/>
              <w:numPr>
                <w:ilvl w:val="0"/>
                <w:numId w:val="34"/>
              </w:numPr>
              <w:autoSpaceDE w:val="0"/>
              <w:jc w:val="center"/>
              <w:rPr>
                <w:rFonts w:ascii="Arial" w:hAnsi="Arial" w:cs="Arial"/>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C6C898" w14:textId="77777777" w:rsidR="00AD506B" w:rsidRDefault="002245F3">
            <w:pPr>
              <w:autoSpaceDE w:val="0"/>
              <w:jc w:val="center"/>
              <w:rPr>
                <w:rFonts w:ascii="Arial" w:hAnsi="Arial" w:cs="Arial"/>
                <w:b/>
                <w:bCs/>
                <w:color w:val="000000"/>
                <w:sz w:val="20"/>
                <w:szCs w:val="20"/>
                <w:lang w:eastAsia="en-US"/>
              </w:rPr>
            </w:pPr>
            <w:r>
              <w:rPr>
                <w:rFonts w:ascii="Arial" w:hAnsi="Arial" w:cs="Arial"/>
                <w:b/>
                <w:bCs/>
                <w:color w:val="000000"/>
                <w:sz w:val="20"/>
                <w:szCs w:val="20"/>
                <w:lang w:eastAsia="en-US"/>
              </w:rPr>
              <w:t>20 01 40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0A1E6C" w14:textId="77777777" w:rsidR="00AD506B" w:rsidRDefault="002245F3">
            <w:pP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Metale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DFFB5" w14:textId="77777777" w:rsidR="00AD506B" w:rsidRDefault="002245F3" w:rsidP="00E10ABA">
            <w:pPr>
              <w:autoSpaceDE w:val="0"/>
              <w:jc w:val="center"/>
            </w:pPr>
            <w:r>
              <w:rPr>
                <w:rFonts w:ascii="Arial" w:hAnsi="Arial" w:cs="Arial"/>
                <w:color w:val="000000"/>
                <w:sz w:val="20"/>
                <w:szCs w:val="20"/>
                <w:lang w:eastAsia="en-US"/>
              </w:rPr>
              <w:t xml:space="preserve">Wyznaczona strefa </w:t>
            </w:r>
            <w:r>
              <w:rPr>
                <w:rFonts w:ascii="Arial" w:hAnsi="Arial" w:cs="Arial"/>
                <w:color w:val="000000"/>
                <w:sz w:val="20"/>
                <w:szCs w:val="20"/>
                <w:lang w:eastAsia="en-US"/>
              </w:rPr>
              <w:br/>
              <w:t>z wybetonowanym podłożem</w:t>
            </w:r>
            <w:r>
              <w:rPr>
                <w:rFonts w:ascii="Arial" w:hAnsi="Arial" w:cs="Arial"/>
                <w:color w:val="000000"/>
                <w:sz w:val="20"/>
                <w:szCs w:val="20"/>
                <w:lang w:eastAsia="en-US"/>
              </w:rPr>
              <w:br/>
              <w:t xml:space="preserve"> w oryginalnych pojemnikach lub luzem w boksie betonowym opisanym nazwą i kodem odpadu </w:t>
            </w:r>
            <w:r>
              <w:rPr>
                <w:rFonts w:ascii="Arial" w:hAnsi="Arial" w:cs="Arial"/>
                <w:color w:val="000000"/>
                <w:sz w:val="20"/>
                <w:szCs w:val="20"/>
                <w:lang w:eastAsia="en-US"/>
              </w:rPr>
              <w:br/>
              <w:t>w hali H1 oraz w Hali H3</w:t>
            </w:r>
            <w:r>
              <w:rPr>
                <w:rFonts w:ascii="Arial" w:hAnsi="Arial" w:cs="Arial"/>
                <w:color w:val="000000"/>
                <w:sz w:val="20"/>
                <w:szCs w:val="20"/>
              </w:rPr>
              <w:t xml:space="preserve"> a także na utwardzonym placu magazynowym dla odpadów w postaci litego metalu.</w:t>
            </w:r>
          </w:p>
        </w:tc>
      </w:tr>
      <w:tr w:rsidR="00AD506B" w14:paraId="1862C4B0" w14:textId="77777777" w:rsidTr="00AD506B">
        <w:trPr>
          <w:trHeight w:val="2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35FD64" w14:textId="77777777" w:rsidR="00AD506B" w:rsidRDefault="00AD506B" w:rsidP="009263D6">
            <w:pPr>
              <w:pStyle w:val="Akapitzlist"/>
              <w:numPr>
                <w:ilvl w:val="0"/>
                <w:numId w:val="34"/>
              </w:numPr>
              <w:autoSpaceDE w:val="0"/>
              <w:jc w:val="center"/>
              <w:rPr>
                <w:rFonts w:ascii="Arial" w:hAnsi="Arial" w:cs="Arial"/>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46B5E1" w14:textId="77777777" w:rsidR="00AD506B" w:rsidRDefault="002245F3">
            <w:pPr>
              <w:jc w:val="center"/>
              <w:rPr>
                <w:rFonts w:ascii="Arial" w:hAnsi="Arial" w:cs="Arial"/>
                <w:b/>
                <w:bCs/>
                <w:color w:val="000000"/>
                <w:sz w:val="20"/>
                <w:szCs w:val="20"/>
              </w:rPr>
            </w:pPr>
            <w:r>
              <w:rPr>
                <w:rFonts w:ascii="Arial" w:hAnsi="Arial" w:cs="Arial"/>
                <w:b/>
                <w:bCs/>
                <w:color w:val="000000"/>
                <w:sz w:val="20"/>
                <w:szCs w:val="20"/>
              </w:rPr>
              <w:t>10 06 01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BC3655" w14:textId="77777777" w:rsidR="00AD506B" w:rsidRDefault="002245F3">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Żużle z produkcji pierwotnej i wtórnej z hutnictwa miedzi</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D1A32" w14:textId="77777777" w:rsidR="00AD506B" w:rsidRDefault="002245F3">
            <w:pPr>
              <w:jc w:val="center"/>
              <w:rPr>
                <w:rFonts w:ascii="Arial" w:hAnsi="Arial" w:cs="Arial"/>
                <w:color w:val="000000"/>
                <w:sz w:val="20"/>
                <w:szCs w:val="20"/>
              </w:rPr>
            </w:pPr>
            <w:r>
              <w:rPr>
                <w:rFonts w:ascii="Arial" w:hAnsi="Arial" w:cs="Arial"/>
                <w:color w:val="000000"/>
                <w:sz w:val="20"/>
                <w:szCs w:val="20"/>
              </w:rPr>
              <w:t xml:space="preserve">W pojemnikach, big-bagach lub luzem na hałdzie wewnątrz hali H1 </w:t>
            </w:r>
            <w:r>
              <w:rPr>
                <w:rFonts w:ascii="Arial" w:hAnsi="Arial" w:cs="Arial"/>
                <w:color w:val="000000"/>
                <w:sz w:val="20"/>
                <w:szCs w:val="20"/>
              </w:rPr>
              <w:br/>
              <w:t>w oznakowanym nazwą i kodem odpadu boksie betonowym.</w:t>
            </w:r>
          </w:p>
        </w:tc>
      </w:tr>
      <w:tr w:rsidR="00AD506B" w14:paraId="767B2592" w14:textId="77777777" w:rsidTr="00AD506B">
        <w:trPr>
          <w:trHeight w:val="2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204338" w14:textId="77777777" w:rsidR="00AD506B" w:rsidRDefault="00AD506B" w:rsidP="009263D6">
            <w:pPr>
              <w:pStyle w:val="Akapitzlist"/>
              <w:numPr>
                <w:ilvl w:val="0"/>
                <w:numId w:val="34"/>
              </w:numPr>
              <w:autoSpaceDE w:val="0"/>
              <w:jc w:val="center"/>
              <w:rPr>
                <w:rFonts w:ascii="Arial" w:hAnsi="Arial" w:cs="Arial"/>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BF866D" w14:textId="77777777" w:rsidR="00AD506B" w:rsidRDefault="002245F3">
            <w:pPr>
              <w:jc w:val="center"/>
              <w:rPr>
                <w:rFonts w:ascii="Arial" w:hAnsi="Arial" w:cs="Arial"/>
                <w:b/>
                <w:bCs/>
                <w:color w:val="000000"/>
                <w:sz w:val="20"/>
                <w:szCs w:val="20"/>
              </w:rPr>
            </w:pPr>
            <w:r>
              <w:rPr>
                <w:rFonts w:ascii="Arial" w:hAnsi="Arial" w:cs="Arial"/>
                <w:b/>
                <w:bCs/>
                <w:color w:val="000000"/>
                <w:sz w:val="20"/>
                <w:szCs w:val="20"/>
              </w:rPr>
              <w:t>10 06 02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94B73A" w14:textId="77777777" w:rsidR="00AD506B" w:rsidRDefault="002245F3">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Kożuchy żużlowe i zgary z produkcji pierwotnej i wtórnej z hutnictwa miedzi</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5E551" w14:textId="77777777" w:rsidR="00AD506B" w:rsidRDefault="002245F3">
            <w:pPr>
              <w:jc w:val="center"/>
              <w:rPr>
                <w:rFonts w:ascii="Arial" w:hAnsi="Arial" w:cs="Arial"/>
                <w:color w:val="000000"/>
                <w:sz w:val="20"/>
                <w:szCs w:val="20"/>
              </w:rPr>
            </w:pPr>
            <w:r>
              <w:rPr>
                <w:rFonts w:ascii="Arial" w:hAnsi="Arial" w:cs="Arial"/>
                <w:color w:val="000000"/>
                <w:sz w:val="20"/>
                <w:szCs w:val="20"/>
              </w:rPr>
              <w:t xml:space="preserve">W pojemnikach, big-bagach lub luzem na hałdzie wewnątrz hali H1 </w:t>
            </w:r>
            <w:r>
              <w:rPr>
                <w:rFonts w:ascii="Arial" w:hAnsi="Arial" w:cs="Arial"/>
                <w:color w:val="000000"/>
                <w:sz w:val="20"/>
                <w:szCs w:val="20"/>
              </w:rPr>
              <w:br/>
              <w:t>w oznakowanym nazwą i kodem odpadu boksie betonowym.</w:t>
            </w:r>
          </w:p>
        </w:tc>
      </w:tr>
      <w:tr w:rsidR="00AD506B" w14:paraId="6020731B" w14:textId="77777777" w:rsidTr="00AD506B">
        <w:trPr>
          <w:trHeight w:val="2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5D4760" w14:textId="77777777" w:rsidR="00AD506B" w:rsidRDefault="00AD506B" w:rsidP="009263D6">
            <w:pPr>
              <w:pStyle w:val="Akapitzlist"/>
              <w:numPr>
                <w:ilvl w:val="0"/>
                <w:numId w:val="34"/>
              </w:numPr>
              <w:autoSpaceDE w:val="0"/>
              <w:jc w:val="center"/>
              <w:rPr>
                <w:rFonts w:ascii="Arial" w:hAnsi="Arial" w:cs="Arial"/>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881919" w14:textId="77777777" w:rsidR="00AD506B" w:rsidRDefault="002245F3">
            <w:pPr>
              <w:jc w:val="center"/>
              <w:rPr>
                <w:rFonts w:ascii="Arial" w:hAnsi="Arial" w:cs="Arial"/>
                <w:b/>
                <w:bCs/>
                <w:color w:val="000000"/>
                <w:sz w:val="20"/>
                <w:szCs w:val="20"/>
              </w:rPr>
            </w:pPr>
            <w:r>
              <w:rPr>
                <w:rFonts w:ascii="Arial" w:hAnsi="Arial" w:cs="Arial"/>
                <w:b/>
                <w:bCs/>
                <w:color w:val="000000"/>
                <w:sz w:val="20"/>
                <w:szCs w:val="20"/>
              </w:rPr>
              <w:t>10 08 14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37AB39" w14:textId="77777777" w:rsidR="00AD506B" w:rsidRDefault="002245F3">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Odpadowe anody z hutnictwa pozostałych metali nieżelaznych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B08D11" w14:textId="77777777" w:rsidR="00AD506B" w:rsidRDefault="002245F3">
            <w:pPr>
              <w:jc w:val="center"/>
              <w:rPr>
                <w:rFonts w:ascii="Arial" w:hAnsi="Arial" w:cs="Arial"/>
                <w:color w:val="000000"/>
                <w:sz w:val="20"/>
                <w:szCs w:val="20"/>
              </w:rPr>
            </w:pPr>
            <w:r>
              <w:rPr>
                <w:rFonts w:ascii="Arial" w:hAnsi="Arial" w:cs="Arial"/>
                <w:color w:val="000000"/>
                <w:sz w:val="20"/>
                <w:szCs w:val="20"/>
              </w:rPr>
              <w:t xml:space="preserve">W pojemnikach, big-bagach lub luzem na hałdzie wewnątrz hali H1 </w:t>
            </w:r>
            <w:r>
              <w:rPr>
                <w:rFonts w:ascii="Arial" w:hAnsi="Arial" w:cs="Arial"/>
                <w:color w:val="000000"/>
                <w:sz w:val="20"/>
                <w:szCs w:val="20"/>
              </w:rPr>
              <w:br/>
              <w:t>w oznakowanym nazwą i kodem odpadu boksie betonowym.</w:t>
            </w:r>
          </w:p>
        </w:tc>
      </w:tr>
      <w:tr w:rsidR="00AD506B" w14:paraId="2EF8F489" w14:textId="77777777" w:rsidTr="00AD506B">
        <w:trPr>
          <w:trHeight w:val="2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ECB9E9" w14:textId="77777777" w:rsidR="00AD506B" w:rsidRDefault="00AD506B" w:rsidP="009263D6">
            <w:pPr>
              <w:pStyle w:val="Akapitzlist"/>
              <w:numPr>
                <w:ilvl w:val="0"/>
                <w:numId w:val="34"/>
              </w:numPr>
              <w:autoSpaceDE w:val="0"/>
              <w:jc w:val="center"/>
              <w:rPr>
                <w:rFonts w:ascii="Arial" w:hAnsi="Arial" w:cs="Arial"/>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A4F716" w14:textId="77777777" w:rsidR="00AD506B" w:rsidRDefault="002245F3">
            <w:pPr>
              <w:jc w:val="center"/>
              <w:rPr>
                <w:rFonts w:ascii="Arial" w:hAnsi="Arial" w:cs="Arial"/>
                <w:b/>
                <w:bCs/>
                <w:color w:val="000000"/>
                <w:sz w:val="20"/>
                <w:szCs w:val="20"/>
              </w:rPr>
            </w:pPr>
            <w:r>
              <w:rPr>
                <w:rFonts w:ascii="Arial" w:hAnsi="Arial" w:cs="Arial"/>
                <w:b/>
                <w:bCs/>
                <w:color w:val="000000"/>
                <w:sz w:val="20"/>
                <w:szCs w:val="20"/>
              </w:rPr>
              <w:t>11 05 99</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A7DFDB" w14:textId="77777777" w:rsidR="00AD506B" w:rsidRDefault="002245F3">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Inne niewymienione odpady z wysokotemperaturowych procesów galwanizowania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43BEBB" w14:textId="77777777" w:rsidR="00AD506B" w:rsidRDefault="002245F3">
            <w:pPr>
              <w:jc w:val="center"/>
              <w:rPr>
                <w:rFonts w:ascii="Arial" w:hAnsi="Arial" w:cs="Arial"/>
                <w:color w:val="000000"/>
                <w:sz w:val="20"/>
                <w:szCs w:val="20"/>
              </w:rPr>
            </w:pPr>
            <w:r>
              <w:rPr>
                <w:rFonts w:ascii="Arial" w:hAnsi="Arial" w:cs="Arial"/>
                <w:color w:val="000000"/>
                <w:sz w:val="20"/>
                <w:szCs w:val="20"/>
              </w:rPr>
              <w:t xml:space="preserve">W pojemnikach, big-bagach </w:t>
            </w:r>
            <w:r>
              <w:rPr>
                <w:rFonts w:ascii="Arial" w:hAnsi="Arial" w:cs="Arial"/>
                <w:color w:val="000000"/>
                <w:sz w:val="20"/>
                <w:szCs w:val="20"/>
              </w:rPr>
              <w:br/>
              <w:t>lub luzem na hałdzie wewnątrz hali H1 w oznakowanym nazwą i kodem odpadu boksie betonowym.</w:t>
            </w:r>
          </w:p>
        </w:tc>
      </w:tr>
      <w:tr w:rsidR="00AD506B" w14:paraId="4BCB91E1" w14:textId="77777777" w:rsidTr="00AD506B">
        <w:trPr>
          <w:trHeight w:val="2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C9F520" w14:textId="77777777" w:rsidR="00AD506B" w:rsidRDefault="00AD506B" w:rsidP="009263D6">
            <w:pPr>
              <w:pStyle w:val="Akapitzlist"/>
              <w:numPr>
                <w:ilvl w:val="0"/>
                <w:numId w:val="34"/>
              </w:numPr>
              <w:autoSpaceDE w:val="0"/>
              <w:jc w:val="center"/>
              <w:rPr>
                <w:rFonts w:ascii="Arial" w:hAnsi="Arial" w:cs="Arial"/>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CD9FCC" w14:textId="77777777" w:rsidR="00AD506B" w:rsidRDefault="002245F3">
            <w:pPr>
              <w:jc w:val="center"/>
              <w:rPr>
                <w:rFonts w:ascii="Arial" w:hAnsi="Arial" w:cs="Arial"/>
                <w:b/>
                <w:bCs/>
                <w:color w:val="000000"/>
                <w:sz w:val="20"/>
                <w:szCs w:val="20"/>
              </w:rPr>
            </w:pPr>
            <w:r>
              <w:rPr>
                <w:rFonts w:ascii="Arial" w:hAnsi="Arial" w:cs="Arial"/>
                <w:b/>
                <w:bCs/>
                <w:color w:val="000000"/>
                <w:sz w:val="20"/>
                <w:szCs w:val="20"/>
              </w:rPr>
              <w:t>12 01 15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782069" w14:textId="77777777" w:rsidR="00AD506B" w:rsidRDefault="002245F3">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Szlamy z obróbki metali inne niż wymienione w 12 01 14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804B09" w14:textId="77777777" w:rsidR="00AD506B" w:rsidRDefault="002245F3">
            <w:pPr>
              <w:jc w:val="center"/>
              <w:rPr>
                <w:rFonts w:ascii="Arial" w:hAnsi="Arial" w:cs="Arial"/>
                <w:color w:val="000000"/>
                <w:sz w:val="20"/>
                <w:szCs w:val="20"/>
              </w:rPr>
            </w:pPr>
            <w:r>
              <w:rPr>
                <w:rFonts w:ascii="Arial" w:hAnsi="Arial" w:cs="Arial"/>
                <w:color w:val="000000"/>
                <w:sz w:val="20"/>
                <w:szCs w:val="20"/>
              </w:rPr>
              <w:t xml:space="preserve">W pojemnikach, big-bagach lub luzem na hałdzie wewnątrz hali H1 </w:t>
            </w:r>
            <w:r>
              <w:rPr>
                <w:rFonts w:ascii="Arial" w:hAnsi="Arial" w:cs="Arial"/>
                <w:color w:val="000000"/>
                <w:sz w:val="20"/>
                <w:szCs w:val="20"/>
              </w:rPr>
              <w:br/>
              <w:t>w oznakowanym nazwą i kodem odpadu boksie betonowym.</w:t>
            </w:r>
          </w:p>
        </w:tc>
      </w:tr>
      <w:tr w:rsidR="00AD506B" w14:paraId="04E7F943" w14:textId="77777777" w:rsidTr="00AD506B">
        <w:trPr>
          <w:trHeight w:val="2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A83702" w14:textId="77777777" w:rsidR="00AD506B" w:rsidRDefault="00AD506B" w:rsidP="009263D6">
            <w:pPr>
              <w:pStyle w:val="Akapitzlist"/>
              <w:numPr>
                <w:ilvl w:val="0"/>
                <w:numId w:val="34"/>
              </w:numPr>
              <w:autoSpaceDE w:val="0"/>
              <w:jc w:val="center"/>
              <w:rPr>
                <w:rFonts w:ascii="Arial" w:hAnsi="Arial" w:cs="Arial"/>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53327F" w14:textId="77777777" w:rsidR="00AD506B" w:rsidRDefault="002245F3">
            <w:pPr>
              <w:jc w:val="center"/>
              <w:rPr>
                <w:rFonts w:ascii="Arial" w:hAnsi="Arial" w:cs="Arial"/>
                <w:b/>
                <w:bCs/>
                <w:color w:val="000000"/>
                <w:sz w:val="20"/>
                <w:szCs w:val="20"/>
              </w:rPr>
            </w:pPr>
            <w:r>
              <w:rPr>
                <w:rFonts w:ascii="Arial" w:hAnsi="Arial" w:cs="Arial"/>
                <w:b/>
                <w:bCs/>
                <w:color w:val="000000"/>
                <w:sz w:val="20"/>
                <w:szCs w:val="20"/>
              </w:rPr>
              <w:t>15 01 04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C52C1F" w14:textId="77777777" w:rsidR="00AD506B" w:rsidRDefault="002245F3">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Opakowania z metali</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3A7003" w14:textId="77777777" w:rsidR="00AD506B" w:rsidRDefault="002245F3">
            <w:pPr>
              <w:jc w:val="center"/>
              <w:rPr>
                <w:rFonts w:ascii="Arial" w:hAnsi="Arial" w:cs="Arial"/>
                <w:color w:val="000000"/>
                <w:sz w:val="20"/>
                <w:szCs w:val="20"/>
              </w:rPr>
            </w:pPr>
            <w:r>
              <w:rPr>
                <w:rFonts w:ascii="Arial" w:hAnsi="Arial" w:cs="Arial"/>
                <w:color w:val="000000"/>
                <w:sz w:val="20"/>
                <w:szCs w:val="20"/>
              </w:rPr>
              <w:t xml:space="preserve">W pojemnikach, big-bagach lub luzem na hałdzie wewnątrz hali H1 </w:t>
            </w:r>
            <w:r>
              <w:rPr>
                <w:rFonts w:ascii="Arial" w:hAnsi="Arial" w:cs="Arial"/>
                <w:color w:val="000000"/>
                <w:sz w:val="20"/>
                <w:szCs w:val="20"/>
              </w:rPr>
              <w:br/>
              <w:t>w oznakowanym nazwą i kodem odpadu boksie betonowym.</w:t>
            </w:r>
          </w:p>
        </w:tc>
      </w:tr>
      <w:tr w:rsidR="00AD506B" w14:paraId="421116ED" w14:textId="77777777" w:rsidTr="00AD506B">
        <w:trPr>
          <w:trHeight w:val="2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522E78" w14:textId="77777777" w:rsidR="00AD506B" w:rsidRDefault="00AD506B" w:rsidP="009263D6">
            <w:pPr>
              <w:pStyle w:val="Akapitzlist"/>
              <w:numPr>
                <w:ilvl w:val="0"/>
                <w:numId w:val="34"/>
              </w:numPr>
              <w:autoSpaceDE w:val="0"/>
              <w:jc w:val="center"/>
              <w:rPr>
                <w:rFonts w:ascii="Arial" w:hAnsi="Arial" w:cs="Arial"/>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CD9519" w14:textId="77777777" w:rsidR="00AD506B" w:rsidRDefault="002245F3">
            <w:pPr>
              <w:jc w:val="center"/>
              <w:rPr>
                <w:rFonts w:ascii="Arial" w:hAnsi="Arial" w:cs="Arial"/>
                <w:b/>
                <w:bCs/>
                <w:color w:val="000000"/>
                <w:sz w:val="20"/>
                <w:szCs w:val="20"/>
              </w:rPr>
            </w:pPr>
            <w:r>
              <w:rPr>
                <w:rFonts w:ascii="Arial" w:hAnsi="Arial" w:cs="Arial"/>
                <w:b/>
                <w:bCs/>
                <w:color w:val="000000"/>
                <w:sz w:val="20"/>
                <w:szCs w:val="20"/>
              </w:rPr>
              <w:t>16 02 16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DDC251" w14:textId="77777777" w:rsidR="00AD506B" w:rsidRDefault="002245F3">
            <w:pPr>
              <w:jc w:val="center"/>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Elementy usunięte ze zużytych urządzeń inne niż wymienione w 16 02 15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455ED" w14:textId="77777777" w:rsidR="00AD506B" w:rsidRDefault="002245F3">
            <w:pPr>
              <w:jc w:val="center"/>
              <w:rPr>
                <w:rFonts w:ascii="Arial" w:hAnsi="Arial" w:cs="Arial"/>
                <w:color w:val="000000"/>
                <w:sz w:val="20"/>
                <w:szCs w:val="20"/>
              </w:rPr>
            </w:pPr>
            <w:r>
              <w:rPr>
                <w:rFonts w:ascii="Arial" w:hAnsi="Arial" w:cs="Arial"/>
                <w:color w:val="000000"/>
                <w:sz w:val="20"/>
                <w:szCs w:val="20"/>
              </w:rPr>
              <w:t xml:space="preserve">W pojemnikach, big-bagach lub luzem na hałdzie wewnątrz hali H1 </w:t>
            </w:r>
            <w:r>
              <w:rPr>
                <w:rFonts w:ascii="Arial" w:hAnsi="Arial" w:cs="Arial"/>
                <w:color w:val="000000"/>
                <w:sz w:val="20"/>
                <w:szCs w:val="20"/>
              </w:rPr>
              <w:br/>
              <w:t>w oznakowanym nazwą i kodem odpadu boksie betonowym.</w:t>
            </w:r>
          </w:p>
        </w:tc>
      </w:tr>
      <w:tr w:rsidR="00AD506B" w14:paraId="635BE927" w14:textId="77777777" w:rsidTr="00AD506B">
        <w:trPr>
          <w:trHeight w:val="2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A953EC" w14:textId="77777777" w:rsidR="00AD506B" w:rsidRDefault="00AD506B" w:rsidP="009263D6">
            <w:pPr>
              <w:pStyle w:val="Akapitzlist"/>
              <w:numPr>
                <w:ilvl w:val="0"/>
                <w:numId w:val="34"/>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0545B3" w14:textId="77777777" w:rsidR="00AD506B" w:rsidRDefault="002245F3">
            <w:pPr>
              <w:jc w:val="center"/>
              <w:rPr>
                <w:rFonts w:ascii="Arial" w:hAnsi="Arial" w:cs="Arial"/>
                <w:b/>
                <w:bCs/>
                <w:sz w:val="20"/>
                <w:szCs w:val="20"/>
              </w:rPr>
            </w:pPr>
            <w:r>
              <w:rPr>
                <w:rFonts w:ascii="Arial" w:hAnsi="Arial" w:cs="Arial"/>
                <w:b/>
                <w:bCs/>
                <w:sz w:val="20"/>
                <w:szCs w:val="20"/>
              </w:rPr>
              <w:t>16 03 04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4FAA02" w14:textId="77777777" w:rsidR="00AD506B" w:rsidRDefault="002245F3">
            <w:pPr>
              <w:jc w:val="center"/>
              <w:rPr>
                <w:rFonts w:ascii="Arial" w:eastAsia="Times New Roman" w:hAnsi="Arial" w:cs="Arial"/>
                <w:sz w:val="20"/>
                <w:szCs w:val="20"/>
                <w:lang w:eastAsia="pl-PL"/>
              </w:rPr>
            </w:pPr>
            <w:r>
              <w:rPr>
                <w:rFonts w:ascii="Arial" w:eastAsia="Times New Roman" w:hAnsi="Arial" w:cs="Arial"/>
                <w:sz w:val="20"/>
                <w:szCs w:val="20"/>
                <w:lang w:eastAsia="pl-PL"/>
              </w:rPr>
              <w:t>Nieorganiczne odpady inne niż wymienione w 16 03 03, 16 03 80 (Partie produktów nieodpowiadające wymaganiom oraz produkty przeterminowane lub nieprzydatne do użytku)</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3A0198" w14:textId="77777777" w:rsidR="00AD506B" w:rsidRDefault="002245F3">
            <w:pPr>
              <w:jc w:val="center"/>
              <w:rPr>
                <w:rFonts w:ascii="Arial" w:hAnsi="Arial" w:cs="Arial"/>
                <w:sz w:val="20"/>
                <w:szCs w:val="20"/>
              </w:rPr>
            </w:pPr>
            <w:r>
              <w:rPr>
                <w:rFonts w:ascii="Arial" w:hAnsi="Arial" w:cs="Arial"/>
                <w:sz w:val="20"/>
                <w:szCs w:val="20"/>
              </w:rPr>
              <w:t>W pojemnikach, big-bagach lub luzem na hałdzie wewnątrz hali H1</w:t>
            </w:r>
            <w:r>
              <w:rPr>
                <w:rFonts w:ascii="Arial" w:hAnsi="Arial" w:cs="Arial"/>
                <w:sz w:val="20"/>
                <w:szCs w:val="20"/>
              </w:rPr>
              <w:br/>
              <w:t xml:space="preserve"> w oznakowanym nazwą i kodem odpadu boksie betonowym.</w:t>
            </w:r>
          </w:p>
        </w:tc>
      </w:tr>
      <w:tr w:rsidR="00AD506B" w14:paraId="725C703E" w14:textId="77777777" w:rsidTr="00AD506B">
        <w:trPr>
          <w:trHeight w:val="2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0C5B34" w14:textId="77777777" w:rsidR="00AD506B" w:rsidRDefault="00AD506B" w:rsidP="009263D6">
            <w:pPr>
              <w:pStyle w:val="Akapitzlist"/>
              <w:numPr>
                <w:ilvl w:val="0"/>
                <w:numId w:val="34"/>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13C928" w14:textId="77777777" w:rsidR="00AD506B" w:rsidRDefault="002245F3">
            <w:pPr>
              <w:jc w:val="center"/>
              <w:rPr>
                <w:rFonts w:ascii="Arial" w:hAnsi="Arial" w:cs="Arial"/>
                <w:b/>
                <w:bCs/>
                <w:sz w:val="20"/>
                <w:szCs w:val="20"/>
              </w:rPr>
            </w:pPr>
            <w:r>
              <w:rPr>
                <w:rFonts w:ascii="Arial" w:hAnsi="Arial" w:cs="Arial"/>
                <w:b/>
                <w:bCs/>
                <w:sz w:val="20"/>
                <w:szCs w:val="20"/>
              </w:rPr>
              <w:t>17 04 04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18F99F" w14:textId="77777777" w:rsidR="00AD506B" w:rsidRDefault="002245F3">
            <w:pPr>
              <w:jc w:val="center"/>
              <w:rPr>
                <w:rFonts w:ascii="Arial" w:eastAsia="Times New Roman" w:hAnsi="Arial" w:cs="Arial"/>
                <w:sz w:val="20"/>
                <w:szCs w:val="20"/>
                <w:lang w:eastAsia="pl-PL"/>
              </w:rPr>
            </w:pPr>
            <w:r>
              <w:rPr>
                <w:rFonts w:ascii="Arial" w:eastAsia="Times New Roman" w:hAnsi="Arial" w:cs="Arial"/>
                <w:sz w:val="20"/>
                <w:szCs w:val="20"/>
                <w:lang w:eastAsia="pl-PL"/>
              </w:rPr>
              <w:t>Cynk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2D066D" w14:textId="77777777" w:rsidR="00AD506B" w:rsidRDefault="002245F3">
            <w:pPr>
              <w:jc w:val="center"/>
              <w:rPr>
                <w:rFonts w:ascii="Arial" w:hAnsi="Arial" w:cs="Arial"/>
                <w:sz w:val="20"/>
                <w:szCs w:val="20"/>
              </w:rPr>
            </w:pPr>
            <w:r>
              <w:rPr>
                <w:rFonts w:ascii="Arial" w:hAnsi="Arial" w:cs="Arial"/>
                <w:sz w:val="20"/>
                <w:szCs w:val="20"/>
              </w:rPr>
              <w:t xml:space="preserve">W pojemnikach, big-bagach lub luzem na hałdzie wewnątrz hali H1 </w:t>
            </w:r>
            <w:r>
              <w:rPr>
                <w:rFonts w:ascii="Arial" w:hAnsi="Arial" w:cs="Arial"/>
                <w:sz w:val="20"/>
                <w:szCs w:val="20"/>
              </w:rPr>
              <w:br/>
              <w:t>w oznakowanym nazwą i kodem odpadu boksie betonowym.</w:t>
            </w:r>
          </w:p>
        </w:tc>
      </w:tr>
      <w:tr w:rsidR="00AD506B" w14:paraId="106E4E27" w14:textId="77777777" w:rsidTr="00AD506B">
        <w:trPr>
          <w:trHeight w:val="2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4AE30C" w14:textId="77777777" w:rsidR="00AD506B" w:rsidRDefault="00AD506B" w:rsidP="009263D6">
            <w:pPr>
              <w:pStyle w:val="Akapitzlist"/>
              <w:numPr>
                <w:ilvl w:val="0"/>
                <w:numId w:val="34"/>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F52C2F" w14:textId="77777777" w:rsidR="00AD506B" w:rsidRDefault="002245F3">
            <w:pPr>
              <w:jc w:val="center"/>
              <w:rPr>
                <w:rFonts w:ascii="Arial" w:hAnsi="Arial" w:cs="Arial"/>
                <w:b/>
                <w:bCs/>
                <w:sz w:val="20"/>
                <w:szCs w:val="20"/>
              </w:rPr>
            </w:pPr>
            <w:r>
              <w:rPr>
                <w:rFonts w:ascii="Arial" w:hAnsi="Arial" w:cs="Arial"/>
                <w:b/>
                <w:bCs/>
                <w:sz w:val="20"/>
                <w:szCs w:val="20"/>
              </w:rPr>
              <w:t>17 04 05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ACE556" w14:textId="77777777" w:rsidR="00AD506B" w:rsidRDefault="002245F3">
            <w:pPr>
              <w:jc w:val="center"/>
              <w:rPr>
                <w:rFonts w:ascii="Arial" w:eastAsia="Times New Roman" w:hAnsi="Arial" w:cs="Arial"/>
                <w:sz w:val="20"/>
                <w:szCs w:val="20"/>
                <w:lang w:eastAsia="pl-PL"/>
              </w:rPr>
            </w:pPr>
            <w:r>
              <w:rPr>
                <w:rFonts w:ascii="Arial" w:eastAsia="Times New Roman" w:hAnsi="Arial" w:cs="Arial"/>
                <w:sz w:val="20"/>
                <w:szCs w:val="20"/>
                <w:lang w:eastAsia="pl-PL"/>
              </w:rPr>
              <w:t>Żelazo i stal</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E6DB0E" w14:textId="77777777" w:rsidR="00AD506B" w:rsidRDefault="002245F3">
            <w:pPr>
              <w:jc w:val="center"/>
              <w:rPr>
                <w:rFonts w:ascii="Arial" w:hAnsi="Arial" w:cs="Arial"/>
                <w:sz w:val="20"/>
                <w:szCs w:val="20"/>
              </w:rPr>
            </w:pPr>
            <w:r>
              <w:rPr>
                <w:rFonts w:ascii="Arial" w:hAnsi="Arial" w:cs="Arial"/>
                <w:sz w:val="20"/>
                <w:szCs w:val="20"/>
              </w:rPr>
              <w:t xml:space="preserve">W pojemnikach, big-bagach lub luzem na hałdzie wewnątrz hali H1 </w:t>
            </w:r>
            <w:r>
              <w:rPr>
                <w:rFonts w:ascii="Arial" w:hAnsi="Arial" w:cs="Arial"/>
                <w:sz w:val="20"/>
                <w:szCs w:val="20"/>
              </w:rPr>
              <w:br/>
              <w:t>w oznakowanym nazwą i kodem odpadu boksie betonowym.</w:t>
            </w:r>
          </w:p>
        </w:tc>
      </w:tr>
      <w:tr w:rsidR="00AD506B" w14:paraId="297B3425" w14:textId="77777777" w:rsidTr="00AD506B">
        <w:trPr>
          <w:trHeight w:val="2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B8EC22" w14:textId="77777777" w:rsidR="00AD506B" w:rsidRDefault="00AD506B" w:rsidP="009263D6">
            <w:pPr>
              <w:pStyle w:val="Akapitzlist"/>
              <w:numPr>
                <w:ilvl w:val="0"/>
                <w:numId w:val="34"/>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47CD83" w14:textId="77777777" w:rsidR="00AD506B" w:rsidRDefault="002245F3">
            <w:pPr>
              <w:jc w:val="center"/>
              <w:rPr>
                <w:rFonts w:ascii="Arial" w:hAnsi="Arial" w:cs="Arial"/>
                <w:b/>
                <w:bCs/>
                <w:sz w:val="20"/>
                <w:szCs w:val="20"/>
              </w:rPr>
            </w:pPr>
            <w:r>
              <w:rPr>
                <w:rFonts w:ascii="Arial" w:hAnsi="Arial" w:cs="Arial"/>
                <w:b/>
                <w:bCs/>
                <w:sz w:val="20"/>
                <w:szCs w:val="20"/>
              </w:rPr>
              <w:t>19 02 03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A3E97D" w14:textId="77777777" w:rsidR="00AD506B" w:rsidRDefault="002245F3">
            <w:pPr>
              <w:jc w:val="center"/>
              <w:rPr>
                <w:rFonts w:ascii="Arial" w:eastAsia="Times New Roman" w:hAnsi="Arial" w:cs="Arial"/>
                <w:sz w:val="20"/>
                <w:szCs w:val="20"/>
                <w:lang w:eastAsia="pl-PL"/>
              </w:rPr>
            </w:pPr>
            <w:r>
              <w:rPr>
                <w:rFonts w:ascii="Arial" w:eastAsia="Times New Roman" w:hAnsi="Arial" w:cs="Arial"/>
                <w:sz w:val="20"/>
                <w:szCs w:val="20"/>
                <w:lang w:eastAsia="pl-PL"/>
              </w:rPr>
              <w:t>Wstępnie przemieszane odpady składające się wyłącznie z odpadów innych niż niebezpieczne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414484" w14:textId="77777777" w:rsidR="00AD506B" w:rsidRDefault="002245F3">
            <w:pPr>
              <w:jc w:val="center"/>
              <w:rPr>
                <w:rFonts w:ascii="Arial" w:hAnsi="Arial" w:cs="Arial"/>
                <w:sz w:val="20"/>
                <w:szCs w:val="20"/>
              </w:rPr>
            </w:pPr>
            <w:r>
              <w:rPr>
                <w:rFonts w:ascii="Arial" w:hAnsi="Arial" w:cs="Arial"/>
                <w:sz w:val="20"/>
                <w:szCs w:val="20"/>
              </w:rPr>
              <w:t>W pojemnikach, big-bagach lub luzem na hałdzie wewnątrz hali H1</w:t>
            </w:r>
          </w:p>
          <w:p w14:paraId="2DEE4935" w14:textId="77777777" w:rsidR="00AD506B" w:rsidRDefault="002245F3">
            <w:pPr>
              <w:jc w:val="center"/>
              <w:rPr>
                <w:rFonts w:ascii="Arial" w:hAnsi="Arial" w:cs="Arial"/>
                <w:sz w:val="20"/>
                <w:szCs w:val="20"/>
              </w:rPr>
            </w:pPr>
            <w:r>
              <w:rPr>
                <w:rFonts w:ascii="Arial" w:hAnsi="Arial" w:cs="Arial"/>
                <w:sz w:val="20"/>
                <w:szCs w:val="20"/>
              </w:rPr>
              <w:t>w oznakowanym nazwą i kodem odpadu boksie betonowym.</w:t>
            </w:r>
          </w:p>
        </w:tc>
      </w:tr>
      <w:tr w:rsidR="00AD506B" w14:paraId="5EAA1EFD" w14:textId="77777777" w:rsidTr="00AD506B">
        <w:trPr>
          <w:trHeight w:val="2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8C4AA0" w14:textId="77777777" w:rsidR="00AD506B" w:rsidRDefault="00AD506B" w:rsidP="009263D6">
            <w:pPr>
              <w:pStyle w:val="Akapitzlist"/>
              <w:numPr>
                <w:ilvl w:val="0"/>
                <w:numId w:val="34"/>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17DE7F" w14:textId="77777777" w:rsidR="00AD506B" w:rsidRDefault="002245F3">
            <w:pPr>
              <w:jc w:val="center"/>
            </w:pPr>
            <w:r>
              <w:rPr>
                <w:rFonts w:ascii="Arial" w:hAnsi="Arial" w:cs="Arial"/>
                <w:b/>
                <w:sz w:val="20"/>
                <w:szCs w:val="20"/>
              </w:rPr>
              <w:t>19 08 01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BFB070" w14:textId="77777777" w:rsidR="00AD506B" w:rsidRDefault="002245F3">
            <w:pPr>
              <w:jc w:val="center"/>
            </w:pPr>
            <w:r>
              <w:rPr>
                <w:rFonts w:ascii="Arial" w:hAnsi="Arial" w:cs="Arial"/>
                <w:sz w:val="20"/>
                <w:szCs w:val="20"/>
              </w:rPr>
              <w:t>Skratki</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E08DBB" w14:textId="77777777" w:rsidR="00AD506B" w:rsidRDefault="002245F3">
            <w:pPr>
              <w:jc w:val="center"/>
              <w:rPr>
                <w:rFonts w:ascii="Arial" w:hAnsi="Arial" w:cs="Arial"/>
                <w:sz w:val="20"/>
                <w:szCs w:val="20"/>
              </w:rPr>
            </w:pPr>
            <w:r>
              <w:rPr>
                <w:rFonts w:ascii="Arial" w:hAnsi="Arial" w:cs="Arial"/>
                <w:sz w:val="20"/>
                <w:szCs w:val="20"/>
              </w:rPr>
              <w:t xml:space="preserve">W pojemnikach, big-bagach lub luzem na hałdzie wewnątrz hali H1 </w:t>
            </w:r>
            <w:r>
              <w:rPr>
                <w:rFonts w:ascii="Arial" w:hAnsi="Arial" w:cs="Arial"/>
                <w:sz w:val="20"/>
                <w:szCs w:val="20"/>
              </w:rPr>
              <w:br/>
              <w:t>w oznakowanym nazwą i kodem odpadu boksie betonowym.</w:t>
            </w:r>
          </w:p>
        </w:tc>
      </w:tr>
      <w:tr w:rsidR="00AD506B" w14:paraId="2D28A067" w14:textId="77777777" w:rsidTr="00AD506B">
        <w:trPr>
          <w:trHeight w:val="24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73CADE" w14:textId="77777777" w:rsidR="00AD506B" w:rsidRDefault="00AD506B" w:rsidP="009263D6">
            <w:pPr>
              <w:pStyle w:val="Akapitzlist"/>
              <w:numPr>
                <w:ilvl w:val="0"/>
                <w:numId w:val="34"/>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3A8342" w14:textId="77777777" w:rsidR="00AD506B" w:rsidRDefault="002245F3">
            <w:pPr>
              <w:jc w:val="center"/>
            </w:pPr>
            <w:r>
              <w:rPr>
                <w:rFonts w:ascii="Arial" w:hAnsi="Arial" w:cs="Arial"/>
                <w:b/>
                <w:sz w:val="20"/>
                <w:szCs w:val="20"/>
              </w:rPr>
              <w:t>19 08 02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CA684C" w14:textId="77777777" w:rsidR="00AD506B" w:rsidRDefault="002245F3">
            <w:pPr>
              <w:jc w:val="center"/>
            </w:pPr>
            <w:r>
              <w:rPr>
                <w:rFonts w:ascii="Arial" w:hAnsi="Arial" w:cs="Arial"/>
                <w:sz w:val="20"/>
                <w:szCs w:val="20"/>
              </w:rPr>
              <w:t>Zawartość piaskowników</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1005FA" w14:textId="77777777" w:rsidR="00AD506B" w:rsidRDefault="002245F3">
            <w:pPr>
              <w:jc w:val="center"/>
              <w:rPr>
                <w:rFonts w:ascii="Arial" w:hAnsi="Arial" w:cs="Arial"/>
                <w:sz w:val="20"/>
                <w:szCs w:val="20"/>
              </w:rPr>
            </w:pPr>
            <w:r>
              <w:rPr>
                <w:rFonts w:ascii="Arial" w:hAnsi="Arial" w:cs="Arial"/>
                <w:sz w:val="20"/>
                <w:szCs w:val="20"/>
              </w:rPr>
              <w:t>W pojemnikach, big-bagach lub luzem na hałdzie wewnątrz hali H1</w:t>
            </w:r>
          </w:p>
          <w:p w14:paraId="00C1FD8C" w14:textId="77777777" w:rsidR="00AD506B" w:rsidRDefault="002245F3">
            <w:pPr>
              <w:jc w:val="center"/>
              <w:rPr>
                <w:rFonts w:ascii="Arial" w:hAnsi="Arial" w:cs="Arial"/>
                <w:sz w:val="20"/>
                <w:szCs w:val="20"/>
              </w:rPr>
            </w:pPr>
            <w:r>
              <w:rPr>
                <w:rFonts w:ascii="Arial" w:hAnsi="Arial" w:cs="Arial"/>
                <w:sz w:val="20"/>
                <w:szCs w:val="20"/>
              </w:rPr>
              <w:t>w oznakowanym nazwą i kodem odpadu boksie betonowym.</w:t>
            </w:r>
          </w:p>
        </w:tc>
      </w:tr>
      <w:tr w:rsidR="00AD506B" w14:paraId="78DFF5AA" w14:textId="77777777" w:rsidTr="00AD506B">
        <w:trPr>
          <w:trHeight w:val="249"/>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9E6045" w14:textId="77777777" w:rsidR="00AD506B" w:rsidRDefault="002245F3">
            <w:pPr>
              <w:jc w:val="center"/>
              <w:rPr>
                <w:rFonts w:ascii="Arial" w:hAnsi="Arial" w:cs="Arial"/>
                <w:b/>
                <w:sz w:val="20"/>
                <w:szCs w:val="20"/>
              </w:rPr>
            </w:pPr>
            <w:r>
              <w:rPr>
                <w:rFonts w:ascii="Arial" w:hAnsi="Arial" w:cs="Arial"/>
                <w:b/>
                <w:sz w:val="20"/>
                <w:szCs w:val="20"/>
              </w:rPr>
              <w:t>Odpady niebezpieczne</w:t>
            </w:r>
          </w:p>
        </w:tc>
      </w:tr>
      <w:tr w:rsidR="00AD506B" w14:paraId="2EA4739A"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E084F7" w14:textId="77777777" w:rsidR="00AD506B" w:rsidRDefault="00AD506B" w:rsidP="009263D6">
            <w:pPr>
              <w:pStyle w:val="Akapitzlist"/>
              <w:numPr>
                <w:ilvl w:val="0"/>
                <w:numId w:val="35"/>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59BFE3" w14:textId="77777777" w:rsidR="00AD506B" w:rsidRDefault="002245F3">
            <w:pPr>
              <w:autoSpaceDE w:val="0"/>
              <w:jc w:val="center"/>
            </w:pPr>
            <w:r>
              <w:rPr>
                <w:rFonts w:ascii="Arial" w:hAnsi="Arial" w:cs="Arial"/>
                <w:b/>
                <w:bCs/>
                <w:sz w:val="20"/>
                <w:szCs w:val="20"/>
                <w:lang w:eastAsia="en-US"/>
              </w:rPr>
              <w:t>06 03 15</w:t>
            </w:r>
            <w:r>
              <w:rPr>
                <w:rFonts w:ascii="Arial" w:hAnsi="Arial" w:cs="Arial"/>
                <w:b/>
                <w:bCs/>
                <w:sz w:val="20"/>
                <w:szCs w:val="20"/>
                <w:vertAlign w:val="superscript"/>
                <w:lang w:eastAsia="en-US"/>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233E3C"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Tlenki metali zawierające metale ciężkie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174450" w14:textId="77777777" w:rsidR="00AD506B" w:rsidRDefault="002245F3">
            <w:pPr>
              <w:jc w:val="center"/>
              <w:rPr>
                <w:rFonts w:ascii="Arial" w:hAnsi="Arial" w:cs="Arial"/>
                <w:sz w:val="20"/>
                <w:szCs w:val="20"/>
              </w:rPr>
            </w:pPr>
            <w:r>
              <w:rPr>
                <w:rFonts w:ascii="Arial" w:hAnsi="Arial" w:cs="Arial"/>
                <w:sz w:val="20"/>
                <w:szCs w:val="20"/>
              </w:rPr>
              <w:t>Hala magazynowa H1</w:t>
            </w:r>
            <w:r>
              <w:rPr>
                <w:rFonts w:ascii="Arial" w:hAnsi="Arial" w:cs="Arial"/>
                <w:sz w:val="20"/>
                <w:szCs w:val="20"/>
              </w:rPr>
              <w:br/>
              <w:t>W oznakowanym nazwą i kodem boksie betonowym.</w:t>
            </w:r>
          </w:p>
        </w:tc>
      </w:tr>
      <w:tr w:rsidR="00AD506B" w14:paraId="60438118"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F399CF" w14:textId="77777777" w:rsidR="00AD506B" w:rsidRDefault="00AD506B" w:rsidP="009263D6">
            <w:pPr>
              <w:pStyle w:val="Akapitzlist"/>
              <w:numPr>
                <w:ilvl w:val="0"/>
                <w:numId w:val="35"/>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609A41"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10 04 01*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0A736D"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Żużle z produkcji pierwotnej i wtórnej</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ADED6" w14:textId="77777777" w:rsidR="00AD506B" w:rsidRDefault="002245F3">
            <w:pPr>
              <w:jc w:val="center"/>
              <w:rPr>
                <w:rFonts w:ascii="Arial" w:hAnsi="Arial" w:cs="Arial"/>
                <w:sz w:val="20"/>
                <w:szCs w:val="20"/>
              </w:rPr>
            </w:pPr>
            <w:r>
              <w:rPr>
                <w:rFonts w:ascii="Arial" w:hAnsi="Arial" w:cs="Arial"/>
                <w:sz w:val="20"/>
                <w:szCs w:val="20"/>
              </w:rPr>
              <w:t xml:space="preserve">W oznakowanym nazwą i kodem odpadu boksie betonowym. </w:t>
            </w:r>
            <w:r>
              <w:rPr>
                <w:rFonts w:ascii="Arial" w:hAnsi="Arial" w:cs="Arial"/>
                <w:sz w:val="20"/>
                <w:szCs w:val="20"/>
              </w:rPr>
              <w:br/>
              <w:t>W oryginalnych pojemnikach lub luzem na hałdzie wewnątrz hali H1.</w:t>
            </w:r>
          </w:p>
        </w:tc>
      </w:tr>
      <w:tr w:rsidR="00AD506B" w14:paraId="11492DD2"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BC6F41" w14:textId="77777777" w:rsidR="00AD506B" w:rsidRDefault="00AD506B" w:rsidP="009263D6">
            <w:pPr>
              <w:pStyle w:val="Akapitzlist"/>
              <w:numPr>
                <w:ilvl w:val="0"/>
                <w:numId w:val="35"/>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04DBEB" w14:textId="77777777" w:rsidR="00AD506B" w:rsidRDefault="002245F3">
            <w:pPr>
              <w:autoSpaceDE w:val="0"/>
              <w:jc w:val="center"/>
            </w:pPr>
            <w:r>
              <w:rPr>
                <w:rFonts w:ascii="Arial" w:hAnsi="Arial" w:cs="Arial"/>
                <w:b/>
                <w:bCs/>
                <w:sz w:val="20"/>
                <w:szCs w:val="20"/>
                <w:lang w:eastAsia="en-US"/>
              </w:rPr>
              <w:t>10 04 02</w:t>
            </w:r>
            <w:r>
              <w:rPr>
                <w:rFonts w:ascii="Arial" w:hAnsi="Arial" w:cs="Arial"/>
                <w:b/>
                <w:bCs/>
                <w:sz w:val="20"/>
                <w:szCs w:val="20"/>
                <w:vertAlign w:val="superscript"/>
                <w:lang w:eastAsia="en-US"/>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758EE7"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Zgary( ołowiu) z produkcji pierwotnej</w:t>
            </w:r>
            <w:r>
              <w:rPr>
                <w:rFonts w:ascii="Arial" w:hAnsi="Arial" w:cs="Arial"/>
                <w:sz w:val="20"/>
                <w:szCs w:val="20"/>
                <w:lang w:eastAsia="en-US"/>
              </w:rPr>
              <w:br/>
              <w:t xml:space="preserve"> i wtórnej</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F8072A" w14:textId="77777777" w:rsidR="00AD506B" w:rsidRDefault="002245F3">
            <w:pPr>
              <w:jc w:val="center"/>
              <w:rPr>
                <w:rFonts w:ascii="Arial" w:hAnsi="Arial" w:cs="Arial"/>
                <w:sz w:val="20"/>
                <w:szCs w:val="20"/>
              </w:rPr>
            </w:pPr>
            <w:r>
              <w:rPr>
                <w:rFonts w:ascii="Arial" w:hAnsi="Arial" w:cs="Arial"/>
                <w:sz w:val="20"/>
                <w:szCs w:val="20"/>
              </w:rPr>
              <w:t>Hala Magazynowa H1</w:t>
            </w:r>
          </w:p>
          <w:p w14:paraId="2B37A888" w14:textId="77777777" w:rsidR="00AD506B" w:rsidRDefault="002245F3">
            <w:pPr>
              <w:jc w:val="center"/>
              <w:rPr>
                <w:rFonts w:ascii="Arial" w:hAnsi="Arial" w:cs="Arial"/>
                <w:sz w:val="20"/>
                <w:szCs w:val="20"/>
              </w:rPr>
            </w:pPr>
            <w:r>
              <w:rPr>
                <w:rFonts w:ascii="Arial" w:hAnsi="Arial" w:cs="Arial"/>
                <w:sz w:val="20"/>
                <w:szCs w:val="20"/>
              </w:rPr>
              <w:t>W oznakowanym nazwą i kodem boksie betonowym.</w:t>
            </w:r>
          </w:p>
        </w:tc>
      </w:tr>
      <w:tr w:rsidR="00AD506B" w14:paraId="7D24BB15"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6F7E8C" w14:textId="77777777" w:rsidR="00AD506B" w:rsidRDefault="00AD506B" w:rsidP="009263D6">
            <w:pPr>
              <w:pStyle w:val="Akapitzlist"/>
              <w:numPr>
                <w:ilvl w:val="0"/>
                <w:numId w:val="35"/>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568F9C"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10 04 04*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D029D8"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Pyły z gazów odlotowych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1F299" w14:textId="77777777" w:rsidR="00AD506B" w:rsidRDefault="002245F3">
            <w:pPr>
              <w:jc w:val="center"/>
              <w:rPr>
                <w:rFonts w:ascii="Arial" w:hAnsi="Arial" w:cs="Arial"/>
                <w:sz w:val="20"/>
                <w:szCs w:val="20"/>
              </w:rPr>
            </w:pPr>
            <w:r>
              <w:rPr>
                <w:rFonts w:ascii="Arial" w:hAnsi="Arial" w:cs="Arial"/>
                <w:sz w:val="20"/>
                <w:szCs w:val="20"/>
              </w:rPr>
              <w:t xml:space="preserve">W oznakowanym nazwą i kodem odpadu boksie betonowym. </w:t>
            </w:r>
            <w:r>
              <w:rPr>
                <w:rFonts w:ascii="Arial" w:hAnsi="Arial" w:cs="Arial"/>
                <w:sz w:val="20"/>
                <w:szCs w:val="20"/>
              </w:rPr>
              <w:br/>
            </w:r>
            <w:r>
              <w:rPr>
                <w:rFonts w:ascii="Arial" w:hAnsi="Arial" w:cs="Arial"/>
                <w:sz w:val="20"/>
                <w:szCs w:val="20"/>
              </w:rPr>
              <w:lastRenderedPageBreak/>
              <w:t>W oryginalnych pojemnikach lub luzem na hałdzie wewnątrz hali H1.</w:t>
            </w:r>
          </w:p>
        </w:tc>
      </w:tr>
      <w:tr w:rsidR="00AD506B" w14:paraId="2CDB8D20"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2A1D3A" w14:textId="77777777" w:rsidR="00AD506B" w:rsidRDefault="00AD506B" w:rsidP="009263D6">
            <w:pPr>
              <w:pStyle w:val="Akapitzlist"/>
              <w:numPr>
                <w:ilvl w:val="0"/>
                <w:numId w:val="35"/>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FF2A4"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10 04 05*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FC5CBC"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Inne cząstki i pyły</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E8C5C" w14:textId="77777777" w:rsidR="00AD506B" w:rsidRDefault="002245F3">
            <w:pPr>
              <w:jc w:val="center"/>
              <w:rPr>
                <w:rFonts w:ascii="Arial" w:hAnsi="Arial" w:cs="Arial"/>
                <w:sz w:val="20"/>
                <w:szCs w:val="20"/>
              </w:rPr>
            </w:pPr>
            <w:r>
              <w:rPr>
                <w:rFonts w:ascii="Arial" w:hAnsi="Arial" w:cs="Arial"/>
                <w:sz w:val="20"/>
                <w:szCs w:val="20"/>
              </w:rPr>
              <w:t xml:space="preserve">W oznakowanym nazwą i kodem odpadu boksie betonowym. </w:t>
            </w:r>
            <w:r>
              <w:rPr>
                <w:rFonts w:ascii="Arial" w:hAnsi="Arial" w:cs="Arial"/>
                <w:sz w:val="20"/>
                <w:szCs w:val="20"/>
              </w:rPr>
              <w:br/>
              <w:t>W oryginalnych pojemnikach lub luzem na hałdzie wewnątrz hali H1</w:t>
            </w:r>
          </w:p>
        </w:tc>
      </w:tr>
      <w:tr w:rsidR="00AD506B" w14:paraId="47032781"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C1C715" w14:textId="77777777" w:rsidR="00AD506B" w:rsidRDefault="00AD506B" w:rsidP="009263D6">
            <w:pPr>
              <w:pStyle w:val="Akapitzlist"/>
              <w:numPr>
                <w:ilvl w:val="0"/>
                <w:numId w:val="35"/>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FF7541"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10 04 06*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420593"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Odpady stałe z oczyszczania gazów odlotowych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C8C67" w14:textId="77777777" w:rsidR="00AD506B" w:rsidRDefault="002245F3">
            <w:pPr>
              <w:jc w:val="center"/>
              <w:rPr>
                <w:rFonts w:ascii="Arial" w:hAnsi="Arial" w:cs="Arial"/>
                <w:sz w:val="20"/>
                <w:szCs w:val="20"/>
              </w:rPr>
            </w:pPr>
            <w:r>
              <w:rPr>
                <w:rFonts w:ascii="Arial" w:hAnsi="Arial" w:cs="Arial"/>
                <w:sz w:val="20"/>
                <w:szCs w:val="20"/>
              </w:rPr>
              <w:t xml:space="preserve">W oznakowanym nazwą i kodem odpadu boksie betonowym. </w:t>
            </w:r>
            <w:r>
              <w:rPr>
                <w:rFonts w:ascii="Arial" w:hAnsi="Arial" w:cs="Arial"/>
                <w:sz w:val="20"/>
                <w:szCs w:val="20"/>
              </w:rPr>
              <w:br/>
              <w:t>W oryginalnych pojemnikach lub luzem na hałdzie wewnątrz H1</w:t>
            </w:r>
          </w:p>
        </w:tc>
      </w:tr>
      <w:tr w:rsidR="00AD506B" w14:paraId="65ACA41B"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0F62C4" w14:textId="77777777" w:rsidR="00AD506B" w:rsidRDefault="00AD506B" w:rsidP="009263D6">
            <w:pPr>
              <w:pStyle w:val="Akapitzlist"/>
              <w:numPr>
                <w:ilvl w:val="0"/>
                <w:numId w:val="35"/>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4CF069" w14:textId="77777777" w:rsidR="00AD506B" w:rsidRDefault="002245F3">
            <w:pPr>
              <w:autoSpaceDE w:val="0"/>
              <w:jc w:val="center"/>
            </w:pPr>
            <w:r>
              <w:rPr>
                <w:rFonts w:ascii="Arial" w:hAnsi="Arial" w:cs="Arial"/>
                <w:b/>
                <w:bCs/>
                <w:sz w:val="20"/>
                <w:szCs w:val="20"/>
                <w:lang w:eastAsia="en-US"/>
              </w:rPr>
              <w:t>10 08 15</w:t>
            </w:r>
            <w:r>
              <w:rPr>
                <w:rFonts w:ascii="Arial" w:hAnsi="Arial" w:cs="Arial"/>
                <w:b/>
                <w:bCs/>
                <w:sz w:val="20"/>
                <w:szCs w:val="20"/>
                <w:vertAlign w:val="superscript"/>
                <w:lang w:eastAsia="en-US"/>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AFEBF8"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Pyły z gazów odlotowych zawierające substancje niebezpieczne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FC84CE" w14:textId="77777777" w:rsidR="00AD506B" w:rsidRDefault="002245F3">
            <w:pPr>
              <w:jc w:val="center"/>
              <w:rPr>
                <w:rFonts w:ascii="Arial" w:hAnsi="Arial" w:cs="Arial"/>
                <w:sz w:val="20"/>
                <w:szCs w:val="20"/>
              </w:rPr>
            </w:pPr>
            <w:r>
              <w:rPr>
                <w:rFonts w:ascii="Arial" w:hAnsi="Arial" w:cs="Arial"/>
                <w:sz w:val="20"/>
                <w:szCs w:val="20"/>
              </w:rPr>
              <w:t>Hala magazynowa H1</w:t>
            </w:r>
          </w:p>
          <w:p w14:paraId="7B7F820A" w14:textId="77777777" w:rsidR="00AD506B" w:rsidRDefault="002245F3">
            <w:pPr>
              <w:jc w:val="center"/>
              <w:rPr>
                <w:rFonts w:ascii="Arial" w:hAnsi="Arial" w:cs="Arial"/>
                <w:sz w:val="20"/>
                <w:szCs w:val="20"/>
              </w:rPr>
            </w:pPr>
            <w:r>
              <w:rPr>
                <w:rFonts w:ascii="Arial" w:hAnsi="Arial" w:cs="Arial"/>
                <w:sz w:val="20"/>
                <w:szCs w:val="20"/>
              </w:rPr>
              <w:t>W oznakowanym nazwą i kodem boksie betonowym.</w:t>
            </w:r>
          </w:p>
        </w:tc>
      </w:tr>
      <w:tr w:rsidR="00AD506B" w14:paraId="7EFA349F"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207DFF" w14:textId="77777777" w:rsidR="00AD506B" w:rsidRDefault="00AD506B" w:rsidP="009263D6">
            <w:pPr>
              <w:pStyle w:val="Akapitzlist"/>
              <w:numPr>
                <w:ilvl w:val="0"/>
                <w:numId w:val="35"/>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E5F7A"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10 11 13*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F19BDF"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Szlamy z polerowania i szlifowania szkła zawierające  substancje niebezpieczne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5779A" w14:textId="77777777" w:rsidR="00AD506B" w:rsidRDefault="002245F3">
            <w:pPr>
              <w:jc w:val="center"/>
              <w:rPr>
                <w:rFonts w:ascii="Arial" w:hAnsi="Arial" w:cs="Arial"/>
                <w:sz w:val="20"/>
                <w:szCs w:val="20"/>
              </w:rPr>
            </w:pPr>
            <w:r>
              <w:rPr>
                <w:rFonts w:ascii="Arial" w:hAnsi="Arial" w:cs="Arial"/>
                <w:sz w:val="20"/>
                <w:szCs w:val="20"/>
              </w:rPr>
              <w:t xml:space="preserve">W oznakowanym nazwą i kodem odpadu boksie betonowym. </w:t>
            </w:r>
            <w:r>
              <w:rPr>
                <w:rFonts w:ascii="Arial" w:hAnsi="Arial" w:cs="Arial"/>
                <w:sz w:val="20"/>
                <w:szCs w:val="20"/>
              </w:rPr>
              <w:br/>
              <w:t>W oryginalnych pojemnikach lub luzem na hałdzie wewnątrz H1.</w:t>
            </w:r>
          </w:p>
        </w:tc>
      </w:tr>
      <w:tr w:rsidR="00AD506B" w14:paraId="269FEC48"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C1A442" w14:textId="77777777" w:rsidR="00AD506B" w:rsidRDefault="00AD506B" w:rsidP="009263D6">
            <w:pPr>
              <w:pStyle w:val="Akapitzlist"/>
              <w:numPr>
                <w:ilvl w:val="0"/>
                <w:numId w:val="35"/>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7526B"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11 01 09*</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B18F90"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Szlamy i osady pofiltracyjne zawierające substancje niebezpieczne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DD6618" w14:textId="77777777" w:rsidR="00AD506B" w:rsidRDefault="002245F3">
            <w:pPr>
              <w:jc w:val="center"/>
              <w:rPr>
                <w:rFonts w:ascii="Arial" w:hAnsi="Arial" w:cs="Arial"/>
                <w:sz w:val="20"/>
                <w:szCs w:val="20"/>
              </w:rPr>
            </w:pPr>
            <w:r>
              <w:rPr>
                <w:rFonts w:ascii="Arial" w:hAnsi="Arial" w:cs="Arial"/>
                <w:sz w:val="20"/>
                <w:szCs w:val="20"/>
              </w:rPr>
              <w:t>Hala magazynowa H1</w:t>
            </w:r>
          </w:p>
          <w:p w14:paraId="11A29E4F" w14:textId="77777777" w:rsidR="00AD506B" w:rsidRDefault="002245F3">
            <w:pPr>
              <w:jc w:val="center"/>
              <w:rPr>
                <w:rFonts w:ascii="Arial" w:hAnsi="Arial" w:cs="Arial"/>
                <w:sz w:val="20"/>
                <w:szCs w:val="20"/>
              </w:rPr>
            </w:pPr>
            <w:r>
              <w:rPr>
                <w:rFonts w:ascii="Arial" w:hAnsi="Arial" w:cs="Arial"/>
                <w:sz w:val="20"/>
                <w:szCs w:val="20"/>
              </w:rPr>
              <w:t>W oznakowanym nazwą i kodem boksie betonowym.</w:t>
            </w:r>
          </w:p>
        </w:tc>
      </w:tr>
      <w:tr w:rsidR="00AD506B" w14:paraId="0A9EC39C"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3846BE" w14:textId="77777777" w:rsidR="00AD506B" w:rsidRDefault="00AD506B" w:rsidP="009263D6">
            <w:pPr>
              <w:pStyle w:val="Akapitzlist"/>
              <w:numPr>
                <w:ilvl w:val="0"/>
                <w:numId w:val="35"/>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ED6E4"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15 01 10*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86C9EF"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Opakowania zawierające pozostałości substancji niebezpiecznych lub nimi zanieczyszczone (zawierające materiały cynonośne np. opakowania zawierające pozostałości pasty lutowniczej)</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FDBF3F" w14:textId="77777777" w:rsidR="00AD506B" w:rsidRDefault="002245F3">
            <w:pPr>
              <w:jc w:val="center"/>
              <w:rPr>
                <w:rFonts w:ascii="Arial" w:hAnsi="Arial" w:cs="Arial"/>
                <w:sz w:val="20"/>
                <w:szCs w:val="20"/>
              </w:rPr>
            </w:pPr>
            <w:r>
              <w:rPr>
                <w:rFonts w:ascii="Arial" w:hAnsi="Arial" w:cs="Arial"/>
                <w:sz w:val="20"/>
                <w:szCs w:val="20"/>
              </w:rPr>
              <w:t>W oznakowanym nazwą i kodem odpadu boksie betonowym.</w:t>
            </w:r>
            <w:r>
              <w:rPr>
                <w:rFonts w:ascii="Arial" w:hAnsi="Arial" w:cs="Arial"/>
                <w:sz w:val="20"/>
                <w:szCs w:val="20"/>
              </w:rPr>
              <w:br/>
              <w:t xml:space="preserve"> W oryginalnych pojemnikach lub luzem na hałdzie wewnątrz hali H1.</w:t>
            </w:r>
          </w:p>
        </w:tc>
      </w:tr>
      <w:tr w:rsidR="00AD506B" w14:paraId="482C8F6B"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C2E48F" w14:textId="77777777" w:rsidR="00AD506B" w:rsidRDefault="00AD506B" w:rsidP="009263D6">
            <w:pPr>
              <w:pStyle w:val="Default"/>
              <w:numPr>
                <w:ilvl w:val="0"/>
                <w:numId w:val="35"/>
              </w:numPr>
              <w:jc w:val="center"/>
              <w:rPr>
                <w:rFonts w:ascii="Arial" w:hAnsi="Arial" w:cs="Arial"/>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C6EDDB" w14:textId="77777777" w:rsidR="00AD506B" w:rsidRDefault="002245F3">
            <w:pPr>
              <w:pStyle w:val="Default"/>
              <w:ind w:right="-130"/>
              <w:jc w:val="center"/>
            </w:pPr>
            <w:r>
              <w:rPr>
                <w:rFonts w:ascii="Arial" w:hAnsi="Arial" w:cs="Arial"/>
                <w:b/>
                <w:bCs/>
                <w:color w:val="auto"/>
                <w:sz w:val="20"/>
                <w:szCs w:val="20"/>
              </w:rPr>
              <w:t>15 02 02*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FD555"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Sorbenty, materiały filtracyjne (w tym filtry olejowe nieujęte w innych grupach), tkaniny do wycierania (np. szmaty, ścierki) i ubrania ochronne zanieczyszczone substancjami niebezpiecznymi (w tym PCB)</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C7F180"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Hala magazynowa H1.</w:t>
            </w:r>
          </w:p>
          <w:p w14:paraId="23888A40" w14:textId="77777777" w:rsidR="00AD506B" w:rsidRDefault="002245F3">
            <w:pPr>
              <w:autoSpaceDE w:val="0"/>
              <w:jc w:val="center"/>
            </w:pPr>
            <w:r>
              <w:rPr>
                <w:rFonts w:ascii="Arial" w:hAnsi="Arial" w:cs="Arial"/>
                <w:sz w:val="20"/>
                <w:szCs w:val="20"/>
              </w:rPr>
              <w:t xml:space="preserve">W oznakowanym nazwą i kodem boksie betonowym. </w:t>
            </w:r>
            <w:r>
              <w:rPr>
                <w:rFonts w:ascii="Arial" w:eastAsia="Times New Roman" w:hAnsi="Arial" w:cs="Arial"/>
                <w:sz w:val="20"/>
                <w:szCs w:val="20"/>
                <w:lang w:eastAsia="pl-PL"/>
              </w:rPr>
              <w:t>W pojemnikach lub luzem na hałdzie.</w:t>
            </w:r>
          </w:p>
        </w:tc>
      </w:tr>
      <w:tr w:rsidR="00AD506B" w14:paraId="0DF0B7D1"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86D15D" w14:textId="77777777" w:rsidR="00AD506B" w:rsidRDefault="00AD506B" w:rsidP="009263D6">
            <w:pPr>
              <w:pStyle w:val="Akapitzlist"/>
              <w:numPr>
                <w:ilvl w:val="0"/>
                <w:numId w:val="35"/>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1AC049"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19 02 05*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4FB91D"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Szlamy z fizykochemicznej przeróbki odpadów zawierające</w:t>
            </w:r>
          </w:p>
          <w:p w14:paraId="4D7D6C78"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Substancje niebezpieczne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B716C0" w14:textId="77777777" w:rsidR="00AD506B" w:rsidRDefault="002245F3">
            <w:pPr>
              <w:jc w:val="center"/>
              <w:rPr>
                <w:rFonts w:ascii="Arial" w:hAnsi="Arial" w:cs="Arial"/>
                <w:sz w:val="20"/>
                <w:szCs w:val="20"/>
              </w:rPr>
            </w:pPr>
            <w:r>
              <w:rPr>
                <w:rFonts w:ascii="Arial" w:hAnsi="Arial" w:cs="Arial"/>
                <w:sz w:val="20"/>
                <w:szCs w:val="20"/>
              </w:rPr>
              <w:t xml:space="preserve">W oznakowanym nazwą i kodem odpadu boksie betonowym. </w:t>
            </w:r>
            <w:r>
              <w:rPr>
                <w:rFonts w:ascii="Arial" w:hAnsi="Arial" w:cs="Arial"/>
                <w:sz w:val="20"/>
                <w:szCs w:val="20"/>
              </w:rPr>
              <w:br/>
              <w:t>W oryginalnych pojemnikach lub luzem na hałdzie wewnątrz hali H1.</w:t>
            </w:r>
          </w:p>
        </w:tc>
      </w:tr>
      <w:tr w:rsidR="00AD506B" w14:paraId="593D1EE1"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C88E43" w14:textId="77777777" w:rsidR="00AD506B" w:rsidRDefault="00AD506B" w:rsidP="009263D6">
            <w:pPr>
              <w:pStyle w:val="Akapitzlist"/>
              <w:numPr>
                <w:ilvl w:val="0"/>
                <w:numId w:val="35"/>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06892A" w14:textId="77777777" w:rsidR="00AD506B" w:rsidRDefault="002245F3">
            <w:pPr>
              <w:jc w:val="center"/>
              <w:rPr>
                <w:rFonts w:ascii="Arial" w:hAnsi="Arial" w:cs="Arial"/>
                <w:b/>
                <w:sz w:val="20"/>
              </w:rPr>
            </w:pPr>
            <w:r>
              <w:rPr>
                <w:rFonts w:ascii="Arial" w:hAnsi="Arial" w:cs="Arial"/>
                <w:b/>
                <w:sz w:val="20"/>
              </w:rPr>
              <w:t>06 04 05*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C8EE85" w14:textId="77777777" w:rsidR="00AD506B" w:rsidRDefault="002245F3">
            <w:pPr>
              <w:jc w:val="center"/>
              <w:rPr>
                <w:rFonts w:ascii="Arial" w:hAnsi="Arial" w:cs="Arial"/>
                <w:sz w:val="20"/>
              </w:rPr>
            </w:pPr>
            <w:r>
              <w:rPr>
                <w:rFonts w:ascii="Arial" w:hAnsi="Arial" w:cs="Arial"/>
                <w:sz w:val="20"/>
              </w:rPr>
              <w:t>Odpady zawierające inne metale ciężkie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32B21" w14:textId="77777777" w:rsidR="00AD506B" w:rsidRDefault="002245F3">
            <w:pPr>
              <w:jc w:val="center"/>
              <w:rPr>
                <w:rFonts w:ascii="Arial" w:hAnsi="Arial" w:cs="Arial"/>
                <w:sz w:val="20"/>
                <w:szCs w:val="22"/>
              </w:rPr>
            </w:pPr>
            <w:r>
              <w:rPr>
                <w:rFonts w:ascii="Arial" w:hAnsi="Arial" w:cs="Arial"/>
                <w:sz w:val="20"/>
                <w:szCs w:val="22"/>
              </w:rPr>
              <w:t>Hala magazynowa H1</w:t>
            </w:r>
          </w:p>
          <w:p w14:paraId="684A370D" w14:textId="77777777" w:rsidR="00AD506B" w:rsidRDefault="002245F3">
            <w:pPr>
              <w:jc w:val="center"/>
              <w:rPr>
                <w:rFonts w:ascii="Arial" w:hAnsi="Arial" w:cs="Arial"/>
                <w:sz w:val="20"/>
                <w:szCs w:val="22"/>
              </w:rPr>
            </w:pPr>
            <w:r>
              <w:rPr>
                <w:rFonts w:ascii="Arial" w:hAnsi="Arial" w:cs="Arial"/>
                <w:sz w:val="20"/>
                <w:szCs w:val="22"/>
              </w:rPr>
              <w:t>W oznakowanych nazwą i kodem</w:t>
            </w:r>
          </w:p>
          <w:p w14:paraId="022ED20E" w14:textId="77777777" w:rsidR="00AD506B" w:rsidRDefault="002245F3">
            <w:pPr>
              <w:jc w:val="center"/>
            </w:pPr>
            <w:r>
              <w:rPr>
                <w:rFonts w:ascii="Arial" w:hAnsi="Arial" w:cs="Arial"/>
                <w:sz w:val="20"/>
                <w:szCs w:val="22"/>
              </w:rPr>
              <w:t>boksie betonowym.</w:t>
            </w:r>
          </w:p>
        </w:tc>
      </w:tr>
      <w:tr w:rsidR="00AD506B" w14:paraId="163C88ED"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D675A2" w14:textId="77777777" w:rsidR="00AD506B" w:rsidRDefault="00AD506B" w:rsidP="009263D6">
            <w:pPr>
              <w:pStyle w:val="Akapitzlist"/>
              <w:numPr>
                <w:ilvl w:val="0"/>
                <w:numId w:val="35"/>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B94CD"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06 03 13*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386B38" w14:textId="77777777" w:rsidR="00AD506B" w:rsidRDefault="002245F3">
            <w:pPr>
              <w:jc w:val="center"/>
            </w:pPr>
            <w:r>
              <w:rPr>
                <w:rFonts w:ascii="Arial" w:eastAsia="Times New Roman" w:hAnsi="Arial" w:cs="Arial"/>
                <w:sz w:val="20"/>
                <w:szCs w:val="20"/>
                <w:lang w:eastAsia="pl-PL"/>
              </w:rPr>
              <w:t>Sole i roztwory zawierające metale ciężkie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7608CD"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W oznakowanym nazwą i kodem odpadu boksie betonowym.</w:t>
            </w:r>
            <w:r>
              <w:rPr>
                <w:rFonts w:ascii="Arial" w:hAnsi="Arial" w:cs="Arial"/>
                <w:sz w:val="20"/>
                <w:szCs w:val="20"/>
                <w:lang w:eastAsia="en-US"/>
              </w:rPr>
              <w:br/>
              <w:t>W oryginalnych pojemnikach lub luzem na hałdzie wewnątrz hali H1.</w:t>
            </w:r>
          </w:p>
        </w:tc>
      </w:tr>
      <w:tr w:rsidR="00AD506B" w14:paraId="7570E7D2"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5DA784" w14:textId="77777777" w:rsidR="00AD506B" w:rsidRDefault="00AD506B" w:rsidP="009263D6">
            <w:pPr>
              <w:pStyle w:val="Akapitzlist"/>
              <w:numPr>
                <w:ilvl w:val="0"/>
                <w:numId w:val="35"/>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F04E5E"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10 02 07*</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B36B4" w14:textId="77777777" w:rsidR="00AD506B" w:rsidRDefault="002245F3">
            <w:pPr>
              <w:jc w:val="center"/>
            </w:pPr>
            <w:r>
              <w:rPr>
                <w:rFonts w:ascii="Arial" w:eastAsia="Times New Roman" w:hAnsi="Arial" w:cs="Arial"/>
                <w:sz w:val="20"/>
                <w:szCs w:val="20"/>
                <w:lang w:eastAsia="pl-PL"/>
              </w:rPr>
              <w:t>Odpady stałe z oczyszczania gazów odlotowych zawierające substancje niebezpieczne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6E66F8"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W oznakowanym nazwą i kodem odpadu boksie betonowym.</w:t>
            </w:r>
            <w:r>
              <w:rPr>
                <w:rFonts w:ascii="Arial" w:hAnsi="Arial" w:cs="Arial"/>
                <w:sz w:val="20"/>
                <w:szCs w:val="20"/>
                <w:lang w:eastAsia="en-US"/>
              </w:rPr>
              <w:br/>
              <w:t>W oryginalnych pojemnikach lub luzem na hałdzie wewnątrz hali H1.</w:t>
            </w:r>
          </w:p>
        </w:tc>
      </w:tr>
      <w:tr w:rsidR="00AD506B" w14:paraId="0F2DF197"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7A582E" w14:textId="77777777" w:rsidR="00AD506B" w:rsidRDefault="00AD506B" w:rsidP="009263D6">
            <w:pPr>
              <w:pStyle w:val="Akapitzlist"/>
              <w:numPr>
                <w:ilvl w:val="0"/>
                <w:numId w:val="35"/>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959DF8"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10 08 08*</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DA3B50" w14:textId="77777777" w:rsidR="00AD506B" w:rsidRDefault="002245F3">
            <w:pPr>
              <w:jc w:val="center"/>
            </w:pPr>
            <w:r>
              <w:rPr>
                <w:rFonts w:ascii="Arial" w:eastAsia="Times New Roman" w:hAnsi="Arial" w:cs="Arial"/>
                <w:sz w:val="20"/>
                <w:szCs w:val="20"/>
                <w:lang w:eastAsia="pl-PL"/>
              </w:rPr>
              <w:t xml:space="preserve">Słone żużle z produkcji pierwotnej </w:t>
            </w:r>
            <w:r>
              <w:rPr>
                <w:rFonts w:ascii="Arial" w:eastAsia="Times New Roman" w:hAnsi="Arial" w:cs="Arial"/>
                <w:sz w:val="20"/>
                <w:szCs w:val="20"/>
                <w:lang w:eastAsia="pl-PL"/>
              </w:rPr>
              <w:br/>
              <w:t>i wtórnej</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224E99"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W oznakowanym nazwą i kodem odpadu boksie betonowym.</w:t>
            </w:r>
            <w:r>
              <w:rPr>
                <w:rFonts w:ascii="Arial" w:hAnsi="Arial" w:cs="Arial"/>
                <w:sz w:val="20"/>
                <w:szCs w:val="20"/>
                <w:lang w:eastAsia="en-US"/>
              </w:rPr>
              <w:br/>
              <w:t>W oryginalnych pojemnikach lub luzem na hałdzie wewnątrz hali H1.</w:t>
            </w:r>
          </w:p>
        </w:tc>
      </w:tr>
      <w:tr w:rsidR="00AD506B" w14:paraId="42619DDF"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9F58F" w14:textId="77777777" w:rsidR="00AD506B" w:rsidRDefault="00AD506B" w:rsidP="009263D6">
            <w:pPr>
              <w:pStyle w:val="Akapitzlist"/>
              <w:numPr>
                <w:ilvl w:val="0"/>
                <w:numId w:val="35"/>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6E68A2"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10 08 10*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B0E817" w14:textId="77777777" w:rsidR="00AD506B" w:rsidRDefault="002245F3">
            <w:pPr>
              <w:jc w:val="center"/>
            </w:pPr>
            <w:r>
              <w:rPr>
                <w:rFonts w:ascii="Arial" w:eastAsia="Times New Roman" w:hAnsi="Arial" w:cs="Arial"/>
                <w:sz w:val="20"/>
                <w:szCs w:val="20"/>
                <w:lang w:eastAsia="pl-PL"/>
              </w:rPr>
              <w:t>Kożuchy żużlowe i zgary z wytopu</w:t>
            </w:r>
            <w:r>
              <w:rPr>
                <w:rFonts w:ascii="Arial" w:eastAsia="Times New Roman" w:hAnsi="Arial" w:cs="Arial"/>
                <w:sz w:val="20"/>
                <w:szCs w:val="20"/>
                <w:lang w:eastAsia="pl-PL"/>
              </w:rPr>
              <w:br/>
              <w:t>o właściwościach palnych lub wydzielające w zetknięciu z wodą gazy palne w niebezpiecznych ilościach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C4A101"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W oznakowanym nazwą i kodem odpadu boksie betonowym.</w:t>
            </w:r>
            <w:r>
              <w:rPr>
                <w:rFonts w:ascii="Arial" w:hAnsi="Arial" w:cs="Arial"/>
                <w:sz w:val="20"/>
                <w:szCs w:val="20"/>
                <w:lang w:eastAsia="en-US"/>
              </w:rPr>
              <w:br/>
              <w:t>W oryginalnych pojemnikach lub luzem na hałdzie wewnątrz hali H1.</w:t>
            </w:r>
          </w:p>
        </w:tc>
      </w:tr>
      <w:tr w:rsidR="00AD506B" w14:paraId="0BB1D8BA"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F24D41" w14:textId="77777777" w:rsidR="00AD506B" w:rsidRDefault="00AD506B" w:rsidP="009263D6">
            <w:pPr>
              <w:pStyle w:val="Akapitzlist"/>
              <w:numPr>
                <w:ilvl w:val="0"/>
                <w:numId w:val="35"/>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8A76E7"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10 10 11*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004FE9" w14:textId="77777777" w:rsidR="00AD506B" w:rsidRDefault="002245F3">
            <w:pPr>
              <w:jc w:val="center"/>
            </w:pPr>
            <w:r>
              <w:rPr>
                <w:rFonts w:ascii="Arial" w:eastAsia="Times New Roman" w:hAnsi="Arial" w:cs="Arial"/>
                <w:sz w:val="20"/>
                <w:szCs w:val="20"/>
                <w:lang w:eastAsia="pl-PL"/>
              </w:rPr>
              <w:t>Inne cząstki stałe zawierające substancje niebezpieczne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068F3C"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W oznakowanym nazwą i kodem odpadu boksie betonowym.</w:t>
            </w:r>
            <w:r>
              <w:rPr>
                <w:rFonts w:ascii="Arial" w:hAnsi="Arial" w:cs="Arial"/>
                <w:sz w:val="20"/>
                <w:szCs w:val="20"/>
                <w:lang w:eastAsia="en-US"/>
              </w:rPr>
              <w:br/>
              <w:t>W oryginalnych pojemnikach lub luzem na hałdzie wewnątrz hali H1.</w:t>
            </w:r>
          </w:p>
        </w:tc>
      </w:tr>
      <w:tr w:rsidR="00AD506B" w14:paraId="11483BB1"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D408A6" w14:textId="77777777" w:rsidR="00AD506B" w:rsidRDefault="00AD506B" w:rsidP="009263D6">
            <w:pPr>
              <w:pStyle w:val="Akapitzlist"/>
              <w:numPr>
                <w:ilvl w:val="0"/>
                <w:numId w:val="35"/>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5CA12C"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11 02 05*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FD8CB" w14:textId="77777777" w:rsidR="00AD506B" w:rsidRDefault="002245F3">
            <w:pPr>
              <w:jc w:val="center"/>
            </w:pPr>
            <w:r>
              <w:rPr>
                <w:rFonts w:ascii="Arial" w:eastAsia="Times New Roman" w:hAnsi="Arial" w:cs="Arial"/>
                <w:sz w:val="20"/>
                <w:szCs w:val="20"/>
                <w:lang w:eastAsia="pl-PL"/>
              </w:rPr>
              <w:t xml:space="preserve">Odpady z hydrometalurgii miedzi </w:t>
            </w:r>
            <w:r>
              <w:rPr>
                <w:rFonts w:ascii="Arial" w:eastAsia="Times New Roman" w:hAnsi="Arial" w:cs="Arial"/>
                <w:sz w:val="20"/>
                <w:szCs w:val="20"/>
                <w:lang w:eastAsia="pl-PL"/>
              </w:rPr>
              <w:lastRenderedPageBreak/>
              <w:t>zawierające substancje niebezpieczne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4CCC5A"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lastRenderedPageBreak/>
              <w:t xml:space="preserve">W oznakowanym nazwą i kodem </w:t>
            </w:r>
            <w:r>
              <w:rPr>
                <w:rFonts w:ascii="Arial" w:hAnsi="Arial" w:cs="Arial"/>
                <w:sz w:val="20"/>
                <w:szCs w:val="20"/>
                <w:lang w:eastAsia="en-US"/>
              </w:rPr>
              <w:lastRenderedPageBreak/>
              <w:t>odpadu boksie betonowym.</w:t>
            </w:r>
            <w:r>
              <w:rPr>
                <w:rFonts w:ascii="Arial" w:hAnsi="Arial" w:cs="Arial"/>
                <w:sz w:val="20"/>
                <w:szCs w:val="20"/>
                <w:lang w:eastAsia="en-US"/>
              </w:rPr>
              <w:br/>
              <w:t>W oryginalnych pojemnikach lub luzem na hałdzie wewnątrz hali H1.</w:t>
            </w:r>
          </w:p>
        </w:tc>
      </w:tr>
      <w:tr w:rsidR="00AD506B" w14:paraId="2F414A53"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26A21C" w14:textId="77777777" w:rsidR="00AD506B" w:rsidRDefault="00AD506B" w:rsidP="009263D6">
            <w:pPr>
              <w:pStyle w:val="Akapitzlist"/>
              <w:numPr>
                <w:ilvl w:val="0"/>
                <w:numId w:val="35"/>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25D77A" w14:textId="77777777" w:rsidR="00AD506B" w:rsidRDefault="002245F3">
            <w:pPr>
              <w:autoSpaceDE w:val="0"/>
              <w:jc w:val="center"/>
              <w:rPr>
                <w:rFonts w:ascii="Arial" w:hAnsi="Arial" w:cs="Arial"/>
                <w:b/>
                <w:bCs/>
                <w:sz w:val="20"/>
                <w:szCs w:val="20"/>
                <w:lang w:eastAsia="en-US"/>
              </w:rPr>
            </w:pPr>
            <w:r>
              <w:rPr>
                <w:rFonts w:ascii="Arial" w:hAnsi="Arial" w:cs="Arial"/>
                <w:b/>
                <w:bCs/>
                <w:sz w:val="20"/>
                <w:szCs w:val="20"/>
                <w:lang w:eastAsia="en-US"/>
              </w:rPr>
              <w:t>11 03 02*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C82BDA" w14:textId="77777777" w:rsidR="00AD506B" w:rsidRDefault="002245F3">
            <w:pPr>
              <w:jc w:val="center"/>
            </w:pPr>
            <w:r>
              <w:rPr>
                <w:rFonts w:ascii="Arial" w:eastAsia="Times New Roman" w:hAnsi="Arial" w:cs="Arial"/>
                <w:sz w:val="20"/>
                <w:szCs w:val="20"/>
                <w:lang w:eastAsia="pl-PL"/>
              </w:rPr>
              <w:t>Inne odpady</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471D70"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W oznakowanym nazwą i kodem odpadu boksie betonowym.</w:t>
            </w:r>
            <w:r>
              <w:rPr>
                <w:rFonts w:ascii="Arial" w:hAnsi="Arial" w:cs="Arial"/>
                <w:sz w:val="20"/>
                <w:szCs w:val="20"/>
                <w:lang w:eastAsia="en-US"/>
              </w:rPr>
              <w:br/>
              <w:t>W oryginalnych pojemnikach lub luzem na hałdzie wewnątrz hali H1.</w:t>
            </w:r>
          </w:p>
        </w:tc>
      </w:tr>
      <w:tr w:rsidR="00AD506B" w14:paraId="1197CF89"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CD168F" w14:textId="77777777" w:rsidR="00AD506B" w:rsidRDefault="00AD506B" w:rsidP="009263D6">
            <w:pPr>
              <w:pStyle w:val="Akapitzlist"/>
              <w:numPr>
                <w:ilvl w:val="0"/>
                <w:numId w:val="35"/>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E765EF" w14:textId="77777777" w:rsidR="00AD506B" w:rsidRDefault="002245F3">
            <w:pPr>
              <w:jc w:val="center"/>
              <w:rPr>
                <w:rFonts w:ascii="Arial" w:hAnsi="Arial" w:cs="Arial"/>
                <w:b/>
                <w:sz w:val="20"/>
              </w:rPr>
            </w:pPr>
            <w:r>
              <w:rPr>
                <w:rFonts w:ascii="Arial" w:hAnsi="Arial" w:cs="Arial"/>
                <w:b/>
                <w:sz w:val="20"/>
              </w:rPr>
              <w:t>16 07 09*</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3E5093" w14:textId="77777777" w:rsidR="00AD506B" w:rsidRDefault="002245F3">
            <w:pPr>
              <w:jc w:val="center"/>
            </w:pPr>
            <w:r>
              <w:rPr>
                <w:rFonts w:ascii="Arial" w:hAnsi="Arial" w:cs="Arial"/>
                <w:sz w:val="20"/>
                <w:lang w:eastAsia="en-US"/>
              </w:rPr>
              <w:t>Odpady zawierające inne substancje niebezpieczne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A5ED91"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W oznakowanym nazwą i kodem odpadu boksie betonowym.</w:t>
            </w:r>
            <w:r>
              <w:rPr>
                <w:rFonts w:ascii="Arial" w:hAnsi="Arial" w:cs="Arial"/>
                <w:sz w:val="20"/>
                <w:szCs w:val="20"/>
                <w:lang w:eastAsia="en-US"/>
              </w:rPr>
              <w:br/>
              <w:t>W oryginalnych pojemnikach lub luzem na hałdzie wewnątrz hali H1</w:t>
            </w:r>
          </w:p>
        </w:tc>
      </w:tr>
      <w:tr w:rsidR="00AD506B" w14:paraId="69E80719"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0177FD" w14:textId="77777777" w:rsidR="00AD506B" w:rsidRDefault="00AD506B" w:rsidP="009263D6">
            <w:pPr>
              <w:pStyle w:val="Akapitzlist"/>
              <w:numPr>
                <w:ilvl w:val="0"/>
                <w:numId w:val="35"/>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64E7BF" w14:textId="77777777" w:rsidR="00AD506B" w:rsidRDefault="002245F3">
            <w:pPr>
              <w:jc w:val="center"/>
              <w:rPr>
                <w:rFonts w:ascii="Arial" w:hAnsi="Arial" w:cs="Arial"/>
                <w:b/>
                <w:sz w:val="20"/>
              </w:rPr>
            </w:pPr>
            <w:r>
              <w:rPr>
                <w:rFonts w:ascii="Arial" w:hAnsi="Arial" w:cs="Arial"/>
                <w:b/>
                <w:sz w:val="20"/>
              </w:rPr>
              <w:t>17 04 09*</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1B6520" w14:textId="77777777" w:rsidR="00AD506B" w:rsidRDefault="002245F3">
            <w:pPr>
              <w:jc w:val="center"/>
            </w:pPr>
            <w:r>
              <w:rPr>
                <w:rFonts w:ascii="Arial" w:eastAsia="Times New Roman" w:hAnsi="Arial" w:cs="Arial"/>
                <w:sz w:val="20"/>
                <w:szCs w:val="20"/>
                <w:lang w:eastAsia="pl-PL"/>
              </w:rPr>
              <w:t>Odpady metali zanieczyszczone substancjami niebezpiecznymi</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035531"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W oznakowanym nazwą i kodem odpadu boksie betonowym.</w:t>
            </w:r>
            <w:r>
              <w:rPr>
                <w:rFonts w:ascii="Arial" w:hAnsi="Arial" w:cs="Arial"/>
                <w:sz w:val="20"/>
                <w:szCs w:val="20"/>
                <w:lang w:eastAsia="en-US"/>
              </w:rPr>
              <w:br/>
              <w:t>W oryginalnych pojemnikach lub luzem na hałdzie wewnątrz hali H1.</w:t>
            </w:r>
          </w:p>
        </w:tc>
      </w:tr>
      <w:tr w:rsidR="00AD506B" w14:paraId="18D9673E"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65432C" w14:textId="77777777" w:rsidR="00AD506B" w:rsidRDefault="00AD506B" w:rsidP="009263D6">
            <w:pPr>
              <w:pStyle w:val="Akapitzlist"/>
              <w:numPr>
                <w:ilvl w:val="0"/>
                <w:numId w:val="35"/>
              </w:numPr>
              <w:autoSpaceDE w:val="0"/>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CE907B" w14:textId="77777777" w:rsidR="00AD506B" w:rsidRDefault="002245F3">
            <w:pPr>
              <w:jc w:val="center"/>
              <w:rPr>
                <w:rFonts w:ascii="Arial" w:hAnsi="Arial" w:cs="Arial"/>
                <w:b/>
                <w:sz w:val="20"/>
              </w:rPr>
            </w:pPr>
            <w:r>
              <w:rPr>
                <w:rFonts w:ascii="Arial" w:hAnsi="Arial" w:cs="Arial"/>
                <w:b/>
                <w:sz w:val="20"/>
              </w:rPr>
              <w:t>19 08 08*</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897994" w14:textId="77777777" w:rsidR="00AD506B" w:rsidRDefault="002245F3">
            <w:pPr>
              <w:jc w:val="center"/>
            </w:pPr>
            <w:r w:rsidRPr="00FA2D44">
              <w:rPr>
                <w:rFonts w:ascii="Arial" w:eastAsia="Times New Roman" w:hAnsi="Arial" w:cs="Arial"/>
                <w:sz w:val="20"/>
                <w:szCs w:val="20"/>
                <w:shd w:val="clear" w:color="auto" w:fill="FFFFFF" w:themeFill="background1"/>
                <w:lang w:eastAsia="pl-PL"/>
              </w:rPr>
              <w:t>Odpady z systemów membranowych zawierające metale ciężkie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9F3C4"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W oznakowanym nazwą i kodem odpadu boksie betonowym.</w:t>
            </w:r>
            <w:r>
              <w:rPr>
                <w:rFonts w:ascii="Arial" w:hAnsi="Arial" w:cs="Arial"/>
                <w:sz w:val="20"/>
                <w:szCs w:val="20"/>
                <w:lang w:eastAsia="en-US"/>
              </w:rPr>
              <w:br/>
              <w:t>W oryginalnych pojemnikach lub luzem na hałdzie wewnątrz hali H1</w:t>
            </w:r>
          </w:p>
        </w:tc>
      </w:tr>
      <w:tr w:rsidR="00AD506B" w14:paraId="2C838FA4"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5A8279" w14:textId="77777777" w:rsidR="00AD506B" w:rsidRDefault="00AD506B" w:rsidP="009263D6">
            <w:pPr>
              <w:pStyle w:val="Akapitzlist"/>
              <w:numPr>
                <w:ilvl w:val="0"/>
                <w:numId w:val="35"/>
              </w:numPr>
              <w:rPr>
                <w:rFonts w:ascii="Arial" w:hAnsi="Arial" w:cs="Arial"/>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4C585C" w14:textId="77777777" w:rsidR="00AD506B" w:rsidRDefault="002245F3">
            <w:pPr>
              <w:jc w:val="center"/>
              <w:rPr>
                <w:rFonts w:ascii="Arial" w:hAnsi="Arial" w:cs="Arial"/>
                <w:b/>
                <w:color w:val="000000"/>
                <w:sz w:val="20"/>
              </w:rPr>
            </w:pPr>
            <w:r>
              <w:rPr>
                <w:rFonts w:ascii="Arial" w:hAnsi="Arial" w:cs="Arial"/>
                <w:b/>
                <w:color w:val="000000"/>
                <w:sz w:val="20"/>
              </w:rPr>
              <w:t>10 06 03*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E6811D" w14:textId="77777777" w:rsidR="00AD506B" w:rsidRDefault="002245F3">
            <w:pPr>
              <w:jc w:val="center"/>
              <w:rPr>
                <w:rFonts w:ascii="Arial" w:hAnsi="Arial" w:cs="Arial"/>
                <w:color w:val="000000"/>
                <w:sz w:val="20"/>
              </w:rPr>
            </w:pPr>
            <w:r>
              <w:rPr>
                <w:rFonts w:ascii="Arial" w:hAnsi="Arial" w:cs="Arial"/>
                <w:color w:val="000000"/>
                <w:sz w:val="20"/>
              </w:rPr>
              <w:t>Pyły z gazów odlotowych z hutnictwa miedzi</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3F825" w14:textId="77777777" w:rsidR="00AD506B" w:rsidRDefault="002245F3">
            <w:pPr>
              <w:jc w:val="center"/>
              <w:rPr>
                <w:rFonts w:ascii="Arial" w:hAnsi="Arial" w:cs="Arial"/>
                <w:color w:val="000000"/>
                <w:sz w:val="20"/>
                <w:szCs w:val="20"/>
              </w:rPr>
            </w:pPr>
            <w:r>
              <w:rPr>
                <w:rFonts w:ascii="Arial" w:hAnsi="Arial" w:cs="Arial"/>
                <w:color w:val="000000"/>
                <w:sz w:val="20"/>
                <w:szCs w:val="20"/>
              </w:rPr>
              <w:t xml:space="preserve">W oznakowanym nazwą i kodem odpadu boksie betonowym. </w:t>
            </w:r>
            <w:r>
              <w:rPr>
                <w:rFonts w:ascii="Arial" w:hAnsi="Arial" w:cs="Arial"/>
                <w:color w:val="000000"/>
                <w:sz w:val="20"/>
                <w:szCs w:val="20"/>
              </w:rPr>
              <w:br/>
              <w:t>W oryginalnych pojemnikach lub luzem na hałdzie wewnątrz H1</w:t>
            </w:r>
          </w:p>
        </w:tc>
      </w:tr>
      <w:tr w:rsidR="00AD506B" w14:paraId="5BE5D8BD"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2A4525" w14:textId="77777777" w:rsidR="00AD506B" w:rsidRDefault="00AD506B" w:rsidP="009263D6">
            <w:pPr>
              <w:pStyle w:val="Akapitzlist"/>
              <w:numPr>
                <w:ilvl w:val="0"/>
                <w:numId w:val="35"/>
              </w:numPr>
              <w:rPr>
                <w:rFonts w:ascii="Arial" w:hAnsi="Arial" w:cs="Arial"/>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B699E" w14:textId="77777777" w:rsidR="00AD506B" w:rsidRDefault="002245F3">
            <w:pPr>
              <w:jc w:val="center"/>
              <w:rPr>
                <w:rFonts w:ascii="Arial" w:hAnsi="Arial" w:cs="Arial"/>
                <w:b/>
                <w:color w:val="000000"/>
                <w:sz w:val="20"/>
              </w:rPr>
            </w:pPr>
            <w:r>
              <w:rPr>
                <w:rFonts w:ascii="Arial" w:hAnsi="Arial" w:cs="Arial"/>
                <w:b/>
                <w:color w:val="000000"/>
                <w:sz w:val="20"/>
              </w:rPr>
              <w:t>10 08 17*</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FFAFAF" w14:textId="77777777" w:rsidR="00AD506B" w:rsidRDefault="002245F3">
            <w:pPr>
              <w:jc w:val="center"/>
              <w:rPr>
                <w:rFonts w:ascii="Arial" w:hAnsi="Arial" w:cs="Arial"/>
                <w:color w:val="000000"/>
                <w:sz w:val="20"/>
              </w:rPr>
            </w:pPr>
            <w:r>
              <w:rPr>
                <w:rFonts w:ascii="Arial" w:hAnsi="Arial" w:cs="Arial"/>
                <w:color w:val="000000"/>
                <w:sz w:val="20"/>
              </w:rPr>
              <w:t>Szlamy i osady pofiltracyjne</w:t>
            </w:r>
            <w:r>
              <w:rPr>
                <w:rFonts w:ascii="Arial" w:hAnsi="Arial" w:cs="Arial"/>
                <w:color w:val="000000"/>
                <w:sz w:val="20"/>
              </w:rPr>
              <w:br/>
              <w:t xml:space="preserve"> z oczyszczania gazów odlotowych zawierające substancje niebezpieczne</w:t>
            </w:r>
            <w:r>
              <w:rPr>
                <w:rFonts w:ascii="Arial" w:hAnsi="Arial" w:cs="Arial"/>
                <w:color w:val="000000"/>
                <w:sz w:val="20"/>
              </w:rPr>
              <w:br/>
              <w:t xml:space="preserve"> z hutnictwa pozostałych metali nieżelaznych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3ABE2" w14:textId="77777777" w:rsidR="00AD506B" w:rsidRDefault="002245F3">
            <w:pPr>
              <w:jc w:val="center"/>
              <w:rPr>
                <w:rFonts w:ascii="Arial" w:hAnsi="Arial" w:cs="Arial"/>
                <w:color w:val="000000"/>
                <w:sz w:val="20"/>
                <w:szCs w:val="20"/>
              </w:rPr>
            </w:pPr>
            <w:r>
              <w:rPr>
                <w:rFonts w:ascii="Arial" w:hAnsi="Arial" w:cs="Arial"/>
                <w:color w:val="000000"/>
                <w:sz w:val="20"/>
                <w:szCs w:val="20"/>
              </w:rPr>
              <w:t xml:space="preserve">W oznakowanym nazwą i kodem odpadu boksie betonowym. </w:t>
            </w:r>
            <w:r>
              <w:rPr>
                <w:rFonts w:ascii="Arial" w:hAnsi="Arial" w:cs="Arial"/>
                <w:color w:val="000000"/>
                <w:sz w:val="20"/>
                <w:szCs w:val="20"/>
              </w:rPr>
              <w:br/>
              <w:t>W oryginalnych pojemnikach lub luzem na hałdzie wewnątrz H1</w:t>
            </w:r>
          </w:p>
        </w:tc>
      </w:tr>
      <w:tr w:rsidR="00AD506B" w14:paraId="4D6133F2"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B8AA1F" w14:textId="77777777" w:rsidR="00AD506B" w:rsidRDefault="00AD506B" w:rsidP="009263D6">
            <w:pPr>
              <w:pStyle w:val="Akapitzlist"/>
              <w:numPr>
                <w:ilvl w:val="0"/>
                <w:numId w:val="35"/>
              </w:numPr>
              <w:rPr>
                <w:rFonts w:ascii="Arial" w:hAnsi="Arial" w:cs="Arial"/>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632A7A" w14:textId="77777777" w:rsidR="00AD506B" w:rsidRDefault="002245F3">
            <w:pPr>
              <w:jc w:val="center"/>
              <w:rPr>
                <w:rFonts w:ascii="Arial" w:hAnsi="Arial" w:cs="Arial"/>
                <w:b/>
                <w:color w:val="000000"/>
                <w:sz w:val="20"/>
                <w:shd w:val="clear" w:color="auto" w:fill="FFFF00"/>
              </w:rPr>
            </w:pPr>
            <w:r w:rsidRPr="003855B6">
              <w:rPr>
                <w:rFonts w:ascii="Arial" w:hAnsi="Arial" w:cs="Arial"/>
                <w:b/>
                <w:color w:val="000000"/>
                <w:sz w:val="20"/>
              </w:rPr>
              <w:t>1</w:t>
            </w:r>
            <w:r w:rsidR="003855B6">
              <w:rPr>
                <w:rFonts w:ascii="Arial" w:hAnsi="Arial" w:cs="Arial"/>
                <w:b/>
                <w:color w:val="000000"/>
                <w:sz w:val="20"/>
              </w:rPr>
              <w:t xml:space="preserve">1 </w:t>
            </w:r>
            <w:r w:rsidRPr="003855B6">
              <w:rPr>
                <w:rFonts w:ascii="Arial" w:hAnsi="Arial" w:cs="Arial"/>
                <w:b/>
                <w:color w:val="000000"/>
                <w:sz w:val="20"/>
              </w:rPr>
              <w:t>0</w:t>
            </w:r>
            <w:r w:rsidRPr="006D0106">
              <w:rPr>
                <w:rFonts w:ascii="Arial" w:hAnsi="Arial" w:cs="Arial"/>
                <w:b/>
                <w:color w:val="000000"/>
                <w:sz w:val="20"/>
              </w:rPr>
              <w:t>1 98*</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613B2C" w14:textId="77777777" w:rsidR="00AD506B" w:rsidRDefault="002245F3" w:rsidP="006D0106">
            <w:pPr>
              <w:jc w:val="center"/>
              <w:rPr>
                <w:rFonts w:ascii="Arial" w:hAnsi="Arial" w:cs="Arial"/>
                <w:color w:val="000000"/>
                <w:sz w:val="20"/>
                <w:shd w:val="clear" w:color="auto" w:fill="FFFF00"/>
              </w:rPr>
            </w:pPr>
            <w:r w:rsidRPr="006D0106">
              <w:rPr>
                <w:rFonts w:ascii="Arial" w:hAnsi="Arial" w:cs="Arial"/>
                <w:color w:val="000000"/>
                <w:sz w:val="20"/>
              </w:rPr>
              <w:t>Inne odpady zawierające substancje niebezpieczne z obróbki i powlekania metali oraz</w:t>
            </w:r>
            <w:r w:rsidR="006D0106">
              <w:rPr>
                <w:rFonts w:ascii="Arial" w:hAnsi="Arial" w:cs="Arial"/>
                <w:color w:val="000000"/>
                <w:sz w:val="20"/>
              </w:rPr>
              <w:t xml:space="preserve"> </w:t>
            </w:r>
            <w:r w:rsidRPr="006D0106">
              <w:rPr>
                <w:rFonts w:ascii="Arial" w:hAnsi="Arial" w:cs="Arial"/>
                <w:color w:val="000000"/>
                <w:sz w:val="20"/>
              </w:rPr>
              <w:t>innych materiałów (np. procesów cynowania galwanicznych, cynkowania, wytrawiania, fosforanowania, alkalicznego odtłuszczania, anodowania)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7F14F" w14:textId="77777777" w:rsidR="00AD506B" w:rsidRDefault="002245F3">
            <w:pPr>
              <w:jc w:val="center"/>
            </w:pPr>
            <w:r w:rsidRPr="00FA2D44">
              <w:rPr>
                <w:rFonts w:ascii="Arial" w:hAnsi="Arial" w:cs="Arial"/>
                <w:color w:val="000000"/>
                <w:sz w:val="20"/>
                <w:szCs w:val="20"/>
              </w:rPr>
              <w:t>W pojemnikach, skrzyniach, big-bagach lub luzem na hałdzie wewnątrz hali H1 w oznakowanym nazwą i kodem odpadu boksie betonowym.</w:t>
            </w:r>
          </w:p>
        </w:tc>
      </w:tr>
      <w:tr w:rsidR="00AD506B" w14:paraId="143DD1BE" w14:textId="77777777" w:rsidTr="00FA2D44">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12B95C" w14:textId="77777777" w:rsidR="00AD506B" w:rsidRDefault="00AD506B" w:rsidP="009263D6">
            <w:pPr>
              <w:pStyle w:val="Akapitzlist"/>
              <w:numPr>
                <w:ilvl w:val="0"/>
                <w:numId w:val="35"/>
              </w:numPr>
              <w:rPr>
                <w:rFonts w:ascii="Arial" w:hAnsi="Arial" w:cs="Arial"/>
                <w:color w:val="000000"/>
                <w:sz w:val="20"/>
                <w:szCs w:val="20"/>
                <w:shd w:val="clear" w:color="auto" w:fill="FFFF0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5DCE38" w14:textId="77777777" w:rsidR="00AD506B" w:rsidRDefault="002245F3">
            <w:pPr>
              <w:jc w:val="center"/>
              <w:rPr>
                <w:rFonts w:ascii="Arial" w:hAnsi="Arial" w:cs="Arial"/>
                <w:b/>
                <w:color w:val="000000"/>
                <w:sz w:val="20"/>
              </w:rPr>
            </w:pPr>
            <w:r>
              <w:rPr>
                <w:rFonts w:ascii="Arial" w:hAnsi="Arial" w:cs="Arial"/>
                <w:b/>
                <w:color w:val="000000"/>
                <w:sz w:val="20"/>
              </w:rPr>
              <w:t>11 02 02*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BD2557" w14:textId="77777777" w:rsidR="00AD506B" w:rsidRDefault="002245F3">
            <w:pPr>
              <w:jc w:val="center"/>
              <w:rPr>
                <w:rFonts w:ascii="Arial" w:hAnsi="Arial" w:cs="Arial"/>
                <w:color w:val="000000"/>
                <w:sz w:val="20"/>
              </w:rPr>
            </w:pPr>
            <w:r>
              <w:rPr>
                <w:rFonts w:ascii="Arial" w:hAnsi="Arial" w:cs="Arial"/>
                <w:color w:val="000000"/>
                <w:sz w:val="20"/>
              </w:rPr>
              <w:t>Szlamy z hydrometalurgii cynku (w tym jarozyt i getyt)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E6322" w14:textId="77777777" w:rsidR="00AD506B" w:rsidRDefault="002245F3">
            <w:pPr>
              <w:jc w:val="center"/>
              <w:rPr>
                <w:rFonts w:ascii="Arial" w:hAnsi="Arial" w:cs="Arial"/>
                <w:color w:val="000000"/>
                <w:sz w:val="20"/>
                <w:szCs w:val="20"/>
              </w:rPr>
            </w:pPr>
            <w:r>
              <w:rPr>
                <w:rFonts w:ascii="Arial" w:hAnsi="Arial" w:cs="Arial"/>
                <w:color w:val="000000"/>
                <w:sz w:val="20"/>
                <w:szCs w:val="20"/>
              </w:rPr>
              <w:t xml:space="preserve">W oznakowanym nazwą i kodem odpadu boksie betonowym. </w:t>
            </w:r>
            <w:r>
              <w:rPr>
                <w:rFonts w:ascii="Arial" w:hAnsi="Arial" w:cs="Arial"/>
                <w:color w:val="000000"/>
                <w:sz w:val="20"/>
                <w:szCs w:val="20"/>
              </w:rPr>
              <w:br/>
              <w:t>W oryginalnych pojemnikach lub luzem na hałdzie wewnątrz H1.</w:t>
            </w:r>
          </w:p>
        </w:tc>
      </w:tr>
      <w:tr w:rsidR="00AD506B" w14:paraId="1C4EF3F8"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A416F5" w14:textId="77777777" w:rsidR="00AD506B" w:rsidRDefault="00AD506B" w:rsidP="009263D6">
            <w:pPr>
              <w:pStyle w:val="Akapitzlist"/>
              <w:numPr>
                <w:ilvl w:val="0"/>
                <w:numId w:val="35"/>
              </w:numPr>
              <w:rPr>
                <w:rFonts w:ascii="Arial" w:hAnsi="Arial" w:cs="Arial"/>
                <w:color w:val="000000"/>
                <w:sz w:val="20"/>
                <w:szCs w:val="20"/>
                <w:shd w:val="clear" w:color="auto" w:fill="FFFF0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117093" w14:textId="77777777" w:rsidR="00AD506B" w:rsidRDefault="002245F3">
            <w:pPr>
              <w:jc w:val="center"/>
              <w:rPr>
                <w:rFonts w:ascii="Arial" w:hAnsi="Arial" w:cs="Arial"/>
                <w:b/>
                <w:color w:val="000000"/>
                <w:sz w:val="20"/>
              </w:rPr>
            </w:pPr>
            <w:r>
              <w:rPr>
                <w:rFonts w:ascii="Arial" w:hAnsi="Arial" w:cs="Arial"/>
                <w:b/>
                <w:color w:val="000000"/>
                <w:sz w:val="20"/>
              </w:rPr>
              <w:t>11 02 07*</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87A64" w14:textId="77777777" w:rsidR="00AD506B" w:rsidRDefault="002245F3">
            <w:pPr>
              <w:jc w:val="center"/>
              <w:rPr>
                <w:rFonts w:ascii="Arial" w:hAnsi="Arial" w:cs="Arial"/>
                <w:color w:val="000000"/>
                <w:sz w:val="20"/>
              </w:rPr>
            </w:pPr>
            <w:r>
              <w:rPr>
                <w:rFonts w:ascii="Arial" w:hAnsi="Arial" w:cs="Arial"/>
                <w:color w:val="000000"/>
                <w:sz w:val="20"/>
              </w:rPr>
              <w:t>Inne odpady zawierające substancje niebezpieczne z hydrometalurgii metali nieżelaznych (osady, filtry)</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C10A5" w14:textId="77777777" w:rsidR="00AD506B" w:rsidRDefault="002245F3">
            <w:pPr>
              <w:jc w:val="center"/>
              <w:rPr>
                <w:rFonts w:ascii="Arial" w:hAnsi="Arial" w:cs="Arial"/>
                <w:color w:val="000000"/>
                <w:sz w:val="20"/>
                <w:szCs w:val="20"/>
              </w:rPr>
            </w:pPr>
            <w:r>
              <w:rPr>
                <w:rFonts w:ascii="Arial" w:hAnsi="Arial" w:cs="Arial"/>
                <w:color w:val="000000"/>
                <w:sz w:val="20"/>
                <w:szCs w:val="20"/>
              </w:rPr>
              <w:t>W oznakowanym nazwą i kodem odpadu boksie betonowym.</w:t>
            </w:r>
          </w:p>
          <w:p w14:paraId="71B733E6" w14:textId="77777777" w:rsidR="00AD506B" w:rsidRDefault="002245F3">
            <w:pPr>
              <w:jc w:val="center"/>
              <w:rPr>
                <w:rFonts w:ascii="Arial" w:hAnsi="Arial" w:cs="Arial"/>
                <w:color w:val="000000"/>
                <w:sz w:val="20"/>
                <w:szCs w:val="20"/>
              </w:rPr>
            </w:pPr>
            <w:r>
              <w:rPr>
                <w:rFonts w:ascii="Arial" w:hAnsi="Arial" w:cs="Arial"/>
                <w:color w:val="000000"/>
                <w:sz w:val="20"/>
                <w:szCs w:val="20"/>
              </w:rPr>
              <w:t>W oryginalnych pojemnikach lub luzem na hałdzie wewnątrz H1.</w:t>
            </w:r>
          </w:p>
        </w:tc>
      </w:tr>
      <w:tr w:rsidR="00AD506B" w14:paraId="4C8B7B73"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F23CD9" w14:textId="77777777" w:rsidR="00AD506B" w:rsidRDefault="00AD506B" w:rsidP="009263D6">
            <w:pPr>
              <w:pStyle w:val="Akapitzlist"/>
              <w:numPr>
                <w:ilvl w:val="0"/>
                <w:numId w:val="35"/>
              </w:numPr>
              <w:rPr>
                <w:rFonts w:ascii="Arial" w:hAnsi="Arial" w:cs="Arial"/>
                <w:color w:val="000000"/>
                <w:sz w:val="20"/>
                <w:szCs w:val="20"/>
                <w:shd w:val="clear" w:color="auto" w:fill="FFFF0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151CCF" w14:textId="77777777" w:rsidR="00AD506B" w:rsidRDefault="002245F3">
            <w:pPr>
              <w:jc w:val="center"/>
              <w:rPr>
                <w:rFonts w:ascii="Arial" w:hAnsi="Arial" w:cs="Arial"/>
                <w:b/>
                <w:color w:val="000000"/>
                <w:sz w:val="20"/>
              </w:rPr>
            </w:pPr>
            <w:r>
              <w:rPr>
                <w:rFonts w:ascii="Arial" w:hAnsi="Arial" w:cs="Arial"/>
                <w:b/>
                <w:color w:val="000000"/>
                <w:sz w:val="20"/>
              </w:rPr>
              <w:t>12 01 14*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FF1215" w14:textId="77777777" w:rsidR="00AD506B" w:rsidRDefault="002245F3">
            <w:pPr>
              <w:jc w:val="center"/>
              <w:rPr>
                <w:rFonts w:ascii="Arial" w:hAnsi="Arial" w:cs="Arial"/>
                <w:color w:val="000000"/>
                <w:sz w:val="20"/>
              </w:rPr>
            </w:pPr>
            <w:r>
              <w:rPr>
                <w:rFonts w:ascii="Arial" w:hAnsi="Arial" w:cs="Arial"/>
                <w:color w:val="000000"/>
                <w:sz w:val="20"/>
              </w:rPr>
              <w:t>Szlamy z obróbki metali zawierające substancje niebezpieczne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58426" w14:textId="77777777" w:rsidR="00AD506B" w:rsidRDefault="002245F3">
            <w:pPr>
              <w:jc w:val="center"/>
              <w:rPr>
                <w:rFonts w:ascii="Arial" w:hAnsi="Arial" w:cs="Arial"/>
                <w:color w:val="000000"/>
                <w:sz w:val="20"/>
                <w:szCs w:val="20"/>
              </w:rPr>
            </w:pPr>
            <w:r>
              <w:rPr>
                <w:rFonts w:ascii="Arial" w:hAnsi="Arial" w:cs="Arial"/>
                <w:color w:val="000000"/>
                <w:sz w:val="20"/>
                <w:szCs w:val="20"/>
              </w:rPr>
              <w:t xml:space="preserve">W oznakowanym nazwą i kodem odpadu boksie betonowym. </w:t>
            </w:r>
            <w:r>
              <w:rPr>
                <w:rFonts w:ascii="Arial" w:hAnsi="Arial" w:cs="Arial"/>
                <w:color w:val="000000"/>
                <w:sz w:val="20"/>
                <w:szCs w:val="20"/>
              </w:rPr>
              <w:br/>
              <w:t>W oryginalnych pojemnikach lub luzem na hałdzie wewnątrz H1.</w:t>
            </w:r>
          </w:p>
        </w:tc>
      </w:tr>
      <w:tr w:rsidR="00AD506B" w14:paraId="5D5786B5"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0BB5DC" w14:textId="77777777" w:rsidR="00AD506B" w:rsidRDefault="00AD506B" w:rsidP="009263D6">
            <w:pPr>
              <w:pStyle w:val="Akapitzlist"/>
              <w:numPr>
                <w:ilvl w:val="0"/>
                <w:numId w:val="35"/>
              </w:numPr>
              <w:rPr>
                <w:rFonts w:ascii="Arial" w:hAnsi="Arial" w:cs="Arial"/>
                <w:color w:val="000000"/>
                <w:sz w:val="20"/>
                <w:szCs w:val="20"/>
                <w:shd w:val="clear" w:color="auto" w:fill="FFFF0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C6C8C" w14:textId="77777777" w:rsidR="00AD506B" w:rsidRDefault="002245F3">
            <w:pPr>
              <w:jc w:val="center"/>
              <w:rPr>
                <w:rFonts w:ascii="Arial" w:hAnsi="Arial" w:cs="Arial"/>
                <w:b/>
                <w:color w:val="000000"/>
                <w:sz w:val="20"/>
              </w:rPr>
            </w:pPr>
            <w:r>
              <w:rPr>
                <w:rFonts w:ascii="Arial" w:hAnsi="Arial" w:cs="Arial"/>
                <w:b/>
                <w:color w:val="000000"/>
                <w:sz w:val="20"/>
              </w:rPr>
              <w:t>13 05 02*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ED1679" w14:textId="77777777" w:rsidR="00AD506B" w:rsidRDefault="002245F3">
            <w:pPr>
              <w:jc w:val="center"/>
              <w:rPr>
                <w:rFonts w:ascii="Arial" w:hAnsi="Arial" w:cs="Arial"/>
                <w:color w:val="000000"/>
                <w:sz w:val="20"/>
              </w:rPr>
            </w:pPr>
            <w:r>
              <w:rPr>
                <w:rFonts w:ascii="Arial" w:hAnsi="Arial" w:cs="Arial"/>
                <w:color w:val="000000"/>
                <w:sz w:val="20"/>
              </w:rPr>
              <w:t>Szlamy z odwadniania olejów</w:t>
            </w:r>
          </w:p>
          <w:p w14:paraId="0A83CABF" w14:textId="77777777" w:rsidR="00AD506B" w:rsidRDefault="002245F3">
            <w:pPr>
              <w:jc w:val="center"/>
              <w:rPr>
                <w:rFonts w:ascii="Arial" w:hAnsi="Arial" w:cs="Arial"/>
                <w:color w:val="000000"/>
                <w:sz w:val="20"/>
              </w:rPr>
            </w:pPr>
            <w:r>
              <w:rPr>
                <w:rFonts w:ascii="Arial" w:hAnsi="Arial" w:cs="Arial"/>
                <w:color w:val="000000"/>
                <w:sz w:val="20"/>
              </w:rPr>
              <w:t>w separatorach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5A9FF" w14:textId="77777777" w:rsidR="00AD506B" w:rsidRDefault="002245F3">
            <w:pPr>
              <w:jc w:val="center"/>
              <w:rPr>
                <w:rFonts w:ascii="Arial" w:hAnsi="Arial" w:cs="Arial"/>
                <w:color w:val="000000"/>
                <w:sz w:val="20"/>
                <w:szCs w:val="20"/>
              </w:rPr>
            </w:pPr>
            <w:r>
              <w:rPr>
                <w:rFonts w:ascii="Arial" w:hAnsi="Arial" w:cs="Arial"/>
                <w:color w:val="000000"/>
                <w:sz w:val="20"/>
                <w:szCs w:val="20"/>
              </w:rPr>
              <w:t xml:space="preserve">W oznakowanym nazwą i kodem odpadu boksie betonowym. </w:t>
            </w:r>
            <w:r>
              <w:rPr>
                <w:rFonts w:ascii="Arial" w:hAnsi="Arial" w:cs="Arial"/>
                <w:color w:val="000000"/>
                <w:sz w:val="20"/>
                <w:szCs w:val="20"/>
              </w:rPr>
              <w:br/>
              <w:t>W oryginalnych pojemnikach lub luzem na hałdzie wewnątrz H1.</w:t>
            </w:r>
          </w:p>
        </w:tc>
      </w:tr>
      <w:tr w:rsidR="00AD506B" w14:paraId="34B163E5"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D7BD54" w14:textId="77777777" w:rsidR="00AD506B" w:rsidRDefault="00AD506B" w:rsidP="009263D6">
            <w:pPr>
              <w:pStyle w:val="Akapitzlist"/>
              <w:numPr>
                <w:ilvl w:val="0"/>
                <w:numId w:val="35"/>
              </w:numPr>
              <w:rPr>
                <w:rFonts w:ascii="Arial" w:hAnsi="Arial" w:cs="Arial"/>
                <w:color w:val="000000"/>
                <w:sz w:val="20"/>
                <w:szCs w:val="20"/>
                <w:shd w:val="clear" w:color="auto" w:fill="FFFF0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6DE63" w14:textId="77777777" w:rsidR="00AD506B" w:rsidRDefault="002245F3">
            <w:pPr>
              <w:jc w:val="center"/>
              <w:rPr>
                <w:rFonts w:ascii="Arial" w:hAnsi="Arial" w:cs="Arial"/>
                <w:b/>
                <w:color w:val="000000"/>
                <w:sz w:val="20"/>
              </w:rPr>
            </w:pPr>
            <w:r>
              <w:rPr>
                <w:rFonts w:ascii="Arial" w:hAnsi="Arial" w:cs="Arial"/>
                <w:b/>
                <w:color w:val="000000"/>
                <w:sz w:val="20"/>
              </w:rPr>
              <w:t>16 03 03*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0E4F83" w14:textId="77777777" w:rsidR="00AD506B" w:rsidRDefault="002245F3">
            <w:pPr>
              <w:jc w:val="center"/>
              <w:rPr>
                <w:rFonts w:ascii="Arial" w:hAnsi="Arial" w:cs="Arial"/>
                <w:color w:val="000000"/>
                <w:sz w:val="20"/>
              </w:rPr>
            </w:pPr>
            <w:r>
              <w:rPr>
                <w:rFonts w:ascii="Arial" w:hAnsi="Arial" w:cs="Arial"/>
                <w:color w:val="000000"/>
                <w:sz w:val="20"/>
              </w:rPr>
              <w:t xml:space="preserve">Nieorganiczne odpady zawierające substancje niebezpieczne (Partie produktów nieodpowiadające wymaganiom oraz produkty przeterminowane lub nieprzydatne </w:t>
            </w:r>
            <w:r>
              <w:rPr>
                <w:rFonts w:ascii="Arial" w:hAnsi="Arial" w:cs="Arial"/>
                <w:color w:val="000000"/>
                <w:sz w:val="20"/>
              </w:rPr>
              <w:br/>
              <w:t>do użytku)</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D335F" w14:textId="77777777" w:rsidR="00AD506B" w:rsidRDefault="002245F3">
            <w:pPr>
              <w:jc w:val="center"/>
              <w:rPr>
                <w:rFonts w:ascii="Arial" w:hAnsi="Arial" w:cs="Arial"/>
                <w:color w:val="000000"/>
                <w:sz w:val="20"/>
                <w:szCs w:val="20"/>
              </w:rPr>
            </w:pPr>
            <w:r>
              <w:rPr>
                <w:rFonts w:ascii="Arial" w:hAnsi="Arial" w:cs="Arial"/>
                <w:color w:val="000000"/>
                <w:sz w:val="20"/>
                <w:szCs w:val="20"/>
              </w:rPr>
              <w:t>W oznakowanym nazwą i kodem odpadu boksie betonowym.</w:t>
            </w:r>
          </w:p>
          <w:p w14:paraId="6A78BB2C" w14:textId="77777777" w:rsidR="00AD506B" w:rsidRDefault="002245F3">
            <w:pPr>
              <w:jc w:val="center"/>
              <w:rPr>
                <w:rFonts w:ascii="Arial" w:hAnsi="Arial" w:cs="Arial"/>
                <w:color w:val="000000"/>
                <w:sz w:val="20"/>
                <w:szCs w:val="20"/>
              </w:rPr>
            </w:pPr>
            <w:r>
              <w:rPr>
                <w:rFonts w:ascii="Arial" w:hAnsi="Arial" w:cs="Arial"/>
                <w:color w:val="000000"/>
                <w:sz w:val="20"/>
                <w:szCs w:val="20"/>
              </w:rPr>
              <w:t>W oryginalnych pojemnikach lub luzem na hałdzie wewnątrz H1.</w:t>
            </w:r>
          </w:p>
        </w:tc>
      </w:tr>
      <w:tr w:rsidR="00AD506B" w14:paraId="63784382"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522B06" w14:textId="77777777" w:rsidR="00AD506B" w:rsidRDefault="00AD506B" w:rsidP="009263D6">
            <w:pPr>
              <w:pStyle w:val="Akapitzlist"/>
              <w:numPr>
                <w:ilvl w:val="0"/>
                <w:numId w:val="35"/>
              </w:numPr>
              <w:rPr>
                <w:rFonts w:ascii="Arial" w:hAnsi="Arial" w:cs="Arial"/>
                <w:color w:val="000000"/>
                <w:sz w:val="20"/>
                <w:szCs w:val="20"/>
                <w:shd w:val="clear" w:color="auto" w:fill="FFFF0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494F0F" w14:textId="77777777" w:rsidR="00AD506B" w:rsidRDefault="002245F3">
            <w:pPr>
              <w:jc w:val="center"/>
              <w:rPr>
                <w:rFonts w:ascii="Arial" w:hAnsi="Arial" w:cs="Arial"/>
                <w:b/>
                <w:color w:val="000000"/>
                <w:sz w:val="20"/>
              </w:rPr>
            </w:pPr>
            <w:r>
              <w:rPr>
                <w:rFonts w:ascii="Arial" w:hAnsi="Arial" w:cs="Arial"/>
                <w:b/>
                <w:color w:val="000000"/>
                <w:sz w:val="20"/>
              </w:rPr>
              <w:t>17 04 10*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6AD009" w14:textId="77777777" w:rsidR="00AD506B" w:rsidRDefault="002245F3">
            <w:pPr>
              <w:jc w:val="center"/>
              <w:rPr>
                <w:rFonts w:ascii="Arial" w:hAnsi="Arial" w:cs="Arial"/>
                <w:color w:val="000000"/>
                <w:sz w:val="20"/>
              </w:rPr>
            </w:pPr>
            <w:r>
              <w:rPr>
                <w:rFonts w:ascii="Arial" w:hAnsi="Arial" w:cs="Arial"/>
                <w:color w:val="000000"/>
                <w:sz w:val="20"/>
              </w:rPr>
              <w:t xml:space="preserve">Kable zawierające ropę naftową, smołę </w:t>
            </w:r>
            <w:r>
              <w:rPr>
                <w:rFonts w:ascii="Arial" w:hAnsi="Arial" w:cs="Arial"/>
                <w:color w:val="000000"/>
                <w:sz w:val="20"/>
              </w:rPr>
              <w:br/>
              <w:t>i inne substancje niebezpieczne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BBE16" w14:textId="77777777" w:rsidR="00AD506B" w:rsidRDefault="002245F3">
            <w:pPr>
              <w:jc w:val="center"/>
              <w:rPr>
                <w:rFonts w:ascii="Arial" w:hAnsi="Arial" w:cs="Arial"/>
                <w:color w:val="000000"/>
                <w:sz w:val="20"/>
                <w:szCs w:val="20"/>
              </w:rPr>
            </w:pPr>
            <w:r>
              <w:rPr>
                <w:rFonts w:ascii="Arial" w:hAnsi="Arial" w:cs="Arial"/>
                <w:color w:val="000000"/>
                <w:sz w:val="20"/>
                <w:szCs w:val="20"/>
              </w:rPr>
              <w:t xml:space="preserve">W oznakowanym nazwą i kodem odpadu boksie betonowym. </w:t>
            </w:r>
            <w:r>
              <w:rPr>
                <w:rFonts w:ascii="Arial" w:hAnsi="Arial" w:cs="Arial"/>
                <w:color w:val="000000"/>
                <w:sz w:val="20"/>
                <w:szCs w:val="20"/>
              </w:rPr>
              <w:br/>
              <w:t xml:space="preserve">W oryginalnych pojemnikach lub </w:t>
            </w:r>
            <w:r>
              <w:rPr>
                <w:rFonts w:ascii="Arial" w:hAnsi="Arial" w:cs="Arial"/>
                <w:color w:val="000000"/>
                <w:sz w:val="20"/>
                <w:szCs w:val="20"/>
              </w:rPr>
              <w:lastRenderedPageBreak/>
              <w:t>luzem na hałdzie wewnątrz H1.</w:t>
            </w:r>
          </w:p>
        </w:tc>
      </w:tr>
      <w:tr w:rsidR="00AD506B" w14:paraId="71CD8BA1"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C2B330" w14:textId="77777777" w:rsidR="00AD506B" w:rsidRDefault="00AD506B" w:rsidP="009263D6">
            <w:pPr>
              <w:pStyle w:val="Akapitzlist"/>
              <w:numPr>
                <w:ilvl w:val="0"/>
                <w:numId w:val="35"/>
              </w:numPr>
              <w:rPr>
                <w:rFonts w:ascii="Arial" w:hAnsi="Arial" w:cs="Arial"/>
                <w:color w:val="000000"/>
                <w:sz w:val="20"/>
                <w:szCs w:val="20"/>
                <w:shd w:val="clear" w:color="auto" w:fill="FFFF0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60ED90" w14:textId="77777777" w:rsidR="00AD506B" w:rsidRDefault="002245F3">
            <w:pPr>
              <w:jc w:val="center"/>
              <w:rPr>
                <w:rFonts w:ascii="Arial" w:hAnsi="Arial" w:cs="Arial"/>
                <w:b/>
                <w:color w:val="000000"/>
                <w:sz w:val="20"/>
              </w:rPr>
            </w:pPr>
            <w:r>
              <w:rPr>
                <w:rFonts w:ascii="Arial" w:hAnsi="Arial" w:cs="Arial"/>
                <w:b/>
                <w:color w:val="000000"/>
                <w:sz w:val="20"/>
              </w:rPr>
              <w:t>19 01 11*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67ED5" w14:textId="77777777" w:rsidR="00AD506B" w:rsidRDefault="002245F3">
            <w:pPr>
              <w:jc w:val="center"/>
              <w:rPr>
                <w:rFonts w:ascii="Arial" w:hAnsi="Arial" w:cs="Arial"/>
                <w:color w:val="000000"/>
                <w:sz w:val="20"/>
              </w:rPr>
            </w:pPr>
            <w:r>
              <w:rPr>
                <w:rFonts w:ascii="Arial" w:hAnsi="Arial" w:cs="Arial"/>
                <w:color w:val="000000"/>
                <w:sz w:val="20"/>
              </w:rPr>
              <w:t>Żużle i popioły paleniskowe zawierające substancje niebezpieczne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CA332" w14:textId="77777777" w:rsidR="00AD506B" w:rsidRDefault="002245F3">
            <w:pPr>
              <w:jc w:val="center"/>
              <w:rPr>
                <w:rFonts w:ascii="Arial" w:hAnsi="Arial" w:cs="Arial"/>
                <w:color w:val="000000"/>
                <w:sz w:val="20"/>
                <w:szCs w:val="20"/>
              </w:rPr>
            </w:pPr>
            <w:r>
              <w:rPr>
                <w:rFonts w:ascii="Arial" w:hAnsi="Arial" w:cs="Arial"/>
                <w:color w:val="000000"/>
                <w:sz w:val="20"/>
                <w:szCs w:val="20"/>
              </w:rPr>
              <w:t xml:space="preserve">W oznakowanym nazwą i kodem odpadu boksie betonowym. </w:t>
            </w:r>
            <w:r>
              <w:rPr>
                <w:rFonts w:ascii="Arial" w:hAnsi="Arial" w:cs="Arial"/>
                <w:color w:val="000000"/>
                <w:sz w:val="20"/>
                <w:szCs w:val="20"/>
              </w:rPr>
              <w:br/>
              <w:t>W oryginalnych pojemnikach lub luzem na hałdzie wewnątrz H1.</w:t>
            </w:r>
          </w:p>
        </w:tc>
      </w:tr>
      <w:tr w:rsidR="00AD506B" w14:paraId="58F50C3C"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7290DA" w14:textId="77777777" w:rsidR="00AD506B" w:rsidRDefault="00AD506B" w:rsidP="009263D6">
            <w:pPr>
              <w:pStyle w:val="Akapitzlist"/>
              <w:numPr>
                <w:ilvl w:val="0"/>
                <w:numId w:val="35"/>
              </w:numPr>
              <w:rPr>
                <w:rFonts w:ascii="Arial" w:hAnsi="Arial" w:cs="Arial"/>
                <w:color w:val="000000"/>
                <w:sz w:val="20"/>
                <w:szCs w:val="20"/>
                <w:shd w:val="clear" w:color="auto" w:fill="FFFF0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2BF4A7" w14:textId="77777777" w:rsidR="00AD506B" w:rsidRDefault="002245F3">
            <w:pPr>
              <w:jc w:val="center"/>
              <w:rPr>
                <w:rFonts w:ascii="Arial" w:hAnsi="Arial" w:cs="Arial"/>
                <w:b/>
                <w:color w:val="000000"/>
                <w:sz w:val="20"/>
              </w:rPr>
            </w:pPr>
            <w:r>
              <w:rPr>
                <w:rFonts w:ascii="Arial" w:hAnsi="Arial" w:cs="Arial"/>
                <w:b/>
                <w:color w:val="000000"/>
                <w:sz w:val="20"/>
              </w:rPr>
              <w:t>19 02 04*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559570" w14:textId="77777777" w:rsidR="00AD506B" w:rsidRDefault="002245F3">
            <w:pPr>
              <w:jc w:val="center"/>
              <w:rPr>
                <w:rFonts w:ascii="Arial" w:hAnsi="Arial" w:cs="Arial"/>
                <w:color w:val="000000"/>
                <w:sz w:val="20"/>
              </w:rPr>
            </w:pPr>
            <w:r>
              <w:rPr>
                <w:rFonts w:ascii="Arial" w:hAnsi="Arial" w:cs="Arial"/>
                <w:color w:val="000000"/>
                <w:sz w:val="20"/>
              </w:rPr>
              <w:t>Wstępnie przemieszane odpady składające się z co najmniej jednego rodzaju odpadów niebezpiecznych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2E3AB" w14:textId="77777777" w:rsidR="00AD506B" w:rsidRDefault="002245F3">
            <w:pPr>
              <w:jc w:val="center"/>
              <w:rPr>
                <w:rFonts w:ascii="Arial" w:hAnsi="Arial" w:cs="Arial"/>
                <w:color w:val="000000"/>
                <w:sz w:val="20"/>
                <w:szCs w:val="20"/>
              </w:rPr>
            </w:pPr>
            <w:r>
              <w:rPr>
                <w:rFonts w:ascii="Arial" w:hAnsi="Arial" w:cs="Arial"/>
                <w:color w:val="000000"/>
                <w:sz w:val="20"/>
                <w:szCs w:val="20"/>
              </w:rPr>
              <w:t>W oznakowanym nazwą i kodem odpadu boksie betonowym.</w:t>
            </w:r>
            <w:r>
              <w:rPr>
                <w:rFonts w:ascii="Arial" w:hAnsi="Arial" w:cs="Arial"/>
                <w:color w:val="000000"/>
                <w:sz w:val="20"/>
                <w:szCs w:val="20"/>
              </w:rPr>
              <w:br/>
              <w:t xml:space="preserve"> W oryginalnych pojemnikach lub luzem na hałdzie wewnątrz H1.</w:t>
            </w:r>
          </w:p>
        </w:tc>
      </w:tr>
      <w:tr w:rsidR="00AD506B" w14:paraId="4E4FAA0F" w14:textId="77777777" w:rsidTr="00AD506B">
        <w:trPr>
          <w:trHeight w:val="1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E3300A" w14:textId="77777777" w:rsidR="00AD506B" w:rsidRDefault="00AD506B" w:rsidP="009263D6">
            <w:pPr>
              <w:pStyle w:val="Akapitzlist"/>
              <w:numPr>
                <w:ilvl w:val="0"/>
                <w:numId w:val="35"/>
              </w:numPr>
              <w:rPr>
                <w:rFonts w:ascii="Arial" w:hAnsi="Arial" w:cs="Arial"/>
                <w:color w:val="000000"/>
                <w:sz w:val="20"/>
                <w:szCs w:val="20"/>
                <w:shd w:val="clear" w:color="auto" w:fill="FFFF0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6CC18" w14:textId="77777777" w:rsidR="00AD506B" w:rsidRDefault="002245F3">
            <w:pPr>
              <w:jc w:val="center"/>
              <w:rPr>
                <w:rFonts w:ascii="Arial" w:hAnsi="Arial" w:cs="Arial"/>
                <w:b/>
                <w:color w:val="000000"/>
                <w:sz w:val="20"/>
              </w:rPr>
            </w:pPr>
            <w:r>
              <w:rPr>
                <w:rFonts w:ascii="Arial" w:hAnsi="Arial" w:cs="Arial"/>
                <w:b/>
                <w:color w:val="000000"/>
                <w:sz w:val="20"/>
              </w:rPr>
              <w:t>19 08 13*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C0941B" w14:textId="77777777" w:rsidR="00AD506B" w:rsidRDefault="002245F3">
            <w:pPr>
              <w:jc w:val="center"/>
              <w:rPr>
                <w:rFonts w:ascii="Arial" w:hAnsi="Arial" w:cs="Arial"/>
                <w:color w:val="000000"/>
                <w:sz w:val="20"/>
              </w:rPr>
            </w:pPr>
            <w:r>
              <w:rPr>
                <w:rFonts w:ascii="Arial" w:hAnsi="Arial" w:cs="Arial"/>
                <w:color w:val="000000"/>
                <w:sz w:val="20"/>
              </w:rPr>
              <w:t>Szlamy zawierające substancje niebezpieczne z innego niż biologiczne oczyszczania ścieków przemysłowych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E8C0D" w14:textId="77777777" w:rsidR="00AD506B" w:rsidRDefault="002245F3">
            <w:pPr>
              <w:jc w:val="center"/>
              <w:rPr>
                <w:rFonts w:ascii="Arial" w:hAnsi="Arial" w:cs="Arial"/>
                <w:color w:val="000000"/>
                <w:sz w:val="20"/>
                <w:szCs w:val="20"/>
              </w:rPr>
            </w:pPr>
            <w:r>
              <w:rPr>
                <w:rFonts w:ascii="Arial" w:hAnsi="Arial" w:cs="Arial"/>
                <w:color w:val="000000"/>
                <w:sz w:val="20"/>
                <w:szCs w:val="20"/>
              </w:rPr>
              <w:t xml:space="preserve">W oznakowanym nazwą i kodem odpadu boksie betonowym. </w:t>
            </w:r>
            <w:r>
              <w:rPr>
                <w:rFonts w:ascii="Arial" w:hAnsi="Arial" w:cs="Arial"/>
                <w:color w:val="000000"/>
                <w:sz w:val="20"/>
                <w:szCs w:val="20"/>
              </w:rPr>
              <w:br/>
              <w:t>W oryginalnych pojemnikach lub luzem na hałdzie wewnątrz H1.</w:t>
            </w:r>
          </w:p>
        </w:tc>
      </w:tr>
    </w:tbl>
    <w:p w14:paraId="613BEB65" w14:textId="77777777" w:rsidR="00AD506B" w:rsidRDefault="002245F3">
      <w:pPr>
        <w:spacing w:before="240" w:after="240" w:line="276" w:lineRule="auto"/>
        <w:jc w:val="both"/>
        <w:rPr>
          <w:rFonts w:ascii="Arial" w:hAnsi="Arial" w:cs="Arial"/>
          <w:b/>
        </w:rPr>
      </w:pPr>
      <w:r>
        <w:rPr>
          <w:rFonts w:ascii="Arial" w:hAnsi="Arial" w:cs="Arial"/>
          <w:b/>
        </w:rPr>
        <w:t>IV.4.6 Kryteria przyjęcia odpadów do przetwarzania w procesie R4</w:t>
      </w:r>
    </w:p>
    <w:p w14:paraId="52C27BC0" w14:textId="77777777" w:rsidR="00AD506B" w:rsidRDefault="002245F3">
      <w:pPr>
        <w:spacing w:before="120" w:after="120" w:line="276" w:lineRule="auto"/>
        <w:jc w:val="both"/>
      </w:pPr>
      <w:r>
        <w:rPr>
          <w:rFonts w:ascii="Arial" w:hAnsi="Arial" w:cs="Arial"/>
          <w:b/>
        </w:rPr>
        <w:t>IV.4.6.1</w:t>
      </w:r>
      <w:r>
        <w:rPr>
          <w:rFonts w:ascii="Arial" w:hAnsi="Arial" w:cs="Arial"/>
        </w:rPr>
        <w:t xml:space="preserve"> Przyjmowane odpady muszą zawierać w swym składzie chemicznym metale takie jak cyna lub ołów. Minimalne udziały procentowe dla poszczególnych metali przyjmuje się 2% dla cyny lub 10 % dla ołowiu. Dopuszcza się przyjęcie odpadów </w:t>
      </w:r>
      <w:r>
        <w:rPr>
          <w:rFonts w:ascii="Arial" w:hAnsi="Arial" w:cs="Arial"/>
        </w:rPr>
        <w:br/>
        <w:t>z nieznacznie mniejszymi udziałami cyny i ołowiu, przy jednoczesnym udziale innych pierwiastków metalicznych takich jak: Ag, Au, Bi, Cu, Sb, Pb lub Sn.</w:t>
      </w:r>
    </w:p>
    <w:p w14:paraId="0A124A79" w14:textId="77777777" w:rsidR="00AD506B" w:rsidRDefault="002245F3">
      <w:pPr>
        <w:spacing w:before="120" w:after="120" w:line="276" w:lineRule="auto"/>
        <w:jc w:val="both"/>
      </w:pPr>
      <w:r>
        <w:rPr>
          <w:rFonts w:ascii="Arial" w:hAnsi="Arial" w:cs="Arial"/>
          <w:b/>
        </w:rPr>
        <w:t xml:space="preserve">IV.4.6.2 </w:t>
      </w:r>
      <w:r>
        <w:rPr>
          <w:rFonts w:ascii="Arial" w:hAnsi="Arial" w:cs="Arial"/>
        </w:rPr>
        <w:t>Przyjmowane odpady weryfikowane będą w oparciu o analizy chemiczne wykonane przez dostarczającego odpady. Kolejno każda partia przyjętego odpadu będzie poddawana analizie we własnym laboratorium Spółki a wyniki będą archiwizowane, zapis elektroniczny.</w:t>
      </w:r>
    </w:p>
    <w:p w14:paraId="7ABFAFA3" w14:textId="77777777" w:rsidR="00AD506B" w:rsidRDefault="002245F3">
      <w:pPr>
        <w:spacing w:before="120" w:after="120" w:line="276" w:lineRule="auto"/>
        <w:jc w:val="both"/>
      </w:pPr>
      <w:r>
        <w:rPr>
          <w:rFonts w:ascii="Arial" w:hAnsi="Arial" w:cs="Arial"/>
          <w:b/>
        </w:rPr>
        <w:t xml:space="preserve">IV.4.6.3 </w:t>
      </w:r>
      <w:r>
        <w:rPr>
          <w:rFonts w:ascii="Arial" w:hAnsi="Arial" w:cs="Arial"/>
        </w:rPr>
        <w:t xml:space="preserve">Odpady o składzie niezgodnym z wymaganiami określonymi w punkcie IV.4.6.1, będą zwracane zgodnie z obowiązującymi przepisami w tym zakresie. </w:t>
      </w:r>
      <w:r>
        <w:rPr>
          <w:rFonts w:ascii="Arial" w:hAnsi="Arial" w:cs="Arial"/>
        </w:rPr>
        <w:br/>
        <w:t>O zaistniałym fakcie należy niezwłocznie powiadomić Podkarpackiego Wojewódzkiego Inspektora Ochrony Środowiska.</w:t>
      </w:r>
    </w:p>
    <w:p w14:paraId="26C1FC73" w14:textId="77777777" w:rsidR="00AD506B" w:rsidRDefault="002245F3">
      <w:pPr>
        <w:spacing w:before="120" w:after="240" w:line="276" w:lineRule="auto"/>
        <w:jc w:val="both"/>
      </w:pPr>
      <w:r>
        <w:rPr>
          <w:rFonts w:ascii="Arial" w:hAnsi="Arial" w:cs="Arial"/>
          <w:b/>
        </w:rPr>
        <w:t xml:space="preserve">IV.4.6.4 </w:t>
      </w:r>
      <w:r>
        <w:rPr>
          <w:rFonts w:ascii="Arial" w:hAnsi="Arial" w:cs="Arial"/>
        </w:rPr>
        <w:t>Nie będą przyjmowane odpady: płynne oraz szlamy o konsystencji uniemożliwiającej racjonalny i bezpieczny przerób w piecach obrotowych, posiadające w swym składzie chemicznym znaczne ilości substancji organicznych.</w:t>
      </w:r>
    </w:p>
    <w:p w14:paraId="7AFE818B" w14:textId="77777777" w:rsidR="00AD506B" w:rsidRDefault="002245F3">
      <w:pPr>
        <w:spacing w:before="120" w:after="120" w:line="276" w:lineRule="auto"/>
        <w:jc w:val="both"/>
      </w:pPr>
      <w:r>
        <w:rPr>
          <w:rFonts w:ascii="Arial" w:hAnsi="Arial" w:cs="Arial"/>
          <w:b/>
        </w:rPr>
        <w:t xml:space="preserve">IV.4.7 </w:t>
      </w:r>
      <w:r>
        <w:rPr>
          <w:rFonts w:ascii="Arial" w:hAnsi="Arial" w:cs="Arial"/>
        </w:rPr>
        <w:t>Przygotowanie mieszanek wsadowych oraz prowadzenie działalności w zakresie odzysku odpadów w Krótkich Piecach Obrotowych będzie realizowane w oparciu o szczegółową instrukcję zakładową pt.: ”Instrukcja stanowiskowa dla operatorów Krótkiego Pieca Obrotowego”.</w:t>
      </w:r>
    </w:p>
    <w:p w14:paraId="10BCB36D" w14:textId="77777777" w:rsidR="00AD506B" w:rsidRDefault="002245F3">
      <w:pPr>
        <w:spacing w:line="276" w:lineRule="auto"/>
      </w:pPr>
      <w:r>
        <w:rPr>
          <w:rFonts w:ascii="Arial" w:hAnsi="Arial" w:cs="Arial"/>
          <w:b/>
        </w:rPr>
        <w:t>IV.5. Źródła hałasu i ich rozkład czasu pracy w ciągu doby.</w:t>
      </w:r>
      <w:r>
        <w:rPr>
          <w:rFonts w:ascii="Arial" w:hAnsi="Arial" w:cs="Arial"/>
          <w:b/>
        </w:rPr>
        <w:br/>
      </w:r>
    </w:p>
    <w:tbl>
      <w:tblPr>
        <w:tblW w:w="9178" w:type="dxa"/>
        <w:tblInd w:w="108" w:type="dxa"/>
        <w:tblLayout w:type="fixed"/>
        <w:tblCellMar>
          <w:left w:w="10" w:type="dxa"/>
          <w:right w:w="10" w:type="dxa"/>
        </w:tblCellMar>
        <w:tblLook w:val="04A0" w:firstRow="1" w:lastRow="0" w:firstColumn="1" w:lastColumn="0" w:noHBand="0" w:noVBand="1"/>
      </w:tblPr>
      <w:tblGrid>
        <w:gridCol w:w="850"/>
        <w:gridCol w:w="6108"/>
        <w:gridCol w:w="1130"/>
        <w:gridCol w:w="1090"/>
      </w:tblGrid>
      <w:tr w:rsidR="00AD506B" w14:paraId="37A79D4E" w14:textId="77777777" w:rsidTr="00AD506B">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3C0EE0" w14:textId="77777777" w:rsidR="00AD506B" w:rsidRDefault="002245F3">
            <w:pPr>
              <w:tabs>
                <w:tab w:val="left" w:pos="360"/>
                <w:tab w:val="left" w:pos="720"/>
              </w:tabs>
              <w:spacing w:line="276" w:lineRule="auto"/>
              <w:jc w:val="center"/>
              <w:rPr>
                <w:rFonts w:ascii="Arial" w:hAnsi="Arial" w:cs="Arial"/>
                <w:b/>
                <w:sz w:val="20"/>
                <w:szCs w:val="20"/>
              </w:rPr>
            </w:pPr>
            <w:r>
              <w:rPr>
                <w:rFonts w:ascii="Arial" w:hAnsi="Arial" w:cs="Arial"/>
                <w:b/>
                <w:sz w:val="20"/>
                <w:szCs w:val="20"/>
              </w:rPr>
              <w:t>Kod źródła hałasu</w:t>
            </w:r>
          </w:p>
        </w:tc>
        <w:tc>
          <w:tcPr>
            <w:tcW w:w="61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37CA5" w14:textId="77777777" w:rsidR="00AD506B" w:rsidRDefault="002245F3">
            <w:pPr>
              <w:tabs>
                <w:tab w:val="left" w:pos="360"/>
                <w:tab w:val="left" w:pos="720"/>
              </w:tabs>
              <w:spacing w:line="276" w:lineRule="auto"/>
              <w:jc w:val="center"/>
              <w:rPr>
                <w:rFonts w:ascii="Arial" w:hAnsi="Arial" w:cs="Arial"/>
                <w:b/>
                <w:sz w:val="20"/>
                <w:szCs w:val="20"/>
              </w:rPr>
            </w:pPr>
            <w:r>
              <w:rPr>
                <w:rFonts w:ascii="Arial" w:hAnsi="Arial" w:cs="Arial"/>
                <w:b/>
                <w:sz w:val="20"/>
                <w:szCs w:val="20"/>
              </w:rPr>
              <w:t>Rodzaj źródła hałasu</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A1948B" w14:textId="77777777" w:rsidR="00AD506B" w:rsidRDefault="002245F3">
            <w:pPr>
              <w:tabs>
                <w:tab w:val="left" w:pos="360"/>
                <w:tab w:val="left" w:pos="720"/>
              </w:tabs>
              <w:spacing w:line="276" w:lineRule="auto"/>
              <w:jc w:val="center"/>
              <w:rPr>
                <w:rFonts w:ascii="Arial" w:hAnsi="Arial" w:cs="Arial"/>
                <w:b/>
                <w:sz w:val="20"/>
                <w:szCs w:val="20"/>
              </w:rPr>
            </w:pPr>
            <w:r>
              <w:rPr>
                <w:rFonts w:ascii="Arial" w:hAnsi="Arial" w:cs="Arial"/>
                <w:b/>
                <w:sz w:val="20"/>
                <w:szCs w:val="20"/>
              </w:rPr>
              <w:t>Czas pracy źródła</w:t>
            </w:r>
          </w:p>
          <w:p w14:paraId="2CCC60BA" w14:textId="77777777" w:rsidR="00AD506B" w:rsidRDefault="002245F3">
            <w:pPr>
              <w:tabs>
                <w:tab w:val="left" w:pos="360"/>
                <w:tab w:val="left" w:pos="720"/>
              </w:tabs>
              <w:spacing w:line="276" w:lineRule="auto"/>
              <w:jc w:val="center"/>
              <w:rPr>
                <w:rFonts w:ascii="Arial" w:hAnsi="Arial" w:cs="Arial"/>
                <w:b/>
                <w:sz w:val="20"/>
                <w:szCs w:val="20"/>
              </w:rPr>
            </w:pPr>
            <w:r>
              <w:rPr>
                <w:rFonts w:ascii="Arial" w:hAnsi="Arial" w:cs="Arial"/>
                <w:b/>
                <w:sz w:val="20"/>
                <w:szCs w:val="20"/>
              </w:rPr>
              <w:t>[h]</w:t>
            </w:r>
          </w:p>
        </w:tc>
      </w:tr>
      <w:tr w:rsidR="00AD506B" w14:paraId="1B51AE59" w14:textId="77777777" w:rsidTr="00AD506B">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4A9C18" w14:textId="77777777" w:rsidR="00AD506B" w:rsidRDefault="00AD506B">
            <w:pPr>
              <w:suppressAutoHyphens w:val="0"/>
              <w:rPr>
                <w:sz w:val="20"/>
                <w:szCs w:val="20"/>
                <w:lang w:eastAsia="en-US"/>
              </w:rPr>
            </w:pPr>
          </w:p>
        </w:tc>
        <w:tc>
          <w:tcPr>
            <w:tcW w:w="6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5307A2" w14:textId="77777777" w:rsidR="00AD506B" w:rsidRDefault="00AD506B">
            <w:pPr>
              <w:suppressAutoHyphens w:val="0"/>
              <w:rPr>
                <w:sz w:val="20"/>
                <w:szCs w:val="20"/>
                <w:lang w:eastAsia="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588D31" w14:textId="77777777" w:rsidR="00AD506B" w:rsidRDefault="002245F3">
            <w:pPr>
              <w:tabs>
                <w:tab w:val="left" w:pos="360"/>
                <w:tab w:val="left" w:pos="720"/>
              </w:tabs>
              <w:spacing w:line="276" w:lineRule="auto"/>
              <w:jc w:val="center"/>
              <w:rPr>
                <w:rFonts w:ascii="Arial" w:hAnsi="Arial" w:cs="Arial"/>
                <w:b/>
                <w:sz w:val="20"/>
                <w:szCs w:val="20"/>
              </w:rPr>
            </w:pPr>
            <w:r>
              <w:rPr>
                <w:rFonts w:ascii="Arial" w:hAnsi="Arial" w:cs="Arial"/>
                <w:b/>
                <w:sz w:val="20"/>
                <w:szCs w:val="20"/>
              </w:rPr>
              <w:t>Pora dzienna</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2D8B9D" w14:textId="77777777" w:rsidR="00AD506B" w:rsidRDefault="002245F3">
            <w:pPr>
              <w:tabs>
                <w:tab w:val="left" w:pos="360"/>
                <w:tab w:val="left" w:pos="720"/>
              </w:tabs>
              <w:spacing w:line="276" w:lineRule="auto"/>
              <w:jc w:val="center"/>
              <w:rPr>
                <w:rFonts w:ascii="Arial" w:hAnsi="Arial" w:cs="Arial"/>
                <w:b/>
                <w:sz w:val="20"/>
                <w:szCs w:val="20"/>
              </w:rPr>
            </w:pPr>
            <w:r>
              <w:rPr>
                <w:rFonts w:ascii="Arial" w:hAnsi="Arial" w:cs="Arial"/>
                <w:b/>
                <w:sz w:val="20"/>
                <w:szCs w:val="20"/>
              </w:rPr>
              <w:t>Pora nocna</w:t>
            </w:r>
          </w:p>
        </w:tc>
      </w:tr>
      <w:tr w:rsidR="00AD506B" w14:paraId="62C5F638" w14:textId="77777777" w:rsidTr="00AD506B">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9A5B88" w14:textId="77777777" w:rsidR="00AD506B" w:rsidRDefault="002245F3">
            <w:pPr>
              <w:tabs>
                <w:tab w:val="left" w:pos="360"/>
                <w:tab w:val="left" w:pos="720"/>
              </w:tabs>
              <w:spacing w:line="276" w:lineRule="auto"/>
              <w:jc w:val="center"/>
              <w:rPr>
                <w:rFonts w:ascii="Arial" w:hAnsi="Arial" w:cs="Arial"/>
                <w:sz w:val="20"/>
                <w:szCs w:val="20"/>
              </w:rPr>
            </w:pPr>
            <w:r>
              <w:rPr>
                <w:rFonts w:ascii="Arial" w:hAnsi="Arial" w:cs="Arial"/>
                <w:sz w:val="20"/>
                <w:szCs w:val="20"/>
              </w:rPr>
              <w:t>P1</w:t>
            </w:r>
          </w:p>
        </w:tc>
        <w:tc>
          <w:tcPr>
            <w:tcW w:w="6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B64A05" w14:textId="77777777" w:rsidR="00AD506B" w:rsidRDefault="002245F3">
            <w:pPr>
              <w:widowControl w:val="0"/>
              <w:autoSpaceDE w:val="0"/>
              <w:spacing w:line="276" w:lineRule="auto"/>
              <w:jc w:val="center"/>
              <w:rPr>
                <w:rFonts w:ascii="Arial" w:hAnsi="Arial" w:cs="Arial"/>
                <w:sz w:val="20"/>
                <w:szCs w:val="20"/>
              </w:rPr>
            </w:pPr>
            <w:r>
              <w:rPr>
                <w:rFonts w:ascii="Arial" w:hAnsi="Arial" w:cs="Arial"/>
                <w:sz w:val="20"/>
                <w:szCs w:val="20"/>
              </w:rPr>
              <w:t>Wentylator wyciągowy filtra nr 1 instalacji technologicznej, o mocy 160 kW, typu 125-SMS/R, zlokalizowany na zewnątrz hali Nr 2 przy elewacji południowej, na poziomie terenu</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4284F2" w14:textId="77777777" w:rsidR="00AD506B" w:rsidRDefault="002245F3">
            <w:pPr>
              <w:tabs>
                <w:tab w:val="left" w:pos="360"/>
                <w:tab w:val="left" w:pos="720"/>
              </w:tabs>
              <w:spacing w:line="276" w:lineRule="auto"/>
              <w:jc w:val="center"/>
              <w:rPr>
                <w:rFonts w:ascii="Arial" w:hAnsi="Arial" w:cs="Arial"/>
                <w:sz w:val="20"/>
                <w:szCs w:val="20"/>
              </w:rPr>
            </w:pPr>
            <w:r>
              <w:rPr>
                <w:rFonts w:ascii="Arial" w:hAnsi="Arial" w:cs="Arial"/>
                <w:sz w:val="20"/>
                <w:szCs w:val="20"/>
              </w:rPr>
              <w:t>16</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F31DAB" w14:textId="77777777" w:rsidR="00AD506B" w:rsidRDefault="002245F3">
            <w:pPr>
              <w:tabs>
                <w:tab w:val="left" w:pos="360"/>
                <w:tab w:val="left" w:pos="720"/>
              </w:tabs>
              <w:spacing w:line="276" w:lineRule="auto"/>
              <w:jc w:val="center"/>
              <w:rPr>
                <w:rFonts w:ascii="Arial" w:hAnsi="Arial" w:cs="Arial"/>
                <w:sz w:val="20"/>
                <w:szCs w:val="20"/>
              </w:rPr>
            </w:pPr>
            <w:r>
              <w:rPr>
                <w:rFonts w:ascii="Arial" w:hAnsi="Arial" w:cs="Arial"/>
                <w:sz w:val="20"/>
                <w:szCs w:val="20"/>
              </w:rPr>
              <w:t>8</w:t>
            </w:r>
          </w:p>
        </w:tc>
      </w:tr>
      <w:tr w:rsidR="00AD506B" w14:paraId="1E24ECA7" w14:textId="77777777" w:rsidTr="00AD506B">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3BF06" w14:textId="77777777" w:rsidR="00AD506B" w:rsidRDefault="002245F3">
            <w:pPr>
              <w:tabs>
                <w:tab w:val="left" w:pos="360"/>
                <w:tab w:val="left" w:pos="720"/>
              </w:tabs>
              <w:spacing w:line="276" w:lineRule="auto"/>
              <w:jc w:val="center"/>
              <w:rPr>
                <w:rFonts w:ascii="Arial" w:hAnsi="Arial" w:cs="Arial"/>
                <w:sz w:val="20"/>
                <w:szCs w:val="20"/>
              </w:rPr>
            </w:pPr>
            <w:r>
              <w:rPr>
                <w:rFonts w:ascii="Arial" w:hAnsi="Arial" w:cs="Arial"/>
                <w:sz w:val="20"/>
                <w:szCs w:val="20"/>
              </w:rPr>
              <w:t>P2</w:t>
            </w:r>
          </w:p>
        </w:tc>
        <w:tc>
          <w:tcPr>
            <w:tcW w:w="6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442C9C" w14:textId="77777777" w:rsidR="00AD506B" w:rsidRDefault="002245F3">
            <w:pPr>
              <w:widowControl w:val="0"/>
              <w:autoSpaceDE w:val="0"/>
              <w:spacing w:line="276" w:lineRule="auto"/>
              <w:jc w:val="center"/>
              <w:rPr>
                <w:rFonts w:ascii="Arial" w:hAnsi="Arial" w:cs="Arial"/>
                <w:sz w:val="20"/>
                <w:szCs w:val="20"/>
              </w:rPr>
            </w:pPr>
            <w:r>
              <w:rPr>
                <w:rFonts w:ascii="Arial" w:hAnsi="Arial" w:cs="Arial"/>
                <w:sz w:val="20"/>
                <w:szCs w:val="20"/>
              </w:rPr>
              <w:t xml:space="preserve">Wentylator wyciągowy filtra nr 2 instalacji technologicznej, o mocy </w:t>
            </w:r>
            <w:r>
              <w:rPr>
                <w:rFonts w:ascii="Arial" w:hAnsi="Arial" w:cs="Arial"/>
                <w:sz w:val="20"/>
                <w:szCs w:val="20"/>
              </w:rPr>
              <w:lastRenderedPageBreak/>
              <w:t>250 kW, typu 160-SMS/R, zlokalizowany na zewnątrz hali Nr 2 przy elewacji południowej, na poziomie terenu</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7037EF" w14:textId="77777777" w:rsidR="00AD506B" w:rsidRDefault="002245F3">
            <w:pPr>
              <w:tabs>
                <w:tab w:val="left" w:pos="360"/>
                <w:tab w:val="left" w:pos="720"/>
              </w:tabs>
              <w:spacing w:line="276" w:lineRule="auto"/>
              <w:jc w:val="center"/>
              <w:rPr>
                <w:rFonts w:ascii="Arial" w:hAnsi="Arial" w:cs="Arial"/>
                <w:sz w:val="20"/>
                <w:szCs w:val="20"/>
              </w:rPr>
            </w:pPr>
            <w:r>
              <w:rPr>
                <w:rFonts w:ascii="Arial" w:hAnsi="Arial" w:cs="Arial"/>
                <w:sz w:val="20"/>
                <w:szCs w:val="20"/>
              </w:rPr>
              <w:lastRenderedPageBreak/>
              <w:t>16</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1EAECD" w14:textId="77777777" w:rsidR="00AD506B" w:rsidRDefault="002245F3">
            <w:pPr>
              <w:tabs>
                <w:tab w:val="left" w:pos="360"/>
                <w:tab w:val="left" w:pos="720"/>
              </w:tabs>
              <w:spacing w:line="276" w:lineRule="auto"/>
              <w:jc w:val="center"/>
              <w:rPr>
                <w:rFonts w:ascii="Arial" w:hAnsi="Arial" w:cs="Arial"/>
                <w:sz w:val="20"/>
                <w:szCs w:val="20"/>
              </w:rPr>
            </w:pPr>
            <w:r>
              <w:rPr>
                <w:rFonts w:ascii="Arial" w:hAnsi="Arial" w:cs="Arial"/>
                <w:sz w:val="20"/>
                <w:szCs w:val="20"/>
              </w:rPr>
              <w:t>8</w:t>
            </w:r>
          </w:p>
        </w:tc>
      </w:tr>
      <w:tr w:rsidR="00AD506B" w14:paraId="68A0E8B0" w14:textId="77777777" w:rsidTr="00AD506B">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979804" w14:textId="77777777" w:rsidR="00AD506B" w:rsidRDefault="002245F3">
            <w:pPr>
              <w:tabs>
                <w:tab w:val="left" w:pos="360"/>
                <w:tab w:val="left" w:pos="720"/>
              </w:tabs>
              <w:spacing w:line="276" w:lineRule="auto"/>
              <w:jc w:val="center"/>
              <w:rPr>
                <w:rFonts w:ascii="Arial" w:hAnsi="Arial" w:cs="Arial"/>
                <w:sz w:val="20"/>
                <w:szCs w:val="20"/>
              </w:rPr>
            </w:pPr>
            <w:r>
              <w:rPr>
                <w:rFonts w:ascii="Arial" w:hAnsi="Arial" w:cs="Arial"/>
                <w:sz w:val="20"/>
                <w:szCs w:val="20"/>
              </w:rPr>
              <w:t>P3</w:t>
            </w:r>
          </w:p>
        </w:tc>
        <w:tc>
          <w:tcPr>
            <w:tcW w:w="6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AF80A9" w14:textId="77777777" w:rsidR="00AD506B" w:rsidRDefault="002245F3">
            <w:pPr>
              <w:widowControl w:val="0"/>
              <w:autoSpaceDE w:val="0"/>
              <w:spacing w:line="276" w:lineRule="auto"/>
              <w:jc w:val="center"/>
              <w:rPr>
                <w:rFonts w:ascii="Arial" w:hAnsi="Arial" w:cs="Arial"/>
                <w:sz w:val="20"/>
                <w:szCs w:val="20"/>
              </w:rPr>
            </w:pPr>
            <w:r>
              <w:rPr>
                <w:rFonts w:ascii="Arial" w:hAnsi="Arial" w:cs="Arial"/>
                <w:sz w:val="20"/>
                <w:szCs w:val="20"/>
              </w:rPr>
              <w:t>Wentylator wyciągowy filtra nr 3 instalacji technologicznej, o mocy 160 kW, typu 125-SMS/R, zlokalizowany na zewnątrz hali Nr 2 przy elewacji południowej, na poziomie terenu</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E79781" w14:textId="77777777" w:rsidR="00AD506B" w:rsidRDefault="002245F3">
            <w:pPr>
              <w:tabs>
                <w:tab w:val="left" w:pos="360"/>
                <w:tab w:val="left" w:pos="720"/>
              </w:tabs>
              <w:spacing w:line="276" w:lineRule="auto"/>
              <w:jc w:val="center"/>
              <w:rPr>
                <w:rFonts w:ascii="Arial" w:hAnsi="Arial" w:cs="Arial"/>
                <w:sz w:val="20"/>
                <w:szCs w:val="20"/>
              </w:rPr>
            </w:pPr>
            <w:r>
              <w:rPr>
                <w:rFonts w:ascii="Arial" w:hAnsi="Arial" w:cs="Arial"/>
                <w:sz w:val="20"/>
                <w:szCs w:val="20"/>
              </w:rPr>
              <w:t>16</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AC0DF9" w14:textId="77777777" w:rsidR="00AD506B" w:rsidRDefault="002245F3">
            <w:pPr>
              <w:tabs>
                <w:tab w:val="left" w:pos="360"/>
                <w:tab w:val="left" w:pos="720"/>
              </w:tabs>
              <w:spacing w:line="276" w:lineRule="auto"/>
              <w:jc w:val="center"/>
              <w:rPr>
                <w:rFonts w:ascii="Arial" w:hAnsi="Arial" w:cs="Arial"/>
                <w:sz w:val="20"/>
                <w:szCs w:val="20"/>
              </w:rPr>
            </w:pPr>
            <w:r>
              <w:rPr>
                <w:rFonts w:ascii="Arial" w:hAnsi="Arial" w:cs="Arial"/>
                <w:sz w:val="20"/>
                <w:szCs w:val="20"/>
              </w:rPr>
              <w:t>8</w:t>
            </w:r>
          </w:p>
        </w:tc>
      </w:tr>
      <w:tr w:rsidR="00AD506B" w14:paraId="09B02C18" w14:textId="77777777" w:rsidTr="00AD506B">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BA2F9" w14:textId="77777777" w:rsidR="00AD506B" w:rsidRDefault="002245F3">
            <w:pPr>
              <w:tabs>
                <w:tab w:val="left" w:pos="360"/>
                <w:tab w:val="left" w:pos="720"/>
              </w:tabs>
              <w:spacing w:line="276" w:lineRule="auto"/>
              <w:jc w:val="center"/>
              <w:rPr>
                <w:rFonts w:ascii="Arial" w:hAnsi="Arial" w:cs="Arial"/>
                <w:sz w:val="20"/>
                <w:szCs w:val="20"/>
              </w:rPr>
            </w:pPr>
            <w:r>
              <w:rPr>
                <w:rFonts w:ascii="Arial" w:hAnsi="Arial" w:cs="Arial"/>
                <w:sz w:val="20"/>
                <w:szCs w:val="20"/>
              </w:rPr>
              <w:t>P4</w:t>
            </w:r>
          </w:p>
        </w:tc>
        <w:tc>
          <w:tcPr>
            <w:tcW w:w="6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77E7AC" w14:textId="77777777" w:rsidR="00AD506B" w:rsidRDefault="002245F3">
            <w:pPr>
              <w:widowControl w:val="0"/>
              <w:autoSpaceDE w:val="0"/>
              <w:spacing w:line="276" w:lineRule="auto"/>
              <w:jc w:val="center"/>
              <w:rPr>
                <w:rFonts w:ascii="Arial" w:hAnsi="Arial" w:cs="Arial"/>
                <w:sz w:val="20"/>
                <w:szCs w:val="20"/>
              </w:rPr>
            </w:pPr>
            <w:r>
              <w:rPr>
                <w:rFonts w:ascii="Arial" w:hAnsi="Arial" w:cs="Arial"/>
                <w:sz w:val="20"/>
                <w:szCs w:val="20"/>
              </w:rPr>
              <w:t>Wentylator wyciągowy filtra nr 4 instalacji technologicznej, o mocy 250 kW, typu 160-SMS/R, zlokalizowany na zewnątrz hali Nr 2 przy elewacji południowej, na poziomie terenu</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FF9AAF" w14:textId="77777777" w:rsidR="00AD506B" w:rsidRDefault="002245F3">
            <w:pPr>
              <w:tabs>
                <w:tab w:val="left" w:pos="360"/>
                <w:tab w:val="left" w:pos="720"/>
              </w:tabs>
              <w:spacing w:line="276" w:lineRule="auto"/>
              <w:jc w:val="center"/>
              <w:rPr>
                <w:rFonts w:ascii="Arial" w:hAnsi="Arial" w:cs="Arial"/>
                <w:sz w:val="20"/>
                <w:szCs w:val="20"/>
              </w:rPr>
            </w:pPr>
            <w:r>
              <w:rPr>
                <w:rFonts w:ascii="Arial" w:hAnsi="Arial" w:cs="Arial"/>
                <w:sz w:val="20"/>
                <w:szCs w:val="20"/>
              </w:rPr>
              <w:t>16</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DE13F3" w14:textId="77777777" w:rsidR="00AD506B" w:rsidRDefault="002245F3">
            <w:pPr>
              <w:tabs>
                <w:tab w:val="left" w:pos="360"/>
                <w:tab w:val="left" w:pos="720"/>
              </w:tabs>
              <w:spacing w:line="276" w:lineRule="auto"/>
              <w:jc w:val="center"/>
              <w:rPr>
                <w:rFonts w:ascii="Arial" w:hAnsi="Arial" w:cs="Arial"/>
                <w:sz w:val="20"/>
                <w:szCs w:val="20"/>
              </w:rPr>
            </w:pPr>
            <w:r>
              <w:rPr>
                <w:rFonts w:ascii="Arial" w:hAnsi="Arial" w:cs="Arial"/>
                <w:sz w:val="20"/>
                <w:szCs w:val="20"/>
              </w:rPr>
              <w:t>8</w:t>
            </w:r>
          </w:p>
        </w:tc>
      </w:tr>
      <w:tr w:rsidR="00AD506B" w14:paraId="4EB34D90" w14:textId="77777777" w:rsidTr="00AD506B">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984DE4" w14:textId="77777777" w:rsidR="00AD506B" w:rsidRDefault="002245F3">
            <w:pPr>
              <w:tabs>
                <w:tab w:val="left" w:pos="360"/>
                <w:tab w:val="left" w:pos="720"/>
              </w:tabs>
              <w:spacing w:line="276" w:lineRule="auto"/>
              <w:jc w:val="center"/>
              <w:rPr>
                <w:rFonts w:ascii="Arial" w:hAnsi="Arial" w:cs="Arial"/>
                <w:sz w:val="20"/>
                <w:szCs w:val="20"/>
              </w:rPr>
            </w:pPr>
            <w:r>
              <w:rPr>
                <w:rFonts w:ascii="Arial" w:hAnsi="Arial" w:cs="Arial"/>
                <w:sz w:val="20"/>
                <w:szCs w:val="20"/>
              </w:rPr>
              <w:t>P5</w:t>
            </w:r>
          </w:p>
        </w:tc>
        <w:tc>
          <w:tcPr>
            <w:tcW w:w="6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F0EE01" w14:textId="77777777" w:rsidR="00AD506B" w:rsidRDefault="002245F3">
            <w:pPr>
              <w:widowControl w:val="0"/>
              <w:autoSpaceDE w:val="0"/>
              <w:spacing w:line="276" w:lineRule="auto"/>
              <w:jc w:val="center"/>
              <w:rPr>
                <w:rFonts w:ascii="Arial" w:hAnsi="Arial" w:cs="Arial"/>
                <w:sz w:val="20"/>
                <w:szCs w:val="20"/>
              </w:rPr>
            </w:pPr>
            <w:r>
              <w:rPr>
                <w:rFonts w:ascii="Arial" w:hAnsi="Arial" w:cs="Arial"/>
                <w:sz w:val="20"/>
                <w:szCs w:val="20"/>
              </w:rPr>
              <w:t>Chłodnia wentylatorowa typu CWT o mocy 11 kW, zlokalizowana na zewnątrz hali Nr 2 przy elewacji południowej</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E795D2" w14:textId="77777777" w:rsidR="00AD506B" w:rsidRDefault="002245F3">
            <w:pPr>
              <w:tabs>
                <w:tab w:val="left" w:pos="360"/>
                <w:tab w:val="left" w:pos="720"/>
              </w:tabs>
              <w:spacing w:line="276" w:lineRule="auto"/>
              <w:jc w:val="center"/>
              <w:rPr>
                <w:rFonts w:ascii="Arial" w:hAnsi="Arial" w:cs="Arial"/>
                <w:sz w:val="20"/>
                <w:szCs w:val="20"/>
              </w:rPr>
            </w:pPr>
            <w:r>
              <w:rPr>
                <w:rFonts w:ascii="Arial" w:hAnsi="Arial" w:cs="Arial"/>
                <w:sz w:val="20"/>
                <w:szCs w:val="20"/>
              </w:rPr>
              <w:t>16</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6B83FE" w14:textId="77777777" w:rsidR="00AD506B" w:rsidRDefault="002245F3">
            <w:pPr>
              <w:tabs>
                <w:tab w:val="left" w:pos="360"/>
                <w:tab w:val="left" w:pos="720"/>
              </w:tabs>
              <w:spacing w:line="276" w:lineRule="auto"/>
              <w:jc w:val="center"/>
              <w:rPr>
                <w:rFonts w:ascii="Arial" w:hAnsi="Arial" w:cs="Arial"/>
                <w:sz w:val="20"/>
                <w:szCs w:val="20"/>
              </w:rPr>
            </w:pPr>
            <w:r>
              <w:rPr>
                <w:rFonts w:ascii="Arial" w:hAnsi="Arial" w:cs="Arial"/>
                <w:sz w:val="20"/>
                <w:szCs w:val="20"/>
              </w:rPr>
              <w:t>8</w:t>
            </w:r>
          </w:p>
        </w:tc>
      </w:tr>
      <w:tr w:rsidR="00AD506B" w14:paraId="183DF939" w14:textId="77777777" w:rsidTr="00AD506B">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B3602F" w14:textId="77777777" w:rsidR="00AD506B" w:rsidRDefault="002245F3">
            <w:pPr>
              <w:tabs>
                <w:tab w:val="left" w:pos="360"/>
                <w:tab w:val="left" w:pos="720"/>
              </w:tabs>
              <w:spacing w:line="276" w:lineRule="auto"/>
              <w:jc w:val="center"/>
              <w:rPr>
                <w:rFonts w:ascii="Arial" w:hAnsi="Arial" w:cs="Arial"/>
                <w:sz w:val="20"/>
                <w:szCs w:val="20"/>
              </w:rPr>
            </w:pPr>
            <w:r>
              <w:rPr>
                <w:rFonts w:ascii="Arial" w:hAnsi="Arial" w:cs="Arial"/>
                <w:sz w:val="20"/>
                <w:szCs w:val="20"/>
              </w:rPr>
              <w:t>P6</w:t>
            </w:r>
          </w:p>
        </w:tc>
        <w:tc>
          <w:tcPr>
            <w:tcW w:w="6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7DC0DE" w14:textId="77777777" w:rsidR="00AD506B" w:rsidRDefault="002245F3">
            <w:pPr>
              <w:widowControl w:val="0"/>
              <w:autoSpaceDE w:val="0"/>
              <w:spacing w:line="276" w:lineRule="auto"/>
              <w:jc w:val="center"/>
              <w:rPr>
                <w:rFonts w:ascii="Arial" w:hAnsi="Arial" w:cs="Arial"/>
                <w:sz w:val="20"/>
                <w:szCs w:val="20"/>
              </w:rPr>
            </w:pPr>
            <w:r>
              <w:rPr>
                <w:rFonts w:ascii="Arial" w:hAnsi="Arial" w:cs="Arial"/>
                <w:sz w:val="20"/>
                <w:szCs w:val="20"/>
              </w:rPr>
              <w:t>Chłodnia wentylatorowa typu CWT o mocy 11 kW, zlokalizowana na zewnątrz hali Nr 2 przy elewacji południowej</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5CDDAB" w14:textId="77777777" w:rsidR="00AD506B" w:rsidRDefault="002245F3">
            <w:pPr>
              <w:tabs>
                <w:tab w:val="left" w:pos="360"/>
                <w:tab w:val="left" w:pos="720"/>
              </w:tabs>
              <w:spacing w:line="276" w:lineRule="auto"/>
              <w:jc w:val="center"/>
              <w:rPr>
                <w:rFonts w:ascii="Arial" w:hAnsi="Arial" w:cs="Arial"/>
                <w:sz w:val="20"/>
                <w:szCs w:val="20"/>
              </w:rPr>
            </w:pPr>
            <w:r>
              <w:rPr>
                <w:rFonts w:ascii="Arial" w:hAnsi="Arial" w:cs="Arial"/>
                <w:sz w:val="20"/>
                <w:szCs w:val="20"/>
              </w:rPr>
              <w:t>16</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B09481" w14:textId="77777777" w:rsidR="00AD506B" w:rsidRDefault="002245F3">
            <w:pPr>
              <w:tabs>
                <w:tab w:val="left" w:pos="360"/>
                <w:tab w:val="left" w:pos="720"/>
              </w:tabs>
              <w:spacing w:line="276" w:lineRule="auto"/>
              <w:jc w:val="center"/>
              <w:rPr>
                <w:rFonts w:ascii="Arial" w:hAnsi="Arial" w:cs="Arial"/>
                <w:sz w:val="20"/>
                <w:szCs w:val="20"/>
              </w:rPr>
            </w:pPr>
            <w:r>
              <w:rPr>
                <w:rFonts w:ascii="Arial" w:hAnsi="Arial" w:cs="Arial"/>
                <w:sz w:val="20"/>
                <w:szCs w:val="20"/>
              </w:rPr>
              <w:t>8</w:t>
            </w:r>
          </w:p>
        </w:tc>
      </w:tr>
      <w:tr w:rsidR="00AD506B" w14:paraId="120A9282" w14:textId="77777777" w:rsidTr="00AD506B">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8EC9D0" w14:textId="77777777" w:rsidR="00AD506B" w:rsidRDefault="002245F3">
            <w:pPr>
              <w:tabs>
                <w:tab w:val="left" w:pos="360"/>
                <w:tab w:val="left" w:pos="720"/>
              </w:tabs>
              <w:spacing w:line="276" w:lineRule="auto"/>
              <w:jc w:val="center"/>
              <w:rPr>
                <w:rFonts w:ascii="Arial" w:hAnsi="Arial" w:cs="Arial"/>
                <w:sz w:val="20"/>
                <w:szCs w:val="20"/>
              </w:rPr>
            </w:pPr>
            <w:r>
              <w:rPr>
                <w:rFonts w:ascii="Arial" w:hAnsi="Arial" w:cs="Arial"/>
                <w:sz w:val="20"/>
                <w:szCs w:val="20"/>
              </w:rPr>
              <w:t>P7</w:t>
            </w:r>
          </w:p>
        </w:tc>
        <w:tc>
          <w:tcPr>
            <w:tcW w:w="6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E0FCB1" w14:textId="77777777" w:rsidR="00AD506B" w:rsidRDefault="002245F3">
            <w:pPr>
              <w:widowControl w:val="0"/>
              <w:autoSpaceDE w:val="0"/>
              <w:spacing w:line="276" w:lineRule="auto"/>
              <w:jc w:val="center"/>
              <w:rPr>
                <w:rFonts w:ascii="Arial" w:hAnsi="Arial" w:cs="Arial"/>
                <w:sz w:val="20"/>
                <w:szCs w:val="20"/>
              </w:rPr>
            </w:pPr>
            <w:r>
              <w:rPr>
                <w:rFonts w:ascii="Arial" w:hAnsi="Arial" w:cs="Arial"/>
                <w:sz w:val="20"/>
                <w:szCs w:val="20"/>
              </w:rPr>
              <w:t>Chłodnia wentylatorowa typu CWT o mocy 11 kW, zlokalizowana na zewnątrz hali Nr 2 przy elewacji południowej</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4ADAC2" w14:textId="77777777" w:rsidR="00AD506B" w:rsidRDefault="002245F3">
            <w:pPr>
              <w:tabs>
                <w:tab w:val="left" w:pos="360"/>
                <w:tab w:val="left" w:pos="720"/>
              </w:tabs>
              <w:spacing w:line="276" w:lineRule="auto"/>
              <w:jc w:val="center"/>
              <w:rPr>
                <w:rFonts w:ascii="Arial" w:hAnsi="Arial" w:cs="Arial"/>
                <w:sz w:val="20"/>
                <w:szCs w:val="20"/>
              </w:rPr>
            </w:pPr>
            <w:r>
              <w:rPr>
                <w:rFonts w:ascii="Arial" w:hAnsi="Arial" w:cs="Arial"/>
                <w:sz w:val="20"/>
                <w:szCs w:val="20"/>
              </w:rPr>
              <w:t>16</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B710C1" w14:textId="77777777" w:rsidR="00AD506B" w:rsidRDefault="002245F3">
            <w:pPr>
              <w:tabs>
                <w:tab w:val="left" w:pos="360"/>
                <w:tab w:val="left" w:pos="720"/>
              </w:tabs>
              <w:spacing w:line="276" w:lineRule="auto"/>
              <w:jc w:val="center"/>
              <w:rPr>
                <w:rFonts w:ascii="Arial" w:hAnsi="Arial" w:cs="Arial"/>
                <w:sz w:val="20"/>
                <w:szCs w:val="20"/>
              </w:rPr>
            </w:pPr>
            <w:r>
              <w:rPr>
                <w:rFonts w:ascii="Arial" w:hAnsi="Arial" w:cs="Arial"/>
                <w:sz w:val="20"/>
                <w:szCs w:val="20"/>
              </w:rPr>
              <w:t>8</w:t>
            </w:r>
          </w:p>
        </w:tc>
      </w:tr>
      <w:tr w:rsidR="00AD506B" w14:paraId="34BFF233" w14:textId="77777777" w:rsidTr="00AD506B">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34943" w14:textId="77777777" w:rsidR="00AD506B" w:rsidRDefault="002245F3">
            <w:pPr>
              <w:tabs>
                <w:tab w:val="left" w:pos="360"/>
                <w:tab w:val="left" w:pos="720"/>
              </w:tabs>
              <w:spacing w:line="276" w:lineRule="auto"/>
              <w:jc w:val="center"/>
              <w:rPr>
                <w:rFonts w:ascii="Arial" w:hAnsi="Arial" w:cs="Arial"/>
                <w:sz w:val="20"/>
                <w:szCs w:val="20"/>
              </w:rPr>
            </w:pPr>
            <w:r>
              <w:rPr>
                <w:rFonts w:ascii="Arial" w:hAnsi="Arial" w:cs="Arial"/>
                <w:sz w:val="20"/>
                <w:szCs w:val="20"/>
              </w:rPr>
              <w:t>P9</w:t>
            </w:r>
          </w:p>
        </w:tc>
        <w:tc>
          <w:tcPr>
            <w:tcW w:w="6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3E667C" w14:textId="77777777" w:rsidR="00AD506B" w:rsidRDefault="002245F3" w:rsidP="00E76CB7">
            <w:pPr>
              <w:widowControl w:val="0"/>
              <w:autoSpaceDE w:val="0"/>
              <w:spacing w:line="276" w:lineRule="auto"/>
              <w:jc w:val="center"/>
            </w:pPr>
            <w:r>
              <w:rPr>
                <w:rFonts w:ascii="Arial" w:hAnsi="Arial" w:cs="Arial"/>
                <w:sz w:val="20"/>
                <w:szCs w:val="20"/>
              </w:rPr>
              <w:t xml:space="preserve">Hala produkcyjna Nr 1 z urządzeniami technologicznymi </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EE6009" w14:textId="77777777" w:rsidR="00AD506B" w:rsidRDefault="002245F3">
            <w:pPr>
              <w:tabs>
                <w:tab w:val="left" w:pos="360"/>
                <w:tab w:val="left" w:pos="720"/>
              </w:tabs>
              <w:spacing w:line="276" w:lineRule="auto"/>
              <w:jc w:val="center"/>
              <w:rPr>
                <w:rFonts w:ascii="Arial" w:hAnsi="Arial" w:cs="Arial"/>
                <w:sz w:val="20"/>
                <w:szCs w:val="20"/>
              </w:rPr>
            </w:pPr>
            <w:r>
              <w:rPr>
                <w:rFonts w:ascii="Arial" w:hAnsi="Arial" w:cs="Arial"/>
                <w:sz w:val="20"/>
                <w:szCs w:val="20"/>
              </w:rPr>
              <w:t>16</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E733EE" w14:textId="77777777" w:rsidR="00AD506B" w:rsidRDefault="002245F3">
            <w:pPr>
              <w:tabs>
                <w:tab w:val="left" w:pos="360"/>
                <w:tab w:val="left" w:pos="720"/>
              </w:tabs>
              <w:spacing w:line="276" w:lineRule="auto"/>
              <w:jc w:val="center"/>
              <w:rPr>
                <w:rFonts w:ascii="Arial" w:hAnsi="Arial" w:cs="Arial"/>
                <w:sz w:val="20"/>
                <w:szCs w:val="20"/>
              </w:rPr>
            </w:pPr>
            <w:r>
              <w:rPr>
                <w:rFonts w:ascii="Arial" w:hAnsi="Arial" w:cs="Arial"/>
                <w:sz w:val="20"/>
                <w:szCs w:val="20"/>
              </w:rPr>
              <w:t>8</w:t>
            </w:r>
          </w:p>
        </w:tc>
      </w:tr>
      <w:tr w:rsidR="00AD506B" w14:paraId="38F769A3" w14:textId="77777777" w:rsidTr="00AD506B">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BB65F8" w14:textId="77777777" w:rsidR="00AD506B" w:rsidRDefault="002245F3">
            <w:pPr>
              <w:tabs>
                <w:tab w:val="left" w:pos="360"/>
                <w:tab w:val="left" w:pos="720"/>
              </w:tabs>
              <w:spacing w:line="276" w:lineRule="auto"/>
              <w:jc w:val="center"/>
              <w:rPr>
                <w:rFonts w:ascii="Arial" w:hAnsi="Arial" w:cs="Arial"/>
                <w:sz w:val="20"/>
                <w:szCs w:val="20"/>
              </w:rPr>
            </w:pPr>
            <w:r>
              <w:rPr>
                <w:rFonts w:ascii="Arial" w:hAnsi="Arial" w:cs="Arial"/>
                <w:sz w:val="20"/>
                <w:szCs w:val="20"/>
              </w:rPr>
              <w:t>P10</w:t>
            </w:r>
          </w:p>
        </w:tc>
        <w:tc>
          <w:tcPr>
            <w:tcW w:w="6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43B3F6" w14:textId="77777777" w:rsidR="00AD506B" w:rsidRDefault="002245F3" w:rsidP="00E76CB7">
            <w:pPr>
              <w:widowControl w:val="0"/>
              <w:autoSpaceDE w:val="0"/>
              <w:spacing w:line="276" w:lineRule="auto"/>
              <w:jc w:val="center"/>
            </w:pPr>
            <w:r>
              <w:rPr>
                <w:rFonts w:ascii="Arial" w:hAnsi="Arial" w:cs="Arial"/>
                <w:sz w:val="20"/>
                <w:szCs w:val="20"/>
              </w:rPr>
              <w:t xml:space="preserve">Hala produkcyjna Nr 2 z urządzeniami technologicznymi </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5BA82E" w14:textId="77777777" w:rsidR="00AD506B" w:rsidRDefault="002245F3">
            <w:pPr>
              <w:tabs>
                <w:tab w:val="left" w:pos="360"/>
                <w:tab w:val="left" w:pos="720"/>
              </w:tabs>
              <w:spacing w:line="276" w:lineRule="auto"/>
              <w:jc w:val="center"/>
              <w:rPr>
                <w:rFonts w:ascii="Arial" w:hAnsi="Arial" w:cs="Arial"/>
                <w:sz w:val="20"/>
                <w:szCs w:val="20"/>
              </w:rPr>
            </w:pPr>
            <w:r>
              <w:rPr>
                <w:rFonts w:ascii="Arial" w:hAnsi="Arial" w:cs="Arial"/>
                <w:sz w:val="20"/>
                <w:szCs w:val="20"/>
              </w:rPr>
              <w:t>16</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FAEF3" w14:textId="77777777" w:rsidR="00AD506B" w:rsidRDefault="002245F3">
            <w:pPr>
              <w:tabs>
                <w:tab w:val="left" w:pos="360"/>
                <w:tab w:val="left" w:pos="720"/>
              </w:tabs>
              <w:spacing w:line="276" w:lineRule="auto"/>
              <w:jc w:val="center"/>
              <w:rPr>
                <w:rFonts w:ascii="Arial" w:hAnsi="Arial" w:cs="Arial"/>
                <w:sz w:val="20"/>
                <w:szCs w:val="20"/>
              </w:rPr>
            </w:pPr>
            <w:r>
              <w:rPr>
                <w:rFonts w:ascii="Arial" w:hAnsi="Arial" w:cs="Arial"/>
                <w:sz w:val="20"/>
                <w:szCs w:val="20"/>
              </w:rPr>
              <w:t>8</w:t>
            </w:r>
          </w:p>
        </w:tc>
      </w:tr>
      <w:tr w:rsidR="00AD506B" w14:paraId="318AD1A5" w14:textId="77777777" w:rsidTr="00AD506B">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9C5607" w14:textId="77777777" w:rsidR="00AD506B" w:rsidRDefault="002245F3">
            <w:pPr>
              <w:tabs>
                <w:tab w:val="left" w:pos="360"/>
                <w:tab w:val="left" w:pos="720"/>
              </w:tabs>
              <w:spacing w:line="276" w:lineRule="auto"/>
              <w:jc w:val="center"/>
              <w:rPr>
                <w:rFonts w:ascii="Arial" w:hAnsi="Arial" w:cs="Arial"/>
                <w:sz w:val="20"/>
                <w:szCs w:val="20"/>
              </w:rPr>
            </w:pPr>
            <w:r>
              <w:rPr>
                <w:rFonts w:ascii="Arial" w:hAnsi="Arial" w:cs="Arial"/>
                <w:sz w:val="20"/>
                <w:szCs w:val="20"/>
              </w:rPr>
              <w:t>P11</w:t>
            </w:r>
          </w:p>
        </w:tc>
        <w:tc>
          <w:tcPr>
            <w:tcW w:w="6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9D0CC8" w14:textId="77777777" w:rsidR="00AD506B" w:rsidRDefault="002245F3" w:rsidP="00E76CB7">
            <w:pPr>
              <w:widowControl w:val="0"/>
              <w:autoSpaceDE w:val="0"/>
              <w:spacing w:line="276" w:lineRule="auto"/>
              <w:jc w:val="center"/>
            </w:pPr>
            <w:r>
              <w:rPr>
                <w:rFonts w:ascii="Arial" w:hAnsi="Arial" w:cs="Arial"/>
                <w:sz w:val="20"/>
                <w:szCs w:val="20"/>
              </w:rPr>
              <w:t xml:space="preserve">Hala produkcyjna Nr 3 z urządzeniami technologicznymi </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001E03" w14:textId="77777777" w:rsidR="00AD506B" w:rsidRDefault="002245F3">
            <w:pPr>
              <w:tabs>
                <w:tab w:val="left" w:pos="360"/>
                <w:tab w:val="left" w:pos="720"/>
              </w:tabs>
              <w:spacing w:line="276" w:lineRule="auto"/>
              <w:jc w:val="center"/>
              <w:rPr>
                <w:rFonts w:ascii="Arial" w:hAnsi="Arial" w:cs="Arial"/>
                <w:sz w:val="20"/>
                <w:szCs w:val="20"/>
              </w:rPr>
            </w:pPr>
            <w:r>
              <w:rPr>
                <w:rFonts w:ascii="Arial" w:hAnsi="Arial" w:cs="Arial"/>
                <w:sz w:val="20"/>
                <w:szCs w:val="20"/>
              </w:rPr>
              <w:t>16</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8C2C43" w14:textId="77777777" w:rsidR="00AD506B" w:rsidRDefault="002245F3">
            <w:pPr>
              <w:tabs>
                <w:tab w:val="left" w:pos="360"/>
                <w:tab w:val="left" w:pos="720"/>
              </w:tabs>
              <w:spacing w:line="276" w:lineRule="auto"/>
              <w:jc w:val="center"/>
              <w:rPr>
                <w:rFonts w:ascii="Arial" w:hAnsi="Arial" w:cs="Arial"/>
                <w:sz w:val="20"/>
                <w:szCs w:val="20"/>
              </w:rPr>
            </w:pPr>
            <w:r>
              <w:rPr>
                <w:rFonts w:ascii="Arial" w:hAnsi="Arial" w:cs="Arial"/>
                <w:sz w:val="20"/>
                <w:szCs w:val="20"/>
              </w:rPr>
              <w:t>8</w:t>
            </w:r>
          </w:p>
        </w:tc>
      </w:tr>
      <w:tr w:rsidR="00AD506B" w14:paraId="675493BD" w14:textId="77777777" w:rsidTr="00AD506B">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996F79" w14:textId="77777777" w:rsidR="00AD506B" w:rsidRDefault="002245F3">
            <w:pPr>
              <w:tabs>
                <w:tab w:val="left" w:pos="360"/>
                <w:tab w:val="left" w:pos="720"/>
              </w:tabs>
              <w:spacing w:line="276" w:lineRule="auto"/>
              <w:jc w:val="center"/>
              <w:rPr>
                <w:rFonts w:ascii="Arial" w:hAnsi="Arial" w:cs="Arial"/>
                <w:sz w:val="20"/>
                <w:szCs w:val="20"/>
              </w:rPr>
            </w:pPr>
            <w:r>
              <w:rPr>
                <w:rFonts w:ascii="Arial" w:hAnsi="Arial" w:cs="Arial"/>
                <w:sz w:val="20"/>
                <w:szCs w:val="20"/>
              </w:rPr>
              <w:t>P12</w:t>
            </w:r>
          </w:p>
        </w:tc>
        <w:tc>
          <w:tcPr>
            <w:tcW w:w="6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564833" w14:textId="77777777" w:rsidR="00AD506B" w:rsidRDefault="002245F3" w:rsidP="00E76CB7">
            <w:pPr>
              <w:widowControl w:val="0"/>
              <w:autoSpaceDE w:val="0"/>
              <w:spacing w:line="276" w:lineRule="auto"/>
              <w:jc w:val="center"/>
            </w:pPr>
            <w:r>
              <w:rPr>
                <w:rFonts w:ascii="Arial" w:hAnsi="Arial" w:cs="Arial"/>
                <w:sz w:val="20"/>
                <w:szCs w:val="20"/>
              </w:rPr>
              <w:t>Sprężarkownia (kompresorownia</w:t>
            </w:r>
            <w:r w:rsidR="00E76CB7">
              <w:rPr>
                <w:rFonts w:ascii="Arial" w:hAnsi="Arial" w:cs="Arial"/>
                <w:sz w:val="20"/>
                <w:szCs w:val="20"/>
              </w:rPr>
              <w:t>)</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1CC52A" w14:textId="77777777" w:rsidR="00AD506B" w:rsidRDefault="002245F3">
            <w:pPr>
              <w:tabs>
                <w:tab w:val="left" w:pos="360"/>
                <w:tab w:val="left" w:pos="720"/>
              </w:tabs>
              <w:spacing w:line="276" w:lineRule="auto"/>
              <w:jc w:val="center"/>
              <w:rPr>
                <w:rFonts w:ascii="Arial" w:hAnsi="Arial" w:cs="Arial"/>
                <w:sz w:val="20"/>
                <w:szCs w:val="20"/>
              </w:rPr>
            </w:pPr>
            <w:r>
              <w:rPr>
                <w:rFonts w:ascii="Arial" w:hAnsi="Arial" w:cs="Arial"/>
                <w:sz w:val="20"/>
                <w:szCs w:val="20"/>
              </w:rPr>
              <w:t>16</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C4A0AB" w14:textId="77777777" w:rsidR="00AD506B" w:rsidRDefault="002245F3">
            <w:pPr>
              <w:tabs>
                <w:tab w:val="left" w:pos="360"/>
                <w:tab w:val="left" w:pos="720"/>
              </w:tabs>
              <w:spacing w:line="276" w:lineRule="auto"/>
              <w:jc w:val="center"/>
              <w:rPr>
                <w:rFonts w:ascii="Arial" w:hAnsi="Arial" w:cs="Arial"/>
                <w:sz w:val="20"/>
                <w:szCs w:val="20"/>
              </w:rPr>
            </w:pPr>
            <w:r>
              <w:rPr>
                <w:rFonts w:ascii="Arial" w:hAnsi="Arial" w:cs="Arial"/>
                <w:sz w:val="20"/>
                <w:szCs w:val="20"/>
              </w:rPr>
              <w:t>8</w:t>
            </w:r>
          </w:p>
        </w:tc>
      </w:tr>
      <w:tr w:rsidR="00AD506B" w14:paraId="49CB7483" w14:textId="77777777" w:rsidTr="00AD506B">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B4AEC6" w14:textId="77777777" w:rsidR="00AD506B" w:rsidRDefault="002245F3">
            <w:pPr>
              <w:tabs>
                <w:tab w:val="left" w:pos="360"/>
                <w:tab w:val="left" w:pos="720"/>
              </w:tabs>
              <w:spacing w:line="276" w:lineRule="auto"/>
              <w:jc w:val="center"/>
              <w:rPr>
                <w:rFonts w:ascii="Arial" w:hAnsi="Arial" w:cs="Arial"/>
                <w:sz w:val="20"/>
                <w:szCs w:val="20"/>
              </w:rPr>
            </w:pPr>
            <w:r>
              <w:rPr>
                <w:rFonts w:ascii="Arial" w:hAnsi="Arial" w:cs="Arial"/>
                <w:sz w:val="20"/>
                <w:szCs w:val="20"/>
              </w:rPr>
              <w:t>P13</w:t>
            </w:r>
          </w:p>
        </w:tc>
        <w:tc>
          <w:tcPr>
            <w:tcW w:w="6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A1B819" w14:textId="77777777" w:rsidR="00AD506B" w:rsidRDefault="002245F3">
            <w:pPr>
              <w:widowControl w:val="0"/>
              <w:autoSpaceDE w:val="0"/>
              <w:spacing w:line="276" w:lineRule="auto"/>
              <w:jc w:val="center"/>
              <w:rPr>
                <w:rFonts w:ascii="Arial" w:hAnsi="Arial" w:cs="Arial"/>
                <w:sz w:val="20"/>
                <w:szCs w:val="20"/>
              </w:rPr>
            </w:pPr>
            <w:r>
              <w:rPr>
                <w:rFonts w:ascii="Arial" w:hAnsi="Arial" w:cs="Arial"/>
                <w:sz w:val="20"/>
                <w:szCs w:val="20"/>
              </w:rPr>
              <w:t xml:space="preserve">Wentylator wyciągowy filtra nr 5 instalacji sanitarnej, o mocy </w:t>
            </w:r>
            <w:r>
              <w:rPr>
                <w:rFonts w:ascii="Arial" w:hAnsi="Arial" w:cs="Arial"/>
                <w:sz w:val="20"/>
                <w:szCs w:val="20"/>
              </w:rPr>
              <w:br/>
              <w:t>250 kW, typu 160-SMS/R, zlokalizowany na zewnątrz hali Nr 1 przy elewacji północnej, na poziomie terenu</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06C93" w14:textId="77777777" w:rsidR="00AD506B" w:rsidRDefault="002245F3">
            <w:pPr>
              <w:tabs>
                <w:tab w:val="left" w:pos="360"/>
                <w:tab w:val="left" w:pos="720"/>
              </w:tabs>
              <w:spacing w:line="276" w:lineRule="auto"/>
              <w:jc w:val="center"/>
              <w:rPr>
                <w:rFonts w:ascii="Arial" w:hAnsi="Arial" w:cs="Arial"/>
                <w:sz w:val="20"/>
                <w:szCs w:val="20"/>
              </w:rPr>
            </w:pPr>
            <w:r>
              <w:rPr>
                <w:rFonts w:ascii="Arial" w:hAnsi="Arial" w:cs="Arial"/>
                <w:sz w:val="20"/>
                <w:szCs w:val="20"/>
              </w:rPr>
              <w:t>16</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F226E9" w14:textId="77777777" w:rsidR="00AD506B" w:rsidRDefault="002245F3">
            <w:pPr>
              <w:tabs>
                <w:tab w:val="left" w:pos="360"/>
                <w:tab w:val="left" w:pos="720"/>
              </w:tabs>
              <w:spacing w:line="276" w:lineRule="auto"/>
              <w:jc w:val="center"/>
              <w:rPr>
                <w:rFonts w:ascii="Arial" w:hAnsi="Arial" w:cs="Arial"/>
                <w:sz w:val="20"/>
                <w:szCs w:val="20"/>
              </w:rPr>
            </w:pPr>
            <w:r>
              <w:rPr>
                <w:rFonts w:ascii="Arial" w:hAnsi="Arial" w:cs="Arial"/>
                <w:sz w:val="20"/>
                <w:szCs w:val="20"/>
              </w:rPr>
              <w:t>8</w:t>
            </w:r>
          </w:p>
        </w:tc>
      </w:tr>
      <w:tr w:rsidR="00AD506B" w14:paraId="1AE5173A" w14:textId="77777777" w:rsidTr="00AD506B">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41A474" w14:textId="77777777" w:rsidR="00AD506B" w:rsidRDefault="002245F3">
            <w:pPr>
              <w:tabs>
                <w:tab w:val="left" w:pos="360"/>
                <w:tab w:val="left" w:pos="720"/>
              </w:tabs>
              <w:spacing w:line="276" w:lineRule="auto"/>
              <w:jc w:val="center"/>
              <w:rPr>
                <w:rFonts w:ascii="Arial" w:hAnsi="Arial" w:cs="Arial"/>
                <w:sz w:val="20"/>
                <w:szCs w:val="20"/>
              </w:rPr>
            </w:pPr>
            <w:r>
              <w:rPr>
                <w:rFonts w:ascii="Arial" w:hAnsi="Arial" w:cs="Arial"/>
                <w:sz w:val="20"/>
                <w:szCs w:val="20"/>
              </w:rPr>
              <w:t>P14</w:t>
            </w:r>
          </w:p>
        </w:tc>
        <w:tc>
          <w:tcPr>
            <w:tcW w:w="6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4EA7F7" w14:textId="77777777" w:rsidR="00AD506B" w:rsidRDefault="002245F3">
            <w:pPr>
              <w:widowControl w:val="0"/>
              <w:autoSpaceDE w:val="0"/>
              <w:spacing w:line="276" w:lineRule="auto"/>
              <w:jc w:val="center"/>
              <w:rPr>
                <w:rFonts w:ascii="Arial" w:hAnsi="Arial" w:cs="Arial"/>
                <w:sz w:val="20"/>
                <w:szCs w:val="20"/>
              </w:rPr>
            </w:pPr>
            <w:r>
              <w:rPr>
                <w:rFonts w:ascii="Arial" w:hAnsi="Arial" w:cs="Arial"/>
                <w:sz w:val="20"/>
                <w:szCs w:val="20"/>
              </w:rPr>
              <w:t xml:space="preserve">Wentylator wyciągowy filtra nr 6 instalacji sanitarnej, o mocy </w:t>
            </w:r>
            <w:r>
              <w:rPr>
                <w:rFonts w:ascii="Arial" w:hAnsi="Arial" w:cs="Arial"/>
                <w:sz w:val="20"/>
                <w:szCs w:val="20"/>
              </w:rPr>
              <w:br/>
              <w:t>250 kW, typu 160-SMS/R, zlokalizowany na zewnątrz hali Nr 1 przy elewacji północnej, na poziomie terenu</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EA6EB" w14:textId="77777777" w:rsidR="00AD506B" w:rsidRDefault="002245F3">
            <w:pPr>
              <w:tabs>
                <w:tab w:val="left" w:pos="360"/>
                <w:tab w:val="left" w:pos="720"/>
              </w:tabs>
              <w:spacing w:line="276" w:lineRule="auto"/>
              <w:jc w:val="center"/>
              <w:rPr>
                <w:rFonts w:ascii="Arial" w:hAnsi="Arial" w:cs="Arial"/>
                <w:sz w:val="20"/>
                <w:szCs w:val="20"/>
              </w:rPr>
            </w:pPr>
            <w:r>
              <w:rPr>
                <w:rFonts w:ascii="Arial" w:hAnsi="Arial" w:cs="Arial"/>
                <w:sz w:val="20"/>
                <w:szCs w:val="20"/>
              </w:rPr>
              <w:t>16</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A64656" w14:textId="77777777" w:rsidR="00AD506B" w:rsidRDefault="002245F3">
            <w:pPr>
              <w:tabs>
                <w:tab w:val="left" w:pos="360"/>
                <w:tab w:val="left" w:pos="720"/>
              </w:tabs>
              <w:spacing w:line="276" w:lineRule="auto"/>
              <w:jc w:val="center"/>
              <w:rPr>
                <w:rFonts w:ascii="Arial" w:hAnsi="Arial" w:cs="Arial"/>
                <w:sz w:val="20"/>
                <w:szCs w:val="20"/>
              </w:rPr>
            </w:pPr>
            <w:r>
              <w:rPr>
                <w:rFonts w:ascii="Arial" w:hAnsi="Arial" w:cs="Arial"/>
                <w:sz w:val="20"/>
                <w:szCs w:val="20"/>
              </w:rPr>
              <w:t>8</w:t>
            </w:r>
          </w:p>
        </w:tc>
      </w:tr>
      <w:tr w:rsidR="00AD506B" w14:paraId="3A930164" w14:textId="77777777" w:rsidTr="00AD506B">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B8D892" w14:textId="77777777" w:rsidR="00AD506B" w:rsidRDefault="002245F3">
            <w:pPr>
              <w:tabs>
                <w:tab w:val="left" w:pos="360"/>
                <w:tab w:val="left" w:pos="720"/>
              </w:tabs>
              <w:spacing w:line="276" w:lineRule="auto"/>
              <w:jc w:val="center"/>
              <w:rPr>
                <w:rFonts w:ascii="Arial" w:hAnsi="Arial" w:cs="Arial"/>
                <w:sz w:val="20"/>
                <w:szCs w:val="20"/>
              </w:rPr>
            </w:pPr>
            <w:r>
              <w:rPr>
                <w:rFonts w:ascii="Arial" w:hAnsi="Arial" w:cs="Arial"/>
                <w:sz w:val="20"/>
                <w:szCs w:val="20"/>
              </w:rPr>
              <w:t>P15</w:t>
            </w:r>
          </w:p>
        </w:tc>
        <w:tc>
          <w:tcPr>
            <w:tcW w:w="6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594457" w14:textId="77777777" w:rsidR="00AD506B" w:rsidRDefault="002245F3">
            <w:pPr>
              <w:widowControl w:val="0"/>
              <w:autoSpaceDE w:val="0"/>
              <w:spacing w:line="276" w:lineRule="auto"/>
              <w:jc w:val="center"/>
              <w:rPr>
                <w:rFonts w:ascii="Arial" w:hAnsi="Arial" w:cs="Arial"/>
                <w:sz w:val="20"/>
                <w:szCs w:val="20"/>
              </w:rPr>
            </w:pPr>
            <w:r>
              <w:rPr>
                <w:rFonts w:ascii="Arial" w:hAnsi="Arial" w:cs="Arial"/>
                <w:sz w:val="20"/>
                <w:szCs w:val="20"/>
              </w:rPr>
              <w:t>Oczyszczalnia ścieków z urządzeniami technologicznymi</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9F7546" w14:textId="77777777" w:rsidR="00AD506B" w:rsidRDefault="002245F3">
            <w:pPr>
              <w:tabs>
                <w:tab w:val="left" w:pos="360"/>
                <w:tab w:val="left" w:pos="720"/>
              </w:tabs>
              <w:spacing w:line="276" w:lineRule="auto"/>
              <w:jc w:val="center"/>
              <w:rPr>
                <w:rFonts w:ascii="Arial" w:hAnsi="Arial" w:cs="Arial"/>
                <w:sz w:val="20"/>
                <w:szCs w:val="20"/>
              </w:rPr>
            </w:pPr>
            <w:r>
              <w:rPr>
                <w:rFonts w:ascii="Arial" w:hAnsi="Arial" w:cs="Arial"/>
                <w:sz w:val="20"/>
                <w:szCs w:val="20"/>
              </w:rPr>
              <w:t>16</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62FD0F" w14:textId="77777777" w:rsidR="00AD506B" w:rsidRDefault="002245F3">
            <w:pPr>
              <w:tabs>
                <w:tab w:val="left" w:pos="360"/>
                <w:tab w:val="left" w:pos="720"/>
              </w:tabs>
              <w:spacing w:line="276" w:lineRule="auto"/>
              <w:jc w:val="center"/>
              <w:rPr>
                <w:rFonts w:ascii="Arial" w:hAnsi="Arial" w:cs="Arial"/>
                <w:sz w:val="20"/>
                <w:szCs w:val="20"/>
              </w:rPr>
            </w:pPr>
            <w:r>
              <w:rPr>
                <w:rFonts w:ascii="Arial" w:hAnsi="Arial" w:cs="Arial"/>
                <w:sz w:val="20"/>
                <w:szCs w:val="20"/>
              </w:rPr>
              <w:t>8</w:t>
            </w:r>
          </w:p>
        </w:tc>
      </w:tr>
      <w:tr w:rsidR="00AD506B" w14:paraId="00A448A4" w14:textId="77777777" w:rsidTr="00AD506B">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9241C" w14:textId="77777777" w:rsidR="00AD506B" w:rsidRDefault="002245F3">
            <w:pPr>
              <w:tabs>
                <w:tab w:val="left" w:pos="360"/>
                <w:tab w:val="left" w:pos="720"/>
              </w:tabs>
              <w:spacing w:line="276" w:lineRule="auto"/>
              <w:jc w:val="center"/>
              <w:rPr>
                <w:rFonts w:ascii="Arial" w:hAnsi="Arial" w:cs="Arial"/>
                <w:sz w:val="20"/>
                <w:szCs w:val="20"/>
              </w:rPr>
            </w:pPr>
            <w:r>
              <w:rPr>
                <w:rFonts w:ascii="Arial" w:hAnsi="Arial" w:cs="Arial"/>
                <w:sz w:val="20"/>
                <w:szCs w:val="20"/>
              </w:rPr>
              <w:t>P16</w:t>
            </w:r>
          </w:p>
        </w:tc>
        <w:tc>
          <w:tcPr>
            <w:tcW w:w="6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DB0449" w14:textId="77777777" w:rsidR="00AD506B" w:rsidRDefault="002245F3">
            <w:pPr>
              <w:widowControl w:val="0"/>
              <w:autoSpaceDE w:val="0"/>
              <w:spacing w:line="276" w:lineRule="auto"/>
              <w:jc w:val="center"/>
              <w:rPr>
                <w:rFonts w:ascii="Arial" w:hAnsi="Arial" w:cs="Arial"/>
                <w:sz w:val="20"/>
                <w:szCs w:val="20"/>
              </w:rPr>
            </w:pPr>
            <w:r>
              <w:rPr>
                <w:rFonts w:ascii="Arial" w:hAnsi="Arial" w:cs="Arial"/>
                <w:sz w:val="20"/>
                <w:szCs w:val="20"/>
              </w:rPr>
              <w:t>Wentylator z procesu odzysku złota w laboratorium, typu 2-250 PC252EX, zlokalizowany na dachu laboratorium</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40549E" w14:textId="77777777" w:rsidR="00AD506B" w:rsidRDefault="002245F3">
            <w:pPr>
              <w:tabs>
                <w:tab w:val="left" w:pos="360"/>
                <w:tab w:val="left" w:pos="720"/>
              </w:tabs>
              <w:spacing w:line="276" w:lineRule="auto"/>
              <w:jc w:val="center"/>
              <w:rPr>
                <w:rFonts w:ascii="Arial" w:hAnsi="Arial" w:cs="Arial"/>
                <w:sz w:val="20"/>
                <w:szCs w:val="20"/>
              </w:rPr>
            </w:pPr>
            <w:r>
              <w:rPr>
                <w:rFonts w:ascii="Arial" w:hAnsi="Arial" w:cs="Arial"/>
                <w:sz w:val="20"/>
                <w:szCs w:val="20"/>
              </w:rPr>
              <w:t>16</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FADAB0" w14:textId="77777777" w:rsidR="00AD506B" w:rsidRDefault="002245F3">
            <w:pPr>
              <w:tabs>
                <w:tab w:val="left" w:pos="360"/>
                <w:tab w:val="left" w:pos="720"/>
              </w:tabs>
              <w:spacing w:line="276" w:lineRule="auto"/>
              <w:jc w:val="center"/>
              <w:rPr>
                <w:rFonts w:ascii="Arial" w:hAnsi="Arial" w:cs="Arial"/>
                <w:sz w:val="20"/>
                <w:szCs w:val="20"/>
              </w:rPr>
            </w:pPr>
            <w:r>
              <w:rPr>
                <w:rFonts w:ascii="Arial" w:hAnsi="Arial" w:cs="Arial"/>
                <w:sz w:val="20"/>
                <w:szCs w:val="20"/>
              </w:rPr>
              <w:t>8</w:t>
            </w:r>
          </w:p>
        </w:tc>
      </w:tr>
      <w:tr w:rsidR="00AD506B" w14:paraId="41B89676" w14:textId="77777777" w:rsidTr="00AD506B">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835F9F" w14:textId="77777777" w:rsidR="00AD506B" w:rsidRDefault="002245F3">
            <w:pPr>
              <w:tabs>
                <w:tab w:val="left" w:pos="360"/>
                <w:tab w:val="left" w:pos="720"/>
              </w:tabs>
              <w:spacing w:line="276" w:lineRule="auto"/>
              <w:jc w:val="center"/>
              <w:rPr>
                <w:rFonts w:ascii="Arial" w:hAnsi="Arial" w:cs="Arial"/>
                <w:sz w:val="20"/>
                <w:szCs w:val="20"/>
              </w:rPr>
            </w:pPr>
            <w:r>
              <w:rPr>
                <w:rFonts w:ascii="Arial" w:hAnsi="Arial" w:cs="Arial"/>
                <w:sz w:val="20"/>
                <w:szCs w:val="20"/>
              </w:rPr>
              <w:t>P17</w:t>
            </w:r>
          </w:p>
        </w:tc>
        <w:tc>
          <w:tcPr>
            <w:tcW w:w="6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F81866" w14:textId="77777777" w:rsidR="00AD506B" w:rsidRDefault="002245F3">
            <w:pPr>
              <w:widowControl w:val="0"/>
              <w:autoSpaceDE w:val="0"/>
              <w:spacing w:line="276" w:lineRule="auto"/>
              <w:jc w:val="center"/>
              <w:rPr>
                <w:rFonts w:ascii="Arial" w:hAnsi="Arial" w:cs="Arial"/>
                <w:sz w:val="20"/>
                <w:szCs w:val="20"/>
              </w:rPr>
            </w:pPr>
            <w:r>
              <w:rPr>
                <w:rFonts w:ascii="Arial" w:hAnsi="Arial" w:cs="Arial"/>
                <w:sz w:val="20"/>
                <w:szCs w:val="20"/>
              </w:rPr>
              <w:t>Wentylator odciągowy z procesu elektrorafinacji, typu OLO 45/4 BK 1F, zlokalizowany na dachu hali</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CCEADA" w14:textId="77777777" w:rsidR="00AD506B" w:rsidRDefault="002245F3">
            <w:pPr>
              <w:tabs>
                <w:tab w:val="left" w:pos="360"/>
                <w:tab w:val="left" w:pos="720"/>
              </w:tabs>
              <w:spacing w:line="276" w:lineRule="auto"/>
              <w:jc w:val="center"/>
              <w:rPr>
                <w:rFonts w:ascii="Arial" w:hAnsi="Arial" w:cs="Arial"/>
                <w:sz w:val="20"/>
                <w:szCs w:val="20"/>
              </w:rPr>
            </w:pPr>
            <w:r>
              <w:rPr>
                <w:rFonts w:ascii="Arial" w:hAnsi="Arial" w:cs="Arial"/>
                <w:sz w:val="20"/>
                <w:szCs w:val="20"/>
              </w:rPr>
              <w:t>16</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5A9951" w14:textId="77777777" w:rsidR="00AD506B" w:rsidRDefault="002245F3">
            <w:pPr>
              <w:tabs>
                <w:tab w:val="left" w:pos="360"/>
                <w:tab w:val="left" w:pos="720"/>
              </w:tabs>
              <w:spacing w:line="276" w:lineRule="auto"/>
              <w:jc w:val="center"/>
              <w:rPr>
                <w:rFonts w:ascii="Arial" w:hAnsi="Arial" w:cs="Arial"/>
                <w:sz w:val="20"/>
                <w:szCs w:val="20"/>
              </w:rPr>
            </w:pPr>
            <w:r>
              <w:rPr>
                <w:rFonts w:ascii="Arial" w:hAnsi="Arial" w:cs="Arial"/>
                <w:sz w:val="20"/>
                <w:szCs w:val="20"/>
              </w:rPr>
              <w:t>8</w:t>
            </w:r>
          </w:p>
        </w:tc>
      </w:tr>
      <w:tr w:rsidR="00AD506B" w14:paraId="453BF0B8" w14:textId="77777777" w:rsidTr="00AD506B">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710522" w14:textId="77777777" w:rsidR="00AD506B" w:rsidRDefault="002245F3">
            <w:pPr>
              <w:tabs>
                <w:tab w:val="left" w:pos="360"/>
                <w:tab w:val="left" w:pos="720"/>
              </w:tabs>
              <w:spacing w:line="276" w:lineRule="auto"/>
              <w:jc w:val="center"/>
              <w:rPr>
                <w:rFonts w:ascii="Arial" w:hAnsi="Arial" w:cs="Arial"/>
                <w:sz w:val="20"/>
                <w:szCs w:val="20"/>
              </w:rPr>
            </w:pPr>
            <w:r>
              <w:rPr>
                <w:rFonts w:ascii="Arial" w:hAnsi="Arial" w:cs="Arial"/>
                <w:sz w:val="20"/>
                <w:szCs w:val="20"/>
              </w:rPr>
              <w:t>P18</w:t>
            </w:r>
          </w:p>
        </w:tc>
        <w:tc>
          <w:tcPr>
            <w:tcW w:w="6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DEC224" w14:textId="77777777" w:rsidR="00AD506B" w:rsidRDefault="002245F3">
            <w:pPr>
              <w:widowControl w:val="0"/>
              <w:autoSpaceDE w:val="0"/>
              <w:spacing w:line="276" w:lineRule="auto"/>
              <w:jc w:val="center"/>
              <w:rPr>
                <w:rFonts w:ascii="Arial" w:hAnsi="Arial" w:cs="Arial"/>
                <w:sz w:val="20"/>
                <w:szCs w:val="20"/>
              </w:rPr>
            </w:pPr>
            <w:r>
              <w:rPr>
                <w:rFonts w:ascii="Arial" w:hAnsi="Arial" w:cs="Arial"/>
                <w:sz w:val="20"/>
                <w:szCs w:val="20"/>
              </w:rPr>
              <w:t>Wentylator dachowy typu DV400-4D, zlokalizowany na dachu oczyszczalni ścieków</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CAC248" w14:textId="77777777" w:rsidR="00AD506B" w:rsidRDefault="002245F3">
            <w:pPr>
              <w:tabs>
                <w:tab w:val="left" w:pos="360"/>
                <w:tab w:val="left" w:pos="720"/>
              </w:tabs>
              <w:spacing w:line="276" w:lineRule="auto"/>
              <w:jc w:val="center"/>
              <w:rPr>
                <w:rFonts w:ascii="Arial" w:hAnsi="Arial" w:cs="Arial"/>
                <w:sz w:val="20"/>
                <w:szCs w:val="20"/>
              </w:rPr>
            </w:pPr>
            <w:r>
              <w:rPr>
                <w:rFonts w:ascii="Arial" w:hAnsi="Arial" w:cs="Arial"/>
                <w:sz w:val="20"/>
                <w:szCs w:val="20"/>
              </w:rPr>
              <w:t>16</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8C30E1" w14:textId="77777777" w:rsidR="00AD506B" w:rsidRDefault="002245F3">
            <w:pPr>
              <w:tabs>
                <w:tab w:val="left" w:pos="360"/>
                <w:tab w:val="left" w:pos="720"/>
              </w:tabs>
              <w:spacing w:line="276" w:lineRule="auto"/>
              <w:jc w:val="center"/>
              <w:rPr>
                <w:rFonts w:ascii="Arial" w:hAnsi="Arial" w:cs="Arial"/>
                <w:sz w:val="20"/>
                <w:szCs w:val="20"/>
              </w:rPr>
            </w:pPr>
            <w:r>
              <w:rPr>
                <w:rFonts w:ascii="Arial" w:hAnsi="Arial" w:cs="Arial"/>
                <w:sz w:val="20"/>
                <w:szCs w:val="20"/>
              </w:rPr>
              <w:t>8</w:t>
            </w:r>
          </w:p>
        </w:tc>
      </w:tr>
      <w:tr w:rsidR="00AD506B" w14:paraId="0BC94D13" w14:textId="77777777" w:rsidTr="00AD506B">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8E998A" w14:textId="77777777" w:rsidR="00AD506B" w:rsidRDefault="002245F3">
            <w:pPr>
              <w:tabs>
                <w:tab w:val="left" w:pos="360"/>
                <w:tab w:val="left" w:pos="720"/>
              </w:tabs>
              <w:spacing w:line="276" w:lineRule="auto"/>
              <w:jc w:val="center"/>
              <w:rPr>
                <w:rFonts w:ascii="Arial" w:hAnsi="Arial" w:cs="Arial"/>
                <w:sz w:val="20"/>
                <w:szCs w:val="20"/>
              </w:rPr>
            </w:pPr>
            <w:r>
              <w:rPr>
                <w:rFonts w:ascii="Arial" w:hAnsi="Arial" w:cs="Arial"/>
                <w:sz w:val="20"/>
                <w:szCs w:val="20"/>
              </w:rPr>
              <w:t>P19</w:t>
            </w:r>
          </w:p>
        </w:tc>
        <w:tc>
          <w:tcPr>
            <w:tcW w:w="6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A4FCAE" w14:textId="77777777" w:rsidR="00AD506B" w:rsidRDefault="002245F3">
            <w:pPr>
              <w:widowControl w:val="0"/>
              <w:autoSpaceDE w:val="0"/>
              <w:spacing w:line="276" w:lineRule="auto"/>
              <w:jc w:val="center"/>
              <w:rPr>
                <w:rFonts w:ascii="Arial" w:hAnsi="Arial" w:cs="Arial"/>
                <w:sz w:val="20"/>
                <w:szCs w:val="20"/>
              </w:rPr>
            </w:pPr>
            <w:r>
              <w:rPr>
                <w:rFonts w:ascii="Arial" w:hAnsi="Arial" w:cs="Arial"/>
                <w:sz w:val="20"/>
                <w:szCs w:val="20"/>
              </w:rPr>
              <w:t>Wentylator dachowy typu DV400-4D, zlokalizowany na dachu oczyszczalni ścieków</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7E65DE" w14:textId="77777777" w:rsidR="00AD506B" w:rsidRDefault="002245F3">
            <w:pPr>
              <w:tabs>
                <w:tab w:val="left" w:pos="360"/>
                <w:tab w:val="left" w:pos="720"/>
              </w:tabs>
              <w:spacing w:line="276" w:lineRule="auto"/>
              <w:jc w:val="center"/>
              <w:rPr>
                <w:rFonts w:ascii="Arial" w:hAnsi="Arial" w:cs="Arial"/>
                <w:sz w:val="20"/>
                <w:szCs w:val="20"/>
              </w:rPr>
            </w:pPr>
            <w:r>
              <w:rPr>
                <w:rFonts w:ascii="Arial" w:hAnsi="Arial" w:cs="Arial"/>
                <w:sz w:val="20"/>
                <w:szCs w:val="20"/>
              </w:rPr>
              <w:t>16</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16DA80" w14:textId="77777777" w:rsidR="00AD506B" w:rsidRDefault="002245F3">
            <w:pPr>
              <w:tabs>
                <w:tab w:val="left" w:pos="360"/>
                <w:tab w:val="left" w:pos="720"/>
              </w:tabs>
              <w:spacing w:line="276" w:lineRule="auto"/>
              <w:jc w:val="center"/>
              <w:rPr>
                <w:rFonts w:ascii="Arial" w:hAnsi="Arial" w:cs="Arial"/>
                <w:sz w:val="20"/>
                <w:szCs w:val="20"/>
              </w:rPr>
            </w:pPr>
            <w:r>
              <w:rPr>
                <w:rFonts w:ascii="Arial" w:hAnsi="Arial" w:cs="Arial"/>
                <w:sz w:val="20"/>
                <w:szCs w:val="20"/>
              </w:rPr>
              <w:t>8</w:t>
            </w:r>
          </w:p>
        </w:tc>
      </w:tr>
    </w:tbl>
    <w:p w14:paraId="449E8CF2" w14:textId="77777777" w:rsidR="00AD506B" w:rsidRDefault="002245F3">
      <w:pPr>
        <w:spacing w:before="120" w:after="120" w:line="276" w:lineRule="auto"/>
        <w:jc w:val="both"/>
        <w:rPr>
          <w:rFonts w:ascii="Arial" w:hAnsi="Arial" w:cs="Arial"/>
          <w:b/>
          <w:u w:val="single"/>
        </w:rPr>
      </w:pPr>
      <w:r>
        <w:rPr>
          <w:rFonts w:ascii="Arial" w:hAnsi="Arial" w:cs="Arial"/>
          <w:b/>
          <w:u w:val="single"/>
        </w:rPr>
        <w:t xml:space="preserve">V. Rodzaj i maksymalną ilość wykorzystywanej energii, materiałów, surowców </w:t>
      </w:r>
      <w:r>
        <w:rPr>
          <w:rFonts w:ascii="Arial" w:hAnsi="Arial" w:cs="Arial"/>
          <w:b/>
          <w:u w:val="single"/>
        </w:rPr>
        <w:br/>
        <w:t>i paliw</w:t>
      </w:r>
    </w:p>
    <w:p w14:paraId="1191FEDA" w14:textId="77777777" w:rsidR="00AD506B" w:rsidRDefault="002245F3">
      <w:pPr>
        <w:spacing w:after="120" w:line="276" w:lineRule="auto"/>
        <w:jc w:val="both"/>
      </w:pPr>
      <w:r>
        <w:rPr>
          <w:rFonts w:ascii="Arial" w:hAnsi="Arial" w:cs="Arial"/>
          <w:b/>
        </w:rPr>
        <w:t xml:space="preserve">V.1. Pobór wody dla potrzeb instalacji </w:t>
      </w:r>
    </w:p>
    <w:p w14:paraId="28EAA9FE" w14:textId="77777777" w:rsidR="00AD506B" w:rsidRDefault="002245F3">
      <w:pPr>
        <w:spacing w:before="120" w:after="120" w:line="276" w:lineRule="auto"/>
        <w:jc w:val="both"/>
        <w:rPr>
          <w:rFonts w:ascii="Arial" w:hAnsi="Arial" w:cs="Arial"/>
          <w:b/>
          <w:sz w:val="20"/>
        </w:rPr>
      </w:pPr>
      <w:r>
        <w:rPr>
          <w:rFonts w:ascii="Arial" w:hAnsi="Arial" w:cs="Arial"/>
          <w:b/>
          <w:sz w:val="20"/>
        </w:rPr>
        <w:t>Tabela 11</w:t>
      </w:r>
    </w:p>
    <w:tbl>
      <w:tblPr>
        <w:tblW w:w="9039" w:type="dxa"/>
        <w:jc w:val="center"/>
        <w:tblLayout w:type="fixed"/>
        <w:tblCellMar>
          <w:left w:w="10" w:type="dxa"/>
          <w:right w:w="10" w:type="dxa"/>
        </w:tblCellMar>
        <w:tblLook w:val="04A0" w:firstRow="1" w:lastRow="0" w:firstColumn="1" w:lastColumn="0" w:noHBand="0" w:noVBand="1"/>
      </w:tblPr>
      <w:tblGrid>
        <w:gridCol w:w="563"/>
        <w:gridCol w:w="4536"/>
        <w:gridCol w:w="3940"/>
      </w:tblGrid>
      <w:tr w:rsidR="00AD506B" w14:paraId="3CCC2678" w14:textId="77777777" w:rsidTr="00714954">
        <w:trPr>
          <w:trHeight w:val="159"/>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8842F9" w14:textId="77777777" w:rsidR="00AD506B" w:rsidRDefault="002245F3">
            <w:pPr>
              <w:autoSpaceDE w:val="0"/>
              <w:jc w:val="center"/>
            </w:pPr>
            <w:r>
              <w:rPr>
                <w:rFonts w:ascii="Arial" w:hAnsi="Arial" w:cs="Arial"/>
                <w:b/>
                <w:bCs/>
                <w:sz w:val="20"/>
                <w:lang w:eastAsia="en-US"/>
              </w:rPr>
              <w:t>Lp.</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7E3227" w14:textId="77777777" w:rsidR="00AD506B" w:rsidRDefault="002245F3">
            <w:pPr>
              <w:autoSpaceDE w:val="0"/>
              <w:jc w:val="center"/>
            </w:pPr>
            <w:r>
              <w:rPr>
                <w:rFonts w:ascii="Arial" w:hAnsi="Arial" w:cs="Arial"/>
                <w:b/>
                <w:bCs/>
                <w:sz w:val="20"/>
                <w:lang w:eastAsia="en-US"/>
              </w:rPr>
              <w:t>Rodzaj wody</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57115C" w14:textId="77777777" w:rsidR="00AD506B" w:rsidRDefault="002245F3">
            <w:pPr>
              <w:autoSpaceDE w:val="0"/>
              <w:jc w:val="center"/>
              <w:rPr>
                <w:rFonts w:ascii="Arial" w:hAnsi="Arial" w:cs="Arial"/>
                <w:b/>
                <w:bCs/>
                <w:sz w:val="20"/>
                <w:lang w:eastAsia="en-US"/>
              </w:rPr>
            </w:pPr>
            <w:r>
              <w:rPr>
                <w:rFonts w:ascii="Arial" w:hAnsi="Arial" w:cs="Arial"/>
                <w:b/>
                <w:bCs/>
                <w:sz w:val="20"/>
                <w:lang w:eastAsia="en-US"/>
              </w:rPr>
              <w:t>Pobór wody</w:t>
            </w:r>
          </w:p>
          <w:p w14:paraId="5241AE64" w14:textId="77777777" w:rsidR="00AD506B" w:rsidRDefault="002245F3">
            <w:pPr>
              <w:autoSpaceDE w:val="0"/>
              <w:jc w:val="center"/>
            </w:pPr>
            <w:r>
              <w:rPr>
                <w:rFonts w:ascii="Arial" w:hAnsi="Arial" w:cs="Arial"/>
                <w:b/>
                <w:bCs/>
                <w:sz w:val="20"/>
                <w:lang w:eastAsia="en-US"/>
              </w:rPr>
              <w:t>m</w:t>
            </w:r>
            <w:r>
              <w:rPr>
                <w:rFonts w:ascii="Arial" w:hAnsi="Arial" w:cs="Arial"/>
                <w:b/>
                <w:bCs/>
                <w:sz w:val="20"/>
                <w:vertAlign w:val="superscript"/>
                <w:lang w:eastAsia="en-US"/>
              </w:rPr>
              <w:t>3</w:t>
            </w:r>
            <w:r>
              <w:rPr>
                <w:rFonts w:ascii="Arial" w:hAnsi="Arial" w:cs="Arial"/>
                <w:b/>
                <w:bCs/>
                <w:sz w:val="20"/>
                <w:lang w:eastAsia="en-US"/>
              </w:rPr>
              <w:t>/rok</w:t>
            </w:r>
          </w:p>
        </w:tc>
      </w:tr>
      <w:tr w:rsidR="00AD506B" w14:paraId="73A288F9" w14:textId="77777777" w:rsidTr="00714954">
        <w:trPr>
          <w:trHeight w:val="172"/>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EC91E5" w14:textId="77777777" w:rsidR="00AD506B" w:rsidRDefault="002245F3">
            <w:pPr>
              <w:autoSpaceDE w:val="0"/>
              <w:spacing w:line="276" w:lineRule="auto"/>
              <w:jc w:val="center"/>
              <w:rPr>
                <w:rFonts w:ascii="Arial" w:hAnsi="Arial" w:cs="Arial"/>
                <w:sz w:val="20"/>
                <w:lang w:eastAsia="en-US"/>
              </w:rPr>
            </w:pPr>
            <w:r>
              <w:rPr>
                <w:rFonts w:ascii="Arial" w:hAnsi="Arial" w:cs="Arial"/>
                <w:sz w:val="20"/>
                <w:lang w:eastAsia="en-US"/>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A60942" w14:textId="77777777" w:rsidR="00AD506B" w:rsidRDefault="002245F3">
            <w:pPr>
              <w:autoSpaceDE w:val="0"/>
              <w:spacing w:line="276" w:lineRule="auto"/>
              <w:jc w:val="center"/>
              <w:rPr>
                <w:rFonts w:ascii="Arial" w:hAnsi="Arial" w:cs="Arial"/>
                <w:sz w:val="20"/>
                <w:lang w:eastAsia="en-US"/>
              </w:rPr>
            </w:pPr>
            <w:r>
              <w:rPr>
                <w:rFonts w:ascii="Arial" w:hAnsi="Arial" w:cs="Arial"/>
                <w:sz w:val="20"/>
                <w:lang w:eastAsia="en-US"/>
              </w:rPr>
              <w:t>Woda pitna</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BE079D" w14:textId="77777777" w:rsidR="00AD506B" w:rsidRDefault="002245F3">
            <w:pPr>
              <w:autoSpaceDE w:val="0"/>
              <w:spacing w:line="276" w:lineRule="auto"/>
              <w:jc w:val="center"/>
              <w:rPr>
                <w:rFonts w:ascii="Arial" w:hAnsi="Arial" w:cs="Arial"/>
                <w:sz w:val="20"/>
                <w:lang w:eastAsia="en-US"/>
              </w:rPr>
            </w:pPr>
            <w:r>
              <w:rPr>
                <w:rFonts w:ascii="Arial" w:hAnsi="Arial" w:cs="Arial"/>
                <w:sz w:val="20"/>
                <w:lang w:eastAsia="en-US"/>
              </w:rPr>
              <w:t>35 000</w:t>
            </w:r>
          </w:p>
          <w:p w14:paraId="1536D553" w14:textId="77777777" w:rsidR="00AD506B" w:rsidRDefault="002245F3">
            <w:pPr>
              <w:autoSpaceDE w:val="0"/>
              <w:spacing w:line="276" w:lineRule="auto"/>
              <w:jc w:val="center"/>
            </w:pPr>
            <w:r w:rsidRPr="00CD2103">
              <w:rPr>
                <w:rFonts w:ascii="Arial" w:hAnsi="Arial" w:cs="Arial"/>
                <w:sz w:val="20"/>
                <w:lang w:eastAsia="en-US"/>
              </w:rPr>
              <w:t>(w tym 2 500 m</w:t>
            </w:r>
            <w:r w:rsidRPr="00CD2103">
              <w:rPr>
                <w:rFonts w:ascii="Arial" w:hAnsi="Arial" w:cs="Arial"/>
                <w:sz w:val="20"/>
                <w:vertAlign w:val="superscript"/>
                <w:lang w:eastAsia="en-US"/>
              </w:rPr>
              <w:t>3</w:t>
            </w:r>
            <w:r w:rsidRPr="00CD2103">
              <w:rPr>
                <w:rFonts w:ascii="Arial" w:hAnsi="Arial" w:cs="Arial"/>
                <w:sz w:val="20"/>
                <w:lang w:eastAsia="en-US"/>
              </w:rPr>
              <w:t>/rok na cele socjalno-bytowe)</w:t>
            </w:r>
          </w:p>
        </w:tc>
      </w:tr>
      <w:tr w:rsidR="00AD506B" w14:paraId="59D5749C" w14:textId="77777777" w:rsidTr="00714954">
        <w:trPr>
          <w:trHeight w:val="172"/>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6DAA29" w14:textId="77777777" w:rsidR="00AD506B" w:rsidRDefault="002245F3">
            <w:pPr>
              <w:autoSpaceDE w:val="0"/>
              <w:jc w:val="center"/>
              <w:rPr>
                <w:rFonts w:ascii="Arial" w:hAnsi="Arial" w:cs="Arial"/>
                <w:sz w:val="20"/>
                <w:lang w:eastAsia="en-US"/>
              </w:rPr>
            </w:pPr>
            <w:r>
              <w:rPr>
                <w:rFonts w:ascii="Arial" w:hAnsi="Arial" w:cs="Arial"/>
                <w:sz w:val="20"/>
                <w:lang w:eastAsia="en-US"/>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25C621" w14:textId="77777777" w:rsidR="00AD506B" w:rsidRDefault="002245F3">
            <w:pPr>
              <w:autoSpaceDE w:val="0"/>
              <w:jc w:val="center"/>
              <w:rPr>
                <w:rFonts w:ascii="Arial" w:hAnsi="Arial" w:cs="Arial"/>
                <w:sz w:val="20"/>
                <w:lang w:eastAsia="en-US"/>
              </w:rPr>
            </w:pPr>
            <w:r>
              <w:rPr>
                <w:rFonts w:ascii="Arial" w:hAnsi="Arial" w:cs="Arial"/>
                <w:sz w:val="20"/>
                <w:lang w:eastAsia="en-US"/>
              </w:rPr>
              <w:t>Woda przemysłowa</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EB4A8" w14:textId="77777777" w:rsidR="00AD506B" w:rsidRDefault="002245F3">
            <w:pPr>
              <w:autoSpaceDE w:val="0"/>
              <w:jc w:val="center"/>
              <w:rPr>
                <w:rFonts w:ascii="Arial" w:hAnsi="Arial" w:cs="Arial"/>
                <w:sz w:val="20"/>
                <w:lang w:eastAsia="en-US"/>
              </w:rPr>
            </w:pPr>
            <w:r>
              <w:rPr>
                <w:rFonts w:ascii="Arial" w:hAnsi="Arial" w:cs="Arial"/>
                <w:sz w:val="20"/>
                <w:lang w:eastAsia="en-US"/>
              </w:rPr>
              <w:t>6 000</w:t>
            </w:r>
          </w:p>
        </w:tc>
      </w:tr>
      <w:tr w:rsidR="00AD506B" w14:paraId="66A08598" w14:textId="77777777" w:rsidTr="00714954">
        <w:trPr>
          <w:trHeight w:val="295"/>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E76DDE" w14:textId="77777777" w:rsidR="00AD506B" w:rsidRDefault="002245F3">
            <w:pPr>
              <w:autoSpaceDE w:val="0"/>
              <w:jc w:val="center"/>
              <w:rPr>
                <w:rFonts w:ascii="Arial" w:hAnsi="Arial" w:cs="Arial"/>
                <w:sz w:val="20"/>
                <w:lang w:eastAsia="en-US"/>
              </w:rPr>
            </w:pPr>
            <w:r>
              <w:rPr>
                <w:rFonts w:ascii="Arial" w:hAnsi="Arial" w:cs="Arial"/>
                <w:sz w:val="20"/>
                <w:lang w:eastAsia="en-US"/>
              </w:rPr>
              <w:t>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6EDEC1" w14:textId="77777777" w:rsidR="00AD506B" w:rsidRDefault="002245F3">
            <w:pPr>
              <w:autoSpaceDE w:val="0"/>
              <w:jc w:val="center"/>
            </w:pPr>
            <w:r>
              <w:rPr>
                <w:rFonts w:ascii="Arial" w:hAnsi="Arial" w:cs="Arial"/>
                <w:sz w:val="20"/>
                <w:lang w:eastAsia="en-US"/>
              </w:rPr>
              <w:t xml:space="preserve">Woda na potrzeby wyłączenia instalacji tj. do chłodzenia maszyn i urządzeń w tym </w:t>
            </w:r>
            <w:r>
              <w:rPr>
                <w:rFonts w:ascii="Arial" w:hAnsi="Arial" w:cs="Arial"/>
                <w:sz w:val="20"/>
                <w:lang w:eastAsia="en-US"/>
              </w:rPr>
              <w:br/>
              <w:t xml:space="preserve">w szczególności pieców próżniowych (przewidywany czas chłodzenia wynosi </w:t>
            </w:r>
            <w:r>
              <w:rPr>
                <w:rFonts w:ascii="Arial" w:hAnsi="Arial" w:cs="Arial"/>
                <w:sz w:val="20"/>
                <w:lang w:eastAsia="en-US"/>
              </w:rPr>
              <w:br/>
              <w:t>ok 4 doby)</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644465" w14:textId="77777777" w:rsidR="00AD506B" w:rsidRDefault="002245F3">
            <w:pPr>
              <w:autoSpaceDE w:val="0"/>
              <w:jc w:val="center"/>
              <w:rPr>
                <w:rFonts w:ascii="Arial" w:hAnsi="Arial" w:cs="Arial"/>
                <w:sz w:val="20"/>
                <w:lang w:eastAsia="en-US"/>
              </w:rPr>
            </w:pPr>
            <w:r>
              <w:rPr>
                <w:rFonts w:ascii="Arial" w:hAnsi="Arial" w:cs="Arial"/>
                <w:sz w:val="20"/>
                <w:lang w:eastAsia="en-US"/>
              </w:rPr>
              <w:t>80</w:t>
            </w:r>
          </w:p>
        </w:tc>
      </w:tr>
    </w:tbl>
    <w:p w14:paraId="37320D2F" w14:textId="77777777" w:rsidR="00AD506B" w:rsidRDefault="002245F3">
      <w:pPr>
        <w:spacing w:before="120" w:after="120" w:line="276" w:lineRule="auto"/>
        <w:jc w:val="both"/>
      </w:pPr>
      <w:r>
        <w:rPr>
          <w:rFonts w:ascii="Arial" w:hAnsi="Arial" w:cs="Arial"/>
          <w:b/>
        </w:rPr>
        <w:t>V.2</w:t>
      </w:r>
      <w:r>
        <w:rPr>
          <w:rFonts w:ascii="Arial" w:hAnsi="Arial" w:cs="Arial"/>
        </w:rPr>
        <w:t>.</w:t>
      </w:r>
      <w:r>
        <w:rPr>
          <w:rFonts w:ascii="Arial" w:hAnsi="Arial" w:cs="Arial"/>
          <w:b/>
        </w:rPr>
        <w:t xml:space="preserve"> Ilość surowców i materiałów stosowanych w produkcji</w:t>
      </w:r>
    </w:p>
    <w:p w14:paraId="16308C4F" w14:textId="77777777" w:rsidR="00AD506B" w:rsidRDefault="002245F3">
      <w:pPr>
        <w:spacing w:after="120" w:line="276" w:lineRule="auto"/>
        <w:jc w:val="both"/>
        <w:rPr>
          <w:rFonts w:ascii="Arial" w:hAnsi="Arial" w:cs="Arial"/>
          <w:b/>
          <w:sz w:val="20"/>
        </w:rPr>
      </w:pPr>
      <w:r>
        <w:rPr>
          <w:rFonts w:ascii="Arial" w:hAnsi="Arial" w:cs="Arial"/>
          <w:b/>
          <w:sz w:val="20"/>
        </w:rPr>
        <w:lastRenderedPageBreak/>
        <w:t>Tabela 12</w:t>
      </w:r>
    </w:p>
    <w:tbl>
      <w:tblPr>
        <w:tblW w:w="8930" w:type="dxa"/>
        <w:tblInd w:w="250" w:type="dxa"/>
        <w:tblLayout w:type="fixed"/>
        <w:tblCellMar>
          <w:left w:w="10" w:type="dxa"/>
          <w:right w:w="10" w:type="dxa"/>
        </w:tblCellMar>
        <w:tblLook w:val="04A0" w:firstRow="1" w:lastRow="0" w:firstColumn="1" w:lastColumn="0" w:noHBand="0" w:noVBand="1"/>
      </w:tblPr>
      <w:tblGrid>
        <w:gridCol w:w="567"/>
        <w:gridCol w:w="4678"/>
        <w:gridCol w:w="1984"/>
        <w:gridCol w:w="1701"/>
      </w:tblGrid>
      <w:tr w:rsidR="00AD506B" w14:paraId="6582939F" w14:textId="77777777" w:rsidTr="00AD506B">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36A12" w14:textId="77777777" w:rsidR="00AD506B" w:rsidRDefault="002245F3">
            <w:pPr>
              <w:jc w:val="center"/>
              <w:rPr>
                <w:rFonts w:ascii="Arial" w:hAnsi="Arial" w:cs="Arial"/>
                <w:b/>
                <w:sz w:val="20"/>
                <w:szCs w:val="20"/>
              </w:rPr>
            </w:pPr>
            <w:r>
              <w:rPr>
                <w:rFonts w:ascii="Arial" w:hAnsi="Arial" w:cs="Arial"/>
                <w:b/>
                <w:sz w:val="20"/>
                <w:szCs w:val="20"/>
              </w:rPr>
              <w:t>Lp.</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89174B" w14:textId="77777777" w:rsidR="00AD506B" w:rsidRDefault="002245F3">
            <w:pPr>
              <w:jc w:val="center"/>
              <w:rPr>
                <w:rFonts w:ascii="Arial" w:hAnsi="Arial" w:cs="Arial"/>
                <w:b/>
                <w:sz w:val="20"/>
                <w:szCs w:val="20"/>
              </w:rPr>
            </w:pPr>
            <w:r>
              <w:rPr>
                <w:rFonts w:ascii="Arial" w:hAnsi="Arial" w:cs="Arial"/>
                <w:b/>
                <w:sz w:val="20"/>
                <w:szCs w:val="20"/>
              </w:rPr>
              <w:t>Rodzaj materiałów i surowców</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4F8185" w14:textId="77777777" w:rsidR="00AD506B" w:rsidRDefault="002245F3">
            <w:pPr>
              <w:jc w:val="center"/>
              <w:rPr>
                <w:rFonts w:ascii="Arial" w:hAnsi="Arial" w:cs="Arial"/>
                <w:b/>
                <w:sz w:val="20"/>
                <w:szCs w:val="20"/>
              </w:rPr>
            </w:pPr>
            <w:r>
              <w:rPr>
                <w:rFonts w:ascii="Arial" w:hAnsi="Arial" w:cs="Arial"/>
                <w:b/>
                <w:sz w:val="20"/>
                <w:szCs w:val="20"/>
              </w:rPr>
              <w:t>Jednostka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28AD06" w14:textId="77777777" w:rsidR="00AD506B" w:rsidRDefault="002245F3">
            <w:pPr>
              <w:jc w:val="center"/>
              <w:rPr>
                <w:rFonts w:ascii="Arial" w:hAnsi="Arial" w:cs="Arial"/>
                <w:b/>
                <w:sz w:val="20"/>
                <w:szCs w:val="20"/>
              </w:rPr>
            </w:pPr>
            <w:r>
              <w:rPr>
                <w:rFonts w:ascii="Arial" w:hAnsi="Arial" w:cs="Arial"/>
                <w:b/>
                <w:sz w:val="20"/>
                <w:szCs w:val="20"/>
              </w:rPr>
              <w:t>Zużycie</w:t>
            </w:r>
          </w:p>
        </w:tc>
      </w:tr>
      <w:tr w:rsidR="00AD506B" w14:paraId="2946795F" w14:textId="77777777" w:rsidTr="00AD506B">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662FCC" w14:textId="77777777" w:rsidR="00AD506B" w:rsidRDefault="00AD506B" w:rsidP="009263D6">
            <w:pPr>
              <w:pStyle w:val="Akapitzlist"/>
              <w:numPr>
                <w:ilvl w:val="0"/>
                <w:numId w:val="36"/>
              </w:numPr>
              <w:jc w:val="center"/>
              <w:rPr>
                <w:rFonts w:ascii="Arial" w:hAnsi="Arial" w:cs="Arial"/>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449AAC" w14:textId="77777777" w:rsidR="00AD506B" w:rsidRDefault="002245F3">
            <w:pPr>
              <w:rPr>
                <w:rFonts w:ascii="Arial" w:hAnsi="Arial" w:cs="Arial"/>
                <w:sz w:val="20"/>
                <w:szCs w:val="20"/>
              </w:rPr>
            </w:pPr>
            <w:r>
              <w:rPr>
                <w:rFonts w:ascii="Arial" w:hAnsi="Arial" w:cs="Arial"/>
                <w:sz w:val="20"/>
                <w:szCs w:val="20"/>
              </w:rPr>
              <w:t>Chlorek cynku</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EE9219" w14:textId="77777777" w:rsidR="00AD506B" w:rsidRDefault="002245F3">
            <w:pPr>
              <w:jc w:val="center"/>
              <w:rPr>
                <w:rFonts w:ascii="Arial" w:hAnsi="Arial" w:cs="Arial"/>
                <w:sz w:val="20"/>
                <w:szCs w:val="20"/>
              </w:rPr>
            </w:pPr>
            <w:r>
              <w:rPr>
                <w:rFonts w:ascii="Arial" w:hAnsi="Arial" w:cs="Arial"/>
                <w:sz w:val="20"/>
                <w:szCs w:val="20"/>
              </w:rPr>
              <w:t>Mg/rok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67AC36" w14:textId="77777777" w:rsidR="00AD506B" w:rsidRDefault="002245F3">
            <w:pPr>
              <w:jc w:val="center"/>
              <w:rPr>
                <w:rFonts w:ascii="Arial" w:hAnsi="Arial" w:cs="Arial"/>
                <w:sz w:val="20"/>
                <w:szCs w:val="20"/>
              </w:rPr>
            </w:pPr>
            <w:r>
              <w:rPr>
                <w:rFonts w:ascii="Arial" w:hAnsi="Arial" w:cs="Arial"/>
                <w:sz w:val="20"/>
                <w:szCs w:val="20"/>
              </w:rPr>
              <w:t>78</w:t>
            </w:r>
          </w:p>
        </w:tc>
      </w:tr>
      <w:tr w:rsidR="00AD506B" w14:paraId="5DFAC472" w14:textId="77777777" w:rsidTr="00AD506B">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AAFE9E" w14:textId="77777777" w:rsidR="00AD506B" w:rsidRDefault="00AD506B" w:rsidP="009263D6">
            <w:pPr>
              <w:pStyle w:val="Akapitzlist"/>
              <w:numPr>
                <w:ilvl w:val="0"/>
                <w:numId w:val="36"/>
              </w:numPr>
              <w:jc w:val="center"/>
              <w:rPr>
                <w:rFonts w:ascii="Arial" w:hAnsi="Arial" w:cs="Arial"/>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F6A35B" w14:textId="77777777" w:rsidR="00AD506B" w:rsidRDefault="002245F3">
            <w:pPr>
              <w:rPr>
                <w:rFonts w:ascii="Arial" w:hAnsi="Arial" w:cs="Arial"/>
                <w:sz w:val="20"/>
                <w:szCs w:val="20"/>
              </w:rPr>
            </w:pPr>
            <w:r>
              <w:rPr>
                <w:rFonts w:ascii="Arial" w:hAnsi="Arial" w:cs="Arial"/>
                <w:sz w:val="20"/>
                <w:szCs w:val="20"/>
              </w:rPr>
              <w:t>Wapno chlorowane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E5971F" w14:textId="77777777" w:rsidR="00AD506B" w:rsidRDefault="002245F3">
            <w:pPr>
              <w:jc w:val="center"/>
              <w:rPr>
                <w:rFonts w:ascii="Arial" w:hAnsi="Arial" w:cs="Arial"/>
                <w:sz w:val="20"/>
                <w:szCs w:val="20"/>
              </w:rPr>
            </w:pPr>
            <w:r>
              <w:rPr>
                <w:rFonts w:ascii="Arial" w:hAnsi="Arial" w:cs="Arial"/>
                <w:sz w:val="20"/>
                <w:szCs w:val="20"/>
              </w:rPr>
              <w:t>Mg/rok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E381E4" w14:textId="77777777" w:rsidR="00AD506B" w:rsidRDefault="002245F3">
            <w:pPr>
              <w:jc w:val="center"/>
              <w:rPr>
                <w:rFonts w:ascii="Arial" w:hAnsi="Arial" w:cs="Arial"/>
                <w:sz w:val="20"/>
                <w:szCs w:val="20"/>
              </w:rPr>
            </w:pPr>
            <w:r>
              <w:rPr>
                <w:rFonts w:ascii="Arial" w:hAnsi="Arial" w:cs="Arial"/>
                <w:sz w:val="20"/>
                <w:szCs w:val="20"/>
              </w:rPr>
              <w:t>0,5</w:t>
            </w:r>
          </w:p>
        </w:tc>
      </w:tr>
      <w:tr w:rsidR="00AD506B" w14:paraId="0C0EF0B2" w14:textId="77777777" w:rsidTr="00AD506B">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4F213A" w14:textId="77777777" w:rsidR="00AD506B" w:rsidRDefault="00AD506B" w:rsidP="009263D6">
            <w:pPr>
              <w:pStyle w:val="Akapitzlist"/>
              <w:numPr>
                <w:ilvl w:val="0"/>
                <w:numId w:val="36"/>
              </w:numPr>
              <w:jc w:val="center"/>
              <w:rPr>
                <w:rFonts w:ascii="Arial" w:hAnsi="Arial" w:cs="Arial"/>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AA9C8" w14:textId="77777777" w:rsidR="00AD506B" w:rsidRDefault="002245F3">
            <w:pPr>
              <w:rPr>
                <w:rFonts w:ascii="Arial" w:hAnsi="Arial" w:cs="Arial"/>
                <w:sz w:val="20"/>
                <w:szCs w:val="20"/>
              </w:rPr>
            </w:pPr>
            <w:r>
              <w:rPr>
                <w:rFonts w:ascii="Arial" w:hAnsi="Arial" w:cs="Arial"/>
                <w:sz w:val="20"/>
                <w:szCs w:val="20"/>
              </w:rPr>
              <w:t>Antracyt/pył węglowy</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100CF0" w14:textId="77777777" w:rsidR="00AD506B" w:rsidRDefault="002245F3">
            <w:pPr>
              <w:jc w:val="center"/>
              <w:rPr>
                <w:rFonts w:ascii="Arial" w:hAnsi="Arial" w:cs="Arial"/>
                <w:sz w:val="20"/>
                <w:szCs w:val="20"/>
              </w:rPr>
            </w:pPr>
            <w:r>
              <w:rPr>
                <w:rFonts w:ascii="Arial" w:hAnsi="Arial" w:cs="Arial"/>
                <w:sz w:val="20"/>
                <w:szCs w:val="20"/>
              </w:rPr>
              <w:t>Mg/rok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CD1E44" w14:textId="77777777" w:rsidR="00AD506B" w:rsidRDefault="002245F3">
            <w:pPr>
              <w:jc w:val="center"/>
              <w:rPr>
                <w:rFonts w:ascii="Arial" w:hAnsi="Arial" w:cs="Arial"/>
                <w:sz w:val="20"/>
                <w:szCs w:val="20"/>
              </w:rPr>
            </w:pPr>
            <w:r>
              <w:rPr>
                <w:rFonts w:ascii="Arial" w:hAnsi="Arial" w:cs="Arial"/>
                <w:sz w:val="20"/>
                <w:szCs w:val="20"/>
              </w:rPr>
              <w:t>3800</w:t>
            </w:r>
          </w:p>
        </w:tc>
      </w:tr>
      <w:tr w:rsidR="00AD506B" w14:paraId="5A1D3F80" w14:textId="77777777" w:rsidTr="00AD506B">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3495E9" w14:textId="77777777" w:rsidR="00AD506B" w:rsidRDefault="00AD506B" w:rsidP="009263D6">
            <w:pPr>
              <w:pStyle w:val="Akapitzlist"/>
              <w:numPr>
                <w:ilvl w:val="0"/>
                <w:numId w:val="36"/>
              </w:numPr>
              <w:jc w:val="center"/>
              <w:rPr>
                <w:rFonts w:ascii="Arial" w:hAnsi="Arial" w:cs="Arial"/>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67DCCA" w14:textId="77777777" w:rsidR="00AD506B" w:rsidRDefault="002245F3">
            <w:pPr>
              <w:rPr>
                <w:rFonts w:ascii="Arial" w:hAnsi="Arial" w:cs="Arial"/>
                <w:sz w:val="20"/>
                <w:szCs w:val="20"/>
              </w:rPr>
            </w:pPr>
            <w:r>
              <w:rPr>
                <w:rFonts w:ascii="Arial" w:hAnsi="Arial" w:cs="Arial"/>
                <w:sz w:val="20"/>
                <w:szCs w:val="20"/>
              </w:rPr>
              <w:t>Kamień wapienny</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E26B9" w14:textId="77777777" w:rsidR="00AD506B" w:rsidRDefault="002245F3">
            <w:pPr>
              <w:jc w:val="center"/>
              <w:rPr>
                <w:rFonts w:ascii="Arial" w:hAnsi="Arial" w:cs="Arial"/>
                <w:sz w:val="20"/>
                <w:szCs w:val="20"/>
              </w:rPr>
            </w:pPr>
            <w:r>
              <w:rPr>
                <w:rFonts w:ascii="Arial" w:hAnsi="Arial" w:cs="Arial"/>
                <w:sz w:val="20"/>
                <w:szCs w:val="20"/>
              </w:rPr>
              <w:t>Mg/rok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704BEA" w14:textId="77777777" w:rsidR="00AD506B" w:rsidRDefault="002245F3">
            <w:pPr>
              <w:jc w:val="center"/>
              <w:rPr>
                <w:rFonts w:ascii="Arial" w:hAnsi="Arial" w:cs="Arial"/>
                <w:sz w:val="20"/>
                <w:szCs w:val="20"/>
              </w:rPr>
            </w:pPr>
            <w:r>
              <w:rPr>
                <w:rFonts w:ascii="Arial" w:hAnsi="Arial" w:cs="Arial"/>
                <w:sz w:val="20"/>
                <w:szCs w:val="20"/>
              </w:rPr>
              <w:t>1700</w:t>
            </w:r>
          </w:p>
        </w:tc>
      </w:tr>
      <w:tr w:rsidR="00AD506B" w14:paraId="7B0696DB" w14:textId="77777777" w:rsidTr="00AD506B">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9F621" w14:textId="77777777" w:rsidR="00AD506B" w:rsidRDefault="00AD506B" w:rsidP="009263D6">
            <w:pPr>
              <w:pStyle w:val="Akapitzlist"/>
              <w:numPr>
                <w:ilvl w:val="0"/>
                <w:numId w:val="36"/>
              </w:numPr>
              <w:jc w:val="center"/>
              <w:rPr>
                <w:rFonts w:ascii="Arial" w:hAnsi="Arial" w:cs="Arial"/>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0427A8" w14:textId="77777777" w:rsidR="00AD506B" w:rsidRDefault="002245F3">
            <w:pPr>
              <w:rPr>
                <w:rFonts w:ascii="Arial" w:hAnsi="Arial" w:cs="Arial"/>
                <w:sz w:val="20"/>
                <w:szCs w:val="20"/>
              </w:rPr>
            </w:pPr>
            <w:r>
              <w:rPr>
                <w:rFonts w:ascii="Arial" w:hAnsi="Arial" w:cs="Arial"/>
                <w:sz w:val="20"/>
                <w:szCs w:val="20"/>
              </w:rPr>
              <w:t>Krzemionka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721F70" w14:textId="77777777" w:rsidR="00AD506B" w:rsidRDefault="002245F3">
            <w:pPr>
              <w:jc w:val="center"/>
              <w:rPr>
                <w:rFonts w:ascii="Arial" w:hAnsi="Arial" w:cs="Arial"/>
                <w:sz w:val="20"/>
                <w:szCs w:val="20"/>
              </w:rPr>
            </w:pPr>
            <w:r>
              <w:rPr>
                <w:rFonts w:ascii="Arial" w:hAnsi="Arial" w:cs="Arial"/>
                <w:sz w:val="20"/>
                <w:szCs w:val="20"/>
              </w:rPr>
              <w:t>Mg/rok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2CE97F" w14:textId="77777777" w:rsidR="00AD506B" w:rsidRDefault="002245F3">
            <w:pPr>
              <w:jc w:val="center"/>
              <w:rPr>
                <w:rFonts w:ascii="Arial" w:hAnsi="Arial" w:cs="Arial"/>
                <w:sz w:val="20"/>
                <w:szCs w:val="20"/>
              </w:rPr>
            </w:pPr>
            <w:r>
              <w:rPr>
                <w:rFonts w:ascii="Arial" w:hAnsi="Arial" w:cs="Arial"/>
                <w:sz w:val="20"/>
                <w:szCs w:val="20"/>
              </w:rPr>
              <w:t>1800</w:t>
            </w:r>
          </w:p>
        </w:tc>
      </w:tr>
      <w:tr w:rsidR="00AD506B" w14:paraId="40BA8B05" w14:textId="77777777" w:rsidTr="00AD506B">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D65B13" w14:textId="77777777" w:rsidR="00AD506B" w:rsidRDefault="00AD506B" w:rsidP="009263D6">
            <w:pPr>
              <w:pStyle w:val="Akapitzlist"/>
              <w:numPr>
                <w:ilvl w:val="0"/>
                <w:numId w:val="36"/>
              </w:numPr>
              <w:jc w:val="center"/>
              <w:rPr>
                <w:rFonts w:ascii="Arial" w:hAnsi="Arial" w:cs="Arial"/>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70CA23" w14:textId="77777777" w:rsidR="00AD506B" w:rsidRDefault="002245F3">
            <w:pPr>
              <w:rPr>
                <w:rFonts w:ascii="Arial" w:hAnsi="Arial" w:cs="Arial"/>
                <w:sz w:val="20"/>
                <w:szCs w:val="20"/>
              </w:rPr>
            </w:pPr>
            <w:r>
              <w:rPr>
                <w:rFonts w:ascii="Arial" w:hAnsi="Arial" w:cs="Arial"/>
                <w:sz w:val="20"/>
                <w:szCs w:val="20"/>
              </w:rPr>
              <w:t>Węglan sodu</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075937" w14:textId="77777777" w:rsidR="00AD506B" w:rsidRDefault="002245F3">
            <w:pPr>
              <w:jc w:val="center"/>
              <w:rPr>
                <w:rFonts w:ascii="Arial" w:hAnsi="Arial" w:cs="Arial"/>
                <w:sz w:val="20"/>
                <w:szCs w:val="20"/>
              </w:rPr>
            </w:pPr>
            <w:r>
              <w:rPr>
                <w:rFonts w:ascii="Arial" w:hAnsi="Arial" w:cs="Arial"/>
                <w:sz w:val="20"/>
                <w:szCs w:val="20"/>
              </w:rPr>
              <w:t>Mg/rok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F644CF" w14:textId="77777777" w:rsidR="00AD506B" w:rsidRDefault="002245F3">
            <w:pPr>
              <w:jc w:val="center"/>
              <w:rPr>
                <w:rFonts w:ascii="Arial" w:hAnsi="Arial" w:cs="Arial"/>
                <w:sz w:val="20"/>
                <w:szCs w:val="20"/>
              </w:rPr>
            </w:pPr>
            <w:r>
              <w:rPr>
                <w:rFonts w:ascii="Arial" w:hAnsi="Arial" w:cs="Arial"/>
                <w:sz w:val="20"/>
                <w:szCs w:val="20"/>
              </w:rPr>
              <w:t>350</w:t>
            </w:r>
          </w:p>
        </w:tc>
      </w:tr>
      <w:tr w:rsidR="00AD506B" w14:paraId="061F7647" w14:textId="77777777" w:rsidTr="00AD506B">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742624" w14:textId="77777777" w:rsidR="00AD506B" w:rsidRDefault="00AD506B" w:rsidP="009263D6">
            <w:pPr>
              <w:pStyle w:val="Akapitzlist"/>
              <w:numPr>
                <w:ilvl w:val="0"/>
                <w:numId w:val="36"/>
              </w:numPr>
              <w:jc w:val="center"/>
              <w:rPr>
                <w:rFonts w:ascii="Arial" w:hAnsi="Arial" w:cs="Arial"/>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E81F6D" w14:textId="77777777" w:rsidR="00AD506B" w:rsidRDefault="002245F3">
            <w:pPr>
              <w:rPr>
                <w:rFonts w:ascii="Arial" w:hAnsi="Arial" w:cs="Arial"/>
                <w:sz w:val="20"/>
                <w:szCs w:val="20"/>
              </w:rPr>
            </w:pPr>
            <w:r>
              <w:rPr>
                <w:rFonts w:ascii="Arial" w:hAnsi="Arial" w:cs="Arial"/>
                <w:sz w:val="20"/>
                <w:szCs w:val="20"/>
              </w:rPr>
              <w:t>Siarka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A651A" w14:textId="77777777" w:rsidR="00AD506B" w:rsidRDefault="002245F3">
            <w:pPr>
              <w:jc w:val="center"/>
              <w:rPr>
                <w:rFonts w:ascii="Arial" w:hAnsi="Arial" w:cs="Arial"/>
                <w:sz w:val="20"/>
                <w:szCs w:val="20"/>
              </w:rPr>
            </w:pPr>
            <w:r>
              <w:rPr>
                <w:rFonts w:ascii="Arial" w:hAnsi="Arial" w:cs="Arial"/>
                <w:sz w:val="20"/>
                <w:szCs w:val="20"/>
              </w:rPr>
              <w:t>Mg/rok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D55B62" w14:textId="77777777" w:rsidR="00AD506B" w:rsidRDefault="002245F3">
            <w:pPr>
              <w:jc w:val="center"/>
              <w:rPr>
                <w:rFonts w:ascii="Arial" w:hAnsi="Arial" w:cs="Arial"/>
                <w:sz w:val="20"/>
                <w:szCs w:val="20"/>
              </w:rPr>
            </w:pPr>
            <w:r>
              <w:rPr>
                <w:rFonts w:ascii="Arial" w:hAnsi="Arial" w:cs="Arial"/>
                <w:sz w:val="20"/>
                <w:szCs w:val="20"/>
              </w:rPr>
              <w:t>180</w:t>
            </w:r>
          </w:p>
        </w:tc>
      </w:tr>
      <w:tr w:rsidR="00AD506B" w14:paraId="1646CC7D" w14:textId="77777777" w:rsidTr="00AD506B">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933B3" w14:textId="77777777" w:rsidR="00AD506B" w:rsidRDefault="00AD506B" w:rsidP="009263D6">
            <w:pPr>
              <w:pStyle w:val="Akapitzlist"/>
              <w:numPr>
                <w:ilvl w:val="0"/>
                <w:numId w:val="36"/>
              </w:numPr>
              <w:jc w:val="center"/>
              <w:rPr>
                <w:rFonts w:ascii="Arial" w:hAnsi="Arial" w:cs="Arial"/>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110C73" w14:textId="77777777" w:rsidR="00AD506B" w:rsidRDefault="002245F3">
            <w:pPr>
              <w:rPr>
                <w:rFonts w:ascii="Arial" w:hAnsi="Arial" w:cs="Arial"/>
                <w:sz w:val="20"/>
                <w:szCs w:val="20"/>
              </w:rPr>
            </w:pPr>
            <w:r>
              <w:rPr>
                <w:rFonts w:ascii="Arial" w:hAnsi="Arial" w:cs="Arial"/>
                <w:sz w:val="20"/>
                <w:szCs w:val="20"/>
              </w:rPr>
              <w:t>Aluminium</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17A159" w14:textId="77777777" w:rsidR="00AD506B" w:rsidRDefault="002245F3">
            <w:pPr>
              <w:jc w:val="center"/>
              <w:rPr>
                <w:rFonts w:ascii="Arial" w:hAnsi="Arial" w:cs="Arial"/>
                <w:sz w:val="20"/>
                <w:szCs w:val="20"/>
              </w:rPr>
            </w:pPr>
            <w:r>
              <w:rPr>
                <w:rFonts w:ascii="Arial" w:hAnsi="Arial" w:cs="Arial"/>
                <w:sz w:val="20"/>
                <w:szCs w:val="20"/>
              </w:rPr>
              <w:t>Mg/rok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95A779" w14:textId="77777777" w:rsidR="00AD506B" w:rsidRDefault="002245F3">
            <w:pPr>
              <w:jc w:val="center"/>
              <w:rPr>
                <w:rFonts w:ascii="Arial" w:hAnsi="Arial" w:cs="Arial"/>
                <w:sz w:val="20"/>
                <w:szCs w:val="20"/>
              </w:rPr>
            </w:pPr>
            <w:r>
              <w:rPr>
                <w:rFonts w:ascii="Arial" w:hAnsi="Arial" w:cs="Arial"/>
                <w:sz w:val="20"/>
                <w:szCs w:val="20"/>
              </w:rPr>
              <w:t>100</w:t>
            </w:r>
          </w:p>
        </w:tc>
      </w:tr>
      <w:tr w:rsidR="00AD506B" w14:paraId="4AD7A5F4" w14:textId="77777777" w:rsidTr="00AD506B">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1F90BB" w14:textId="77777777" w:rsidR="00AD506B" w:rsidRDefault="00AD506B" w:rsidP="009263D6">
            <w:pPr>
              <w:pStyle w:val="Akapitzlist"/>
              <w:numPr>
                <w:ilvl w:val="0"/>
                <w:numId w:val="36"/>
              </w:numPr>
              <w:jc w:val="center"/>
              <w:rPr>
                <w:rFonts w:ascii="Arial" w:hAnsi="Arial" w:cs="Arial"/>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002E0D" w14:textId="77777777" w:rsidR="00AD506B" w:rsidRDefault="002245F3">
            <w:pPr>
              <w:rPr>
                <w:rFonts w:ascii="Arial" w:hAnsi="Arial" w:cs="Arial"/>
                <w:sz w:val="20"/>
                <w:szCs w:val="20"/>
              </w:rPr>
            </w:pPr>
            <w:r>
              <w:rPr>
                <w:rFonts w:ascii="Arial" w:hAnsi="Arial" w:cs="Arial"/>
                <w:sz w:val="20"/>
                <w:szCs w:val="20"/>
              </w:rPr>
              <w:t>Chlorek amonu (salmiak)</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F37393" w14:textId="77777777" w:rsidR="00AD506B" w:rsidRDefault="002245F3">
            <w:pPr>
              <w:jc w:val="center"/>
              <w:rPr>
                <w:rFonts w:ascii="Arial" w:hAnsi="Arial" w:cs="Arial"/>
                <w:sz w:val="20"/>
                <w:szCs w:val="20"/>
              </w:rPr>
            </w:pPr>
            <w:r>
              <w:rPr>
                <w:rFonts w:ascii="Arial" w:hAnsi="Arial" w:cs="Arial"/>
                <w:sz w:val="20"/>
                <w:szCs w:val="20"/>
              </w:rPr>
              <w:t>Mg/rok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A5B9DA" w14:textId="77777777" w:rsidR="00AD506B" w:rsidRDefault="002245F3">
            <w:pPr>
              <w:jc w:val="center"/>
              <w:rPr>
                <w:rFonts w:ascii="Arial" w:hAnsi="Arial" w:cs="Arial"/>
                <w:sz w:val="20"/>
                <w:szCs w:val="20"/>
              </w:rPr>
            </w:pPr>
            <w:r>
              <w:rPr>
                <w:rFonts w:ascii="Arial" w:hAnsi="Arial" w:cs="Arial"/>
                <w:sz w:val="20"/>
                <w:szCs w:val="20"/>
              </w:rPr>
              <w:t>75</w:t>
            </w:r>
          </w:p>
        </w:tc>
      </w:tr>
      <w:tr w:rsidR="00AD506B" w14:paraId="03C1C06A" w14:textId="77777777" w:rsidTr="00AD506B">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065F9A" w14:textId="77777777" w:rsidR="00AD506B" w:rsidRDefault="00AD506B" w:rsidP="009263D6">
            <w:pPr>
              <w:pStyle w:val="Akapitzlist"/>
              <w:numPr>
                <w:ilvl w:val="0"/>
                <w:numId w:val="36"/>
              </w:numPr>
              <w:jc w:val="center"/>
              <w:rPr>
                <w:rFonts w:ascii="Arial" w:hAnsi="Arial" w:cs="Arial"/>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8E683E" w14:textId="77777777" w:rsidR="00AD506B" w:rsidRDefault="002245F3">
            <w:pPr>
              <w:rPr>
                <w:rFonts w:ascii="Arial" w:hAnsi="Arial" w:cs="Arial"/>
                <w:sz w:val="20"/>
                <w:szCs w:val="20"/>
              </w:rPr>
            </w:pPr>
            <w:r>
              <w:rPr>
                <w:rFonts w:ascii="Arial" w:hAnsi="Arial" w:cs="Arial"/>
                <w:sz w:val="20"/>
                <w:szCs w:val="20"/>
              </w:rPr>
              <w:t>Wodorotlenek sodu</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41EF70" w14:textId="77777777" w:rsidR="00AD506B" w:rsidRDefault="002245F3">
            <w:pPr>
              <w:jc w:val="center"/>
              <w:rPr>
                <w:rFonts w:ascii="Arial" w:hAnsi="Arial" w:cs="Arial"/>
                <w:sz w:val="20"/>
                <w:szCs w:val="20"/>
              </w:rPr>
            </w:pPr>
            <w:r>
              <w:rPr>
                <w:rFonts w:ascii="Arial" w:hAnsi="Arial" w:cs="Arial"/>
                <w:sz w:val="20"/>
                <w:szCs w:val="20"/>
              </w:rPr>
              <w:t>Mg/rok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8B5828" w14:textId="77777777" w:rsidR="00AD506B" w:rsidRDefault="002245F3">
            <w:pPr>
              <w:jc w:val="center"/>
              <w:rPr>
                <w:rFonts w:ascii="Arial" w:hAnsi="Arial" w:cs="Arial"/>
                <w:sz w:val="20"/>
                <w:szCs w:val="20"/>
              </w:rPr>
            </w:pPr>
            <w:r>
              <w:rPr>
                <w:rFonts w:ascii="Arial" w:hAnsi="Arial" w:cs="Arial"/>
                <w:sz w:val="20"/>
                <w:szCs w:val="20"/>
              </w:rPr>
              <w:t>150</w:t>
            </w:r>
          </w:p>
        </w:tc>
      </w:tr>
      <w:tr w:rsidR="00AD506B" w14:paraId="2F4ED5C1" w14:textId="77777777" w:rsidTr="00AD506B">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FF59BB" w14:textId="77777777" w:rsidR="00AD506B" w:rsidRDefault="00AD506B" w:rsidP="009263D6">
            <w:pPr>
              <w:pStyle w:val="Akapitzlist"/>
              <w:numPr>
                <w:ilvl w:val="0"/>
                <w:numId w:val="36"/>
              </w:numPr>
              <w:jc w:val="center"/>
              <w:rPr>
                <w:rFonts w:ascii="Arial" w:hAnsi="Arial" w:cs="Arial"/>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222FC0" w14:textId="77777777" w:rsidR="00AD506B" w:rsidRDefault="002245F3">
            <w:pPr>
              <w:rPr>
                <w:rFonts w:ascii="Arial" w:hAnsi="Arial" w:cs="Arial"/>
                <w:sz w:val="20"/>
                <w:szCs w:val="20"/>
              </w:rPr>
            </w:pPr>
            <w:r>
              <w:rPr>
                <w:rFonts w:ascii="Arial" w:hAnsi="Arial" w:cs="Arial"/>
                <w:sz w:val="20"/>
                <w:szCs w:val="20"/>
              </w:rPr>
              <w:t>Tlen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8ECA44" w14:textId="77777777" w:rsidR="00AD506B" w:rsidRDefault="002245F3">
            <w:pPr>
              <w:jc w:val="center"/>
              <w:rPr>
                <w:rFonts w:ascii="Arial" w:hAnsi="Arial" w:cs="Arial"/>
                <w:sz w:val="20"/>
                <w:szCs w:val="20"/>
              </w:rPr>
            </w:pPr>
            <w:r>
              <w:rPr>
                <w:rFonts w:ascii="Arial" w:hAnsi="Arial" w:cs="Arial"/>
                <w:sz w:val="20"/>
                <w:szCs w:val="20"/>
              </w:rPr>
              <w:t>Mg/rok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F273BC" w14:textId="77777777" w:rsidR="00AD506B" w:rsidRDefault="002245F3">
            <w:pPr>
              <w:jc w:val="center"/>
              <w:rPr>
                <w:rFonts w:ascii="Arial" w:hAnsi="Arial" w:cs="Arial"/>
                <w:sz w:val="20"/>
                <w:szCs w:val="20"/>
              </w:rPr>
            </w:pPr>
            <w:r>
              <w:rPr>
                <w:rFonts w:ascii="Arial" w:hAnsi="Arial" w:cs="Arial"/>
                <w:sz w:val="20"/>
                <w:szCs w:val="20"/>
              </w:rPr>
              <w:t>12500</w:t>
            </w:r>
          </w:p>
        </w:tc>
      </w:tr>
      <w:tr w:rsidR="00AD506B" w14:paraId="5EB28084" w14:textId="77777777" w:rsidTr="00AD506B">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6B1A83" w14:textId="77777777" w:rsidR="00AD506B" w:rsidRDefault="00AD506B" w:rsidP="009263D6">
            <w:pPr>
              <w:pStyle w:val="Akapitzlist"/>
              <w:numPr>
                <w:ilvl w:val="0"/>
                <w:numId w:val="36"/>
              </w:numPr>
              <w:jc w:val="center"/>
              <w:rPr>
                <w:rFonts w:ascii="Arial" w:hAnsi="Arial" w:cs="Arial"/>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E505C7" w14:textId="77777777" w:rsidR="00AD506B" w:rsidRDefault="002245F3">
            <w:pPr>
              <w:rPr>
                <w:rFonts w:ascii="Arial" w:hAnsi="Arial" w:cs="Arial"/>
                <w:sz w:val="20"/>
                <w:szCs w:val="20"/>
              </w:rPr>
            </w:pPr>
            <w:r>
              <w:rPr>
                <w:rFonts w:ascii="Arial" w:hAnsi="Arial" w:cs="Arial"/>
                <w:sz w:val="20"/>
                <w:szCs w:val="20"/>
              </w:rPr>
              <w:t>Azotan sodu</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1B9C9B" w14:textId="77777777" w:rsidR="00AD506B" w:rsidRDefault="002245F3">
            <w:pPr>
              <w:jc w:val="center"/>
              <w:rPr>
                <w:rFonts w:ascii="Arial" w:hAnsi="Arial" w:cs="Arial"/>
                <w:sz w:val="20"/>
                <w:szCs w:val="20"/>
              </w:rPr>
            </w:pPr>
            <w:r>
              <w:rPr>
                <w:rFonts w:ascii="Arial" w:hAnsi="Arial" w:cs="Arial"/>
                <w:sz w:val="20"/>
                <w:szCs w:val="20"/>
              </w:rPr>
              <w:t>Mg/rok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539CC7" w14:textId="77777777" w:rsidR="00AD506B" w:rsidRDefault="002245F3">
            <w:pPr>
              <w:jc w:val="center"/>
              <w:rPr>
                <w:rFonts w:ascii="Arial" w:hAnsi="Arial" w:cs="Arial"/>
                <w:sz w:val="20"/>
                <w:szCs w:val="20"/>
              </w:rPr>
            </w:pPr>
            <w:r>
              <w:rPr>
                <w:rFonts w:ascii="Arial" w:hAnsi="Arial" w:cs="Arial"/>
                <w:sz w:val="20"/>
                <w:szCs w:val="20"/>
              </w:rPr>
              <w:t>50</w:t>
            </w:r>
          </w:p>
        </w:tc>
      </w:tr>
      <w:tr w:rsidR="00AD506B" w14:paraId="089A9DC0" w14:textId="77777777" w:rsidTr="00AD506B">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F93C79" w14:textId="77777777" w:rsidR="00AD506B" w:rsidRDefault="00AD506B" w:rsidP="009263D6">
            <w:pPr>
              <w:pStyle w:val="Akapitzlist"/>
              <w:numPr>
                <w:ilvl w:val="0"/>
                <w:numId w:val="36"/>
              </w:numPr>
              <w:jc w:val="center"/>
              <w:rPr>
                <w:rFonts w:ascii="Arial" w:hAnsi="Arial" w:cs="Arial"/>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918C60" w14:textId="77777777" w:rsidR="00AD506B" w:rsidRDefault="002245F3">
            <w:pPr>
              <w:rPr>
                <w:rFonts w:ascii="Arial" w:hAnsi="Arial" w:cs="Arial"/>
                <w:sz w:val="20"/>
                <w:szCs w:val="20"/>
              </w:rPr>
            </w:pPr>
            <w:r>
              <w:rPr>
                <w:rFonts w:ascii="Arial" w:hAnsi="Arial" w:cs="Arial"/>
                <w:sz w:val="20"/>
                <w:szCs w:val="20"/>
              </w:rPr>
              <w:t>Arsen metaliczny</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C33557" w14:textId="77777777" w:rsidR="00AD506B" w:rsidRDefault="002245F3">
            <w:pPr>
              <w:jc w:val="center"/>
              <w:rPr>
                <w:rFonts w:ascii="Arial" w:hAnsi="Arial" w:cs="Arial"/>
                <w:sz w:val="20"/>
                <w:szCs w:val="20"/>
              </w:rPr>
            </w:pPr>
            <w:r>
              <w:rPr>
                <w:rFonts w:ascii="Arial" w:hAnsi="Arial" w:cs="Arial"/>
                <w:sz w:val="20"/>
                <w:szCs w:val="20"/>
              </w:rPr>
              <w:t>Mg/rok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2105C" w14:textId="77777777" w:rsidR="00AD506B" w:rsidRDefault="002245F3">
            <w:pPr>
              <w:jc w:val="center"/>
              <w:rPr>
                <w:rFonts w:ascii="Arial" w:hAnsi="Arial" w:cs="Arial"/>
                <w:sz w:val="20"/>
                <w:szCs w:val="20"/>
              </w:rPr>
            </w:pPr>
            <w:r>
              <w:rPr>
                <w:rFonts w:ascii="Arial" w:hAnsi="Arial" w:cs="Arial"/>
                <w:sz w:val="20"/>
                <w:szCs w:val="20"/>
              </w:rPr>
              <w:t>0,6</w:t>
            </w:r>
          </w:p>
        </w:tc>
      </w:tr>
      <w:tr w:rsidR="00AD506B" w14:paraId="0347BCBA" w14:textId="77777777" w:rsidTr="00AD506B">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A279D6" w14:textId="77777777" w:rsidR="00AD506B" w:rsidRDefault="00AD506B" w:rsidP="009263D6">
            <w:pPr>
              <w:pStyle w:val="Akapitzlist"/>
              <w:numPr>
                <w:ilvl w:val="0"/>
                <w:numId w:val="36"/>
              </w:numPr>
              <w:jc w:val="center"/>
              <w:rPr>
                <w:rFonts w:ascii="Arial" w:hAnsi="Arial" w:cs="Arial"/>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28CB3A" w14:textId="77777777" w:rsidR="00AD506B" w:rsidRDefault="002245F3">
            <w:pPr>
              <w:rPr>
                <w:rFonts w:ascii="Arial" w:hAnsi="Arial" w:cs="Arial"/>
                <w:sz w:val="20"/>
                <w:szCs w:val="20"/>
              </w:rPr>
            </w:pPr>
            <w:r>
              <w:rPr>
                <w:rFonts w:ascii="Arial" w:hAnsi="Arial" w:cs="Arial"/>
                <w:sz w:val="20"/>
                <w:szCs w:val="20"/>
              </w:rPr>
              <w:t>Kadm metaliczny</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094AA8" w14:textId="77777777" w:rsidR="00AD506B" w:rsidRDefault="002245F3">
            <w:pPr>
              <w:jc w:val="center"/>
              <w:rPr>
                <w:rFonts w:ascii="Arial" w:hAnsi="Arial" w:cs="Arial"/>
                <w:sz w:val="20"/>
                <w:szCs w:val="20"/>
              </w:rPr>
            </w:pPr>
            <w:r>
              <w:rPr>
                <w:rFonts w:ascii="Arial" w:hAnsi="Arial" w:cs="Arial"/>
                <w:sz w:val="20"/>
                <w:szCs w:val="20"/>
              </w:rPr>
              <w:t>Mg/rok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820006" w14:textId="77777777" w:rsidR="00AD506B" w:rsidRDefault="002245F3">
            <w:pPr>
              <w:jc w:val="center"/>
              <w:rPr>
                <w:rFonts w:ascii="Arial" w:hAnsi="Arial" w:cs="Arial"/>
                <w:sz w:val="20"/>
                <w:szCs w:val="20"/>
              </w:rPr>
            </w:pPr>
            <w:r>
              <w:rPr>
                <w:rFonts w:ascii="Arial" w:hAnsi="Arial" w:cs="Arial"/>
                <w:sz w:val="20"/>
                <w:szCs w:val="20"/>
              </w:rPr>
              <w:t>1</w:t>
            </w:r>
          </w:p>
        </w:tc>
      </w:tr>
      <w:tr w:rsidR="00AD506B" w14:paraId="2D0FE22F" w14:textId="77777777" w:rsidTr="00AD506B">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1FD72D" w14:textId="77777777" w:rsidR="00AD506B" w:rsidRDefault="00AD506B" w:rsidP="009263D6">
            <w:pPr>
              <w:pStyle w:val="Akapitzlist"/>
              <w:numPr>
                <w:ilvl w:val="0"/>
                <w:numId w:val="36"/>
              </w:numPr>
              <w:jc w:val="center"/>
              <w:rPr>
                <w:rFonts w:ascii="Arial" w:hAnsi="Arial" w:cs="Arial"/>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8ECE9D" w14:textId="77777777" w:rsidR="00AD506B" w:rsidRDefault="002245F3">
            <w:pPr>
              <w:rPr>
                <w:rFonts w:ascii="Arial" w:hAnsi="Arial" w:cs="Arial"/>
                <w:sz w:val="20"/>
                <w:szCs w:val="20"/>
              </w:rPr>
            </w:pPr>
            <w:r>
              <w:rPr>
                <w:rFonts w:ascii="Arial" w:hAnsi="Arial" w:cs="Arial"/>
                <w:sz w:val="20"/>
                <w:szCs w:val="20"/>
              </w:rPr>
              <w:t>Kwas solny techniczny</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9931C7" w14:textId="77777777" w:rsidR="00AD506B" w:rsidRDefault="002245F3">
            <w:pPr>
              <w:jc w:val="center"/>
              <w:rPr>
                <w:rFonts w:ascii="Arial" w:hAnsi="Arial" w:cs="Arial"/>
                <w:sz w:val="20"/>
                <w:szCs w:val="20"/>
              </w:rPr>
            </w:pPr>
            <w:r>
              <w:rPr>
                <w:rFonts w:ascii="Arial" w:hAnsi="Arial" w:cs="Arial"/>
                <w:sz w:val="20"/>
                <w:szCs w:val="20"/>
              </w:rPr>
              <w:t>Mg/rok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1789D8" w14:textId="77777777" w:rsidR="00AD506B" w:rsidRDefault="002245F3">
            <w:pPr>
              <w:jc w:val="center"/>
              <w:rPr>
                <w:rFonts w:ascii="Arial" w:hAnsi="Arial" w:cs="Arial"/>
                <w:sz w:val="20"/>
                <w:szCs w:val="20"/>
              </w:rPr>
            </w:pPr>
            <w:r>
              <w:rPr>
                <w:rFonts w:ascii="Arial" w:hAnsi="Arial" w:cs="Arial"/>
                <w:sz w:val="20"/>
                <w:szCs w:val="20"/>
              </w:rPr>
              <w:t>300</w:t>
            </w:r>
          </w:p>
        </w:tc>
      </w:tr>
      <w:tr w:rsidR="00AD506B" w14:paraId="2D46DF03" w14:textId="77777777" w:rsidTr="00AD506B">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650030" w14:textId="77777777" w:rsidR="00AD506B" w:rsidRDefault="00AD506B" w:rsidP="009263D6">
            <w:pPr>
              <w:pStyle w:val="Akapitzlist"/>
              <w:numPr>
                <w:ilvl w:val="0"/>
                <w:numId w:val="36"/>
              </w:numPr>
              <w:rPr>
                <w:rFonts w:ascii="Arial" w:hAnsi="Arial" w:cs="Arial"/>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C5067C" w14:textId="77777777" w:rsidR="00AD506B" w:rsidRDefault="002245F3">
            <w:pPr>
              <w:rPr>
                <w:rFonts w:ascii="Arial" w:hAnsi="Arial" w:cs="Arial"/>
                <w:sz w:val="20"/>
                <w:szCs w:val="20"/>
              </w:rPr>
            </w:pPr>
            <w:r>
              <w:rPr>
                <w:rFonts w:ascii="Arial" w:hAnsi="Arial" w:cs="Arial"/>
                <w:sz w:val="20"/>
                <w:szCs w:val="20"/>
              </w:rPr>
              <w:t>Miedź</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967CBF" w14:textId="77777777" w:rsidR="00AD506B" w:rsidRDefault="002245F3">
            <w:pPr>
              <w:jc w:val="center"/>
              <w:rPr>
                <w:rFonts w:ascii="Arial" w:hAnsi="Arial" w:cs="Arial"/>
                <w:sz w:val="20"/>
                <w:szCs w:val="20"/>
              </w:rPr>
            </w:pPr>
            <w:r>
              <w:rPr>
                <w:rFonts w:ascii="Arial" w:hAnsi="Arial" w:cs="Arial"/>
                <w:sz w:val="20"/>
                <w:szCs w:val="20"/>
              </w:rPr>
              <w:t>Mg/rok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3C599E" w14:textId="77777777" w:rsidR="00AD506B" w:rsidRDefault="002245F3">
            <w:pPr>
              <w:jc w:val="center"/>
              <w:rPr>
                <w:rFonts w:ascii="Arial" w:hAnsi="Arial" w:cs="Arial"/>
                <w:sz w:val="20"/>
                <w:szCs w:val="20"/>
              </w:rPr>
            </w:pPr>
            <w:r>
              <w:rPr>
                <w:rFonts w:ascii="Arial" w:hAnsi="Arial" w:cs="Arial"/>
                <w:sz w:val="20"/>
                <w:szCs w:val="20"/>
              </w:rPr>
              <w:t>100</w:t>
            </w:r>
          </w:p>
        </w:tc>
      </w:tr>
      <w:tr w:rsidR="00AD506B" w14:paraId="76F05103" w14:textId="77777777" w:rsidTr="00AD506B">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E63D0D" w14:textId="77777777" w:rsidR="00AD506B" w:rsidRDefault="00AD506B" w:rsidP="009263D6">
            <w:pPr>
              <w:pStyle w:val="Akapitzlist"/>
              <w:numPr>
                <w:ilvl w:val="0"/>
                <w:numId w:val="36"/>
              </w:numPr>
              <w:jc w:val="center"/>
              <w:rPr>
                <w:rFonts w:ascii="Arial" w:hAnsi="Arial" w:cs="Arial"/>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C0CFBA" w14:textId="77777777" w:rsidR="00AD506B" w:rsidRDefault="002245F3">
            <w:pPr>
              <w:rPr>
                <w:rFonts w:ascii="Arial" w:hAnsi="Arial" w:cs="Arial"/>
                <w:sz w:val="20"/>
                <w:szCs w:val="20"/>
              </w:rPr>
            </w:pPr>
            <w:r>
              <w:rPr>
                <w:rFonts w:ascii="Arial" w:hAnsi="Arial" w:cs="Arial"/>
                <w:sz w:val="20"/>
                <w:szCs w:val="20"/>
              </w:rPr>
              <w:t>Chlorek wapnia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EDC84B" w14:textId="77777777" w:rsidR="00AD506B" w:rsidRDefault="002245F3">
            <w:pPr>
              <w:jc w:val="center"/>
              <w:rPr>
                <w:rFonts w:ascii="Arial" w:hAnsi="Arial" w:cs="Arial"/>
                <w:sz w:val="20"/>
                <w:szCs w:val="20"/>
              </w:rPr>
            </w:pPr>
            <w:r>
              <w:rPr>
                <w:rFonts w:ascii="Arial" w:hAnsi="Arial" w:cs="Arial"/>
                <w:sz w:val="20"/>
                <w:szCs w:val="20"/>
              </w:rPr>
              <w:t>Mg/rok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29C826" w14:textId="77777777" w:rsidR="00AD506B" w:rsidRDefault="002245F3">
            <w:pPr>
              <w:jc w:val="center"/>
              <w:rPr>
                <w:rFonts w:ascii="Arial" w:hAnsi="Arial" w:cs="Arial"/>
                <w:sz w:val="20"/>
                <w:szCs w:val="20"/>
              </w:rPr>
            </w:pPr>
            <w:r>
              <w:rPr>
                <w:rFonts w:ascii="Arial" w:hAnsi="Arial" w:cs="Arial"/>
                <w:sz w:val="20"/>
                <w:szCs w:val="20"/>
              </w:rPr>
              <w:t>200</w:t>
            </w:r>
          </w:p>
        </w:tc>
      </w:tr>
      <w:tr w:rsidR="00AD506B" w14:paraId="3398F58C" w14:textId="77777777" w:rsidTr="00AD506B">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0DFFD" w14:textId="77777777" w:rsidR="00AD506B" w:rsidRDefault="00AD506B" w:rsidP="009263D6">
            <w:pPr>
              <w:pStyle w:val="Akapitzlist"/>
              <w:numPr>
                <w:ilvl w:val="0"/>
                <w:numId w:val="36"/>
              </w:numPr>
              <w:jc w:val="center"/>
              <w:rPr>
                <w:rFonts w:ascii="Arial" w:hAnsi="Arial" w:cs="Arial"/>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7DEF83" w14:textId="77777777" w:rsidR="00AD506B" w:rsidRDefault="002245F3">
            <w:pPr>
              <w:rPr>
                <w:rFonts w:ascii="Arial" w:hAnsi="Arial" w:cs="Arial"/>
                <w:sz w:val="20"/>
                <w:szCs w:val="20"/>
              </w:rPr>
            </w:pPr>
            <w:r>
              <w:rPr>
                <w:rFonts w:ascii="Arial" w:hAnsi="Arial" w:cs="Arial"/>
                <w:sz w:val="20"/>
                <w:szCs w:val="20"/>
              </w:rPr>
              <w:t>Chlorek sodu</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5A3F25" w14:textId="77777777" w:rsidR="00AD506B" w:rsidRDefault="002245F3">
            <w:pPr>
              <w:jc w:val="center"/>
              <w:rPr>
                <w:rFonts w:ascii="Arial" w:hAnsi="Arial" w:cs="Arial"/>
                <w:sz w:val="20"/>
                <w:szCs w:val="20"/>
              </w:rPr>
            </w:pPr>
            <w:r>
              <w:rPr>
                <w:rFonts w:ascii="Arial" w:hAnsi="Arial" w:cs="Arial"/>
                <w:sz w:val="20"/>
                <w:szCs w:val="20"/>
              </w:rPr>
              <w:t>Mg/rok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353E04" w14:textId="77777777" w:rsidR="00AD506B" w:rsidRDefault="002245F3">
            <w:pPr>
              <w:jc w:val="center"/>
              <w:rPr>
                <w:rFonts w:ascii="Arial" w:hAnsi="Arial" w:cs="Arial"/>
                <w:sz w:val="20"/>
                <w:szCs w:val="20"/>
              </w:rPr>
            </w:pPr>
            <w:r>
              <w:rPr>
                <w:rFonts w:ascii="Arial" w:hAnsi="Arial" w:cs="Arial"/>
                <w:sz w:val="20"/>
                <w:szCs w:val="20"/>
              </w:rPr>
              <w:t>18</w:t>
            </w:r>
          </w:p>
        </w:tc>
      </w:tr>
      <w:tr w:rsidR="00AD506B" w14:paraId="510EC21E" w14:textId="77777777" w:rsidTr="00AD506B">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10CA63" w14:textId="77777777" w:rsidR="00AD506B" w:rsidRDefault="00AD506B" w:rsidP="009263D6">
            <w:pPr>
              <w:pStyle w:val="Akapitzlist"/>
              <w:numPr>
                <w:ilvl w:val="0"/>
                <w:numId w:val="36"/>
              </w:numPr>
              <w:jc w:val="center"/>
              <w:rPr>
                <w:rFonts w:ascii="Arial" w:hAnsi="Arial" w:cs="Arial"/>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30F93A" w14:textId="77777777" w:rsidR="00AD506B" w:rsidRDefault="002245F3">
            <w:pPr>
              <w:rPr>
                <w:rFonts w:ascii="Arial" w:hAnsi="Arial" w:cs="Arial"/>
                <w:sz w:val="20"/>
                <w:szCs w:val="20"/>
              </w:rPr>
            </w:pPr>
            <w:r>
              <w:rPr>
                <w:rFonts w:ascii="Arial" w:hAnsi="Arial" w:cs="Arial"/>
                <w:sz w:val="20"/>
                <w:szCs w:val="20"/>
              </w:rPr>
              <w:t>Kwas azotowy stężony</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D607EE" w14:textId="77777777" w:rsidR="00AD506B" w:rsidRDefault="002245F3">
            <w:pPr>
              <w:jc w:val="center"/>
              <w:rPr>
                <w:rFonts w:ascii="Arial" w:hAnsi="Arial" w:cs="Arial"/>
                <w:sz w:val="20"/>
                <w:szCs w:val="20"/>
              </w:rPr>
            </w:pPr>
            <w:r>
              <w:rPr>
                <w:rFonts w:ascii="Arial" w:hAnsi="Arial" w:cs="Arial"/>
                <w:sz w:val="20"/>
                <w:szCs w:val="20"/>
              </w:rPr>
              <w:t>Mg/rok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FAF17A" w14:textId="77777777" w:rsidR="00AD506B" w:rsidRDefault="002245F3">
            <w:pPr>
              <w:jc w:val="center"/>
              <w:rPr>
                <w:rFonts w:ascii="Arial" w:hAnsi="Arial" w:cs="Arial"/>
                <w:sz w:val="20"/>
                <w:szCs w:val="20"/>
              </w:rPr>
            </w:pPr>
            <w:r>
              <w:rPr>
                <w:rFonts w:ascii="Arial" w:hAnsi="Arial" w:cs="Arial"/>
                <w:sz w:val="20"/>
                <w:szCs w:val="20"/>
              </w:rPr>
              <w:t>24</w:t>
            </w:r>
          </w:p>
        </w:tc>
      </w:tr>
      <w:tr w:rsidR="00AD506B" w14:paraId="3484594B" w14:textId="77777777" w:rsidTr="00AD506B">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39C8D9" w14:textId="77777777" w:rsidR="00AD506B" w:rsidRDefault="00AD506B" w:rsidP="009263D6">
            <w:pPr>
              <w:pStyle w:val="Akapitzlist"/>
              <w:numPr>
                <w:ilvl w:val="0"/>
                <w:numId w:val="36"/>
              </w:numPr>
              <w:jc w:val="center"/>
              <w:rPr>
                <w:rFonts w:ascii="Arial" w:hAnsi="Arial" w:cs="Arial"/>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DAFF67" w14:textId="77777777" w:rsidR="00AD506B" w:rsidRDefault="002245F3">
            <w:pPr>
              <w:rPr>
                <w:rFonts w:ascii="Arial" w:hAnsi="Arial" w:cs="Arial"/>
                <w:sz w:val="20"/>
                <w:szCs w:val="20"/>
              </w:rPr>
            </w:pPr>
            <w:r>
              <w:rPr>
                <w:rFonts w:ascii="Arial" w:hAnsi="Arial" w:cs="Arial"/>
                <w:sz w:val="20"/>
                <w:szCs w:val="20"/>
              </w:rPr>
              <w:t>Kwas solny stężony</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84F2B3" w14:textId="77777777" w:rsidR="00AD506B" w:rsidRDefault="002245F3">
            <w:pPr>
              <w:jc w:val="center"/>
              <w:rPr>
                <w:rFonts w:ascii="Arial" w:hAnsi="Arial" w:cs="Arial"/>
                <w:sz w:val="20"/>
                <w:szCs w:val="20"/>
              </w:rPr>
            </w:pPr>
            <w:r>
              <w:rPr>
                <w:rFonts w:ascii="Arial" w:hAnsi="Arial" w:cs="Arial"/>
                <w:sz w:val="20"/>
                <w:szCs w:val="20"/>
              </w:rPr>
              <w:t>Mg/rok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5FA688" w14:textId="77777777" w:rsidR="00AD506B" w:rsidRDefault="002245F3">
            <w:pPr>
              <w:jc w:val="center"/>
              <w:rPr>
                <w:rFonts w:ascii="Arial" w:hAnsi="Arial" w:cs="Arial"/>
                <w:sz w:val="20"/>
                <w:szCs w:val="20"/>
              </w:rPr>
            </w:pPr>
            <w:r>
              <w:rPr>
                <w:rFonts w:ascii="Arial" w:hAnsi="Arial" w:cs="Arial"/>
                <w:sz w:val="20"/>
                <w:szCs w:val="20"/>
              </w:rPr>
              <w:t>250</w:t>
            </w:r>
          </w:p>
        </w:tc>
      </w:tr>
      <w:tr w:rsidR="00AD506B" w14:paraId="19040436" w14:textId="77777777" w:rsidTr="00AD506B">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625A54" w14:textId="77777777" w:rsidR="00AD506B" w:rsidRDefault="00AD506B" w:rsidP="009263D6">
            <w:pPr>
              <w:pStyle w:val="Akapitzlist"/>
              <w:numPr>
                <w:ilvl w:val="0"/>
                <w:numId w:val="36"/>
              </w:numPr>
              <w:jc w:val="center"/>
              <w:rPr>
                <w:rFonts w:ascii="Arial" w:hAnsi="Arial" w:cs="Arial"/>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301850" w14:textId="77777777" w:rsidR="00AD506B" w:rsidRDefault="002245F3">
            <w:pPr>
              <w:rPr>
                <w:rFonts w:ascii="Arial" w:hAnsi="Arial" w:cs="Arial"/>
                <w:sz w:val="20"/>
                <w:szCs w:val="20"/>
              </w:rPr>
            </w:pPr>
            <w:r>
              <w:rPr>
                <w:rFonts w:ascii="Arial" w:hAnsi="Arial" w:cs="Arial"/>
                <w:sz w:val="20"/>
                <w:szCs w:val="20"/>
              </w:rPr>
              <w:t>Mocznik</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21A010" w14:textId="77777777" w:rsidR="00AD506B" w:rsidRDefault="002245F3">
            <w:pPr>
              <w:jc w:val="center"/>
              <w:rPr>
                <w:rFonts w:ascii="Arial" w:hAnsi="Arial" w:cs="Arial"/>
                <w:sz w:val="20"/>
                <w:szCs w:val="20"/>
              </w:rPr>
            </w:pPr>
            <w:r>
              <w:rPr>
                <w:rFonts w:ascii="Arial" w:hAnsi="Arial" w:cs="Arial"/>
                <w:sz w:val="20"/>
                <w:szCs w:val="20"/>
              </w:rPr>
              <w:t>Mg/rok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0647F9" w14:textId="77777777" w:rsidR="00AD506B" w:rsidRDefault="002245F3">
            <w:pPr>
              <w:jc w:val="center"/>
              <w:rPr>
                <w:rFonts w:ascii="Arial" w:hAnsi="Arial" w:cs="Arial"/>
                <w:sz w:val="20"/>
                <w:szCs w:val="20"/>
              </w:rPr>
            </w:pPr>
            <w:r>
              <w:rPr>
                <w:rFonts w:ascii="Arial" w:hAnsi="Arial" w:cs="Arial"/>
                <w:sz w:val="20"/>
                <w:szCs w:val="20"/>
              </w:rPr>
              <w:t>24</w:t>
            </w:r>
          </w:p>
        </w:tc>
      </w:tr>
      <w:tr w:rsidR="00AD506B" w14:paraId="48918D7C" w14:textId="77777777" w:rsidTr="00AD506B">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223CB2" w14:textId="77777777" w:rsidR="00AD506B" w:rsidRDefault="00AD506B" w:rsidP="009263D6">
            <w:pPr>
              <w:pStyle w:val="Akapitzlist"/>
              <w:numPr>
                <w:ilvl w:val="0"/>
                <w:numId w:val="36"/>
              </w:numPr>
              <w:jc w:val="center"/>
              <w:rPr>
                <w:rFonts w:ascii="Arial" w:hAnsi="Arial" w:cs="Arial"/>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F5188" w14:textId="77777777" w:rsidR="00AD506B" w:rsidRDefault="002245F3">
            <w:pPr>
              <w:rPr>
                <w:rFonts w:ascii="Arial" w:hAnsi="Arial" w:cs="Arial"/>
                <w:sz w:val="20"/>
                <w:szCs w:val="20"/>
              </w:rPr>
            </w:pPr>
            <w:r>
              <w:rPr>
                <w:rFonts w:ascii="Arial" w:hAnsi="Arial" w:cs="Arial"/>
                <w:sz w:val="20"/>
                <w:szCs w:val="20"/>
              </w:rPr>
              <w:t>Pirosiarczan sodowy</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679238" w14:textId="77777777" w:rsidR="00AD506B" w:rsidRDefault="002245F3">
            <w:pPr>
              <w:jc w:val="center"/>
              <w:rPr>
                <w:rFonts w:ascii="Arial" w:hAnsi="Arial" w:cs="Arial"/>
                <w:sz w:val="20"/>
                <w:szCs w:val="20"/>
              </w:rPr>
            </w:pPr>
            <w:r>
              <w:rPr>
                <w:rFonts w:ascii="Arial" w:hAnsi="Arial" w:cs="Arial"/>
                <w:sz w:val="20"/>
                <w:szCs w:val="20"/>
              </w:rPr>
              <w:t>Mg/rok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613095" w14:textId="77777777" w:rsidR="00AD506B" w:rsidRDefault="002245F3">
            <w:pPr>
              <w:jc w:val="center"/>
              <w:rPr>
                <w:rFonts w:ascii="Arial" w:hAnsi="Arial" w:cs="Arial"/>
                <w:sz w:val="20"/>
                <w:szCs w:val="20"/>
              </w:rPr>
            </w:pPr>
            <w:r>
              <w:rPr>
                <w:rFonts w:ascii="Arial" w:hAnsi="Arial" w:cs="Arial"/>
                <w:sz w:val="20"/>
                <w:szCs w:val="20"/>
              </w:rPr>
              <w:t>0,6</w:t>
            </w:r>
          </w:p>
        </w:tc>
      </w:tr>
      <w:tr w:rsidR="00AD506B" w14:paraId="1ADBD430" w14:textId="77777777" w:rsidTr="00AD506B">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EDA138" w14:textId="77777777" w:rsidR="00AD506B" w:rsidRDefault="00AD506B" w:rsidP="009263D6">
            <w:pPr>
              <w:pStyle w:val="Akapitzlist"/>
              <w:numPr>
                <w:ilvl w:val="0"/>
                <w:numId w:val="36"/>
              </w:numPr>
              <w:jc w:val="center"/>
              <w:rPr>
                <w:rFonts w:ascii="Arial" w:hAnsi="Arial" w:cs="Arial"/>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4EACA6" w14:textId="77777777" w:rsidR="00AD506B" w:rsidRDefault="002245F3">
            <w:pPr>
              <w:rPr>
                <w:rFonts w:ascii="Arial" w:hAnsi="Arial" w:cs="Arial"/>
                <w:sz w:val="20"/>
                <w:szCs w:val="20"/>
              </w:rPr>
            </w:pPr>
            <w:r>
              <w:rPr>
                <w:rFonts w:ascii="Arial" w:hAnsi="Arial" w:cs="Arial"/>
                <w:sz w:val="20"/>
                <w:szCs w:val="20"/>
              </w:rPr>
              <w:t>Siarczan sodowy</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4224D7" w14:textId="77777777" w:rsidR="00AD506B" w:rsidRDefault="002245F3">
            <w:pPr>
              <w:jc w:val="center"/>
              <w:rPr>
                <w:rFonts w:ascii="Arial" w:hAnsi="Arial" w:cs="Arial"/>
                <w:sz w:val="20"/>
                <w:szCs w:val="20"/>
              </w:rPr>
            </w:pPr>
            <w:r>
              <w:rPr>
                <w:rFonts w:ascii="Arial" w:hAnsi="Arial" w:cs="Arial"/>
                <w:sz w:val="20"/>
                <w:szCs w:val="20"/>
              </w:rPr>
              <w:t>Mg/rok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8BF8FD" w14:textId="77777777" w:rsidR="00AD506B" w:rsidRDefault="002245F3">
            <w:pPr>
              <w:jc w:val="center"/>
              <w:rPr>
                <w:rFonts w:ascii="Arial" w:hAnsi="Arial" w:cs="Arial"/>
                <w:sz w:val="20"/>
                <w:szCs w:val="20"/>
              </w:rPr>
            </w:pPr>
            <w:r>
              <w:rPr>
                <w:rFonts w:ascii="Arial" w:hAnsi="Arial" w:cs="Arial"/>
                <w:sz w:val="20"/>
                <w:szCs w:val="20"/>
              </w:rPr>
              <w:t>0,6</w:t>
            </w:r>
          </w:p>
        </w:tc>
      </w:tr>
      <w:tr w:rsidR="00AD506B" w14:paraId="1D9A9040" w14:textId="77777777" w:rsidTr="00AD506B">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67EA7C" w14:textId="77777777" w:rsidR="00AD506B" w:rsidRDefault="00AD506B" w:rsidP="009263D6">
            <w:pPr>
              <w:pStyle w:val="Akapitzlist"/>
              <w:numPr>
                <w:ilvl w:val="0"/>
                <w:numId w:val="36"/>
              </w:numPr>
              <w:jc w:val="center"/>
              <w:rPr>
                <w:rFonts w:ascii="Arial" w:hAnsi="Arial" w:cs="Arial"/>
                <w:color w:val="000000"/>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9B87F6" w14:textId="77777777" w:rsidR="00AD506B" w:rsidRDefault="002245F3">
            <w:r>
              <w:rPr>
                <w:rFonts w:ascii="Arial" w:hAnsi="Arial" w:cs="Arial"/>
                <w:color w:val="000000"/>
                <w:sz w:val="20"/>
                <w:szCs w:val="20"/>
              </w:rPr>
              <w:t>Perhydrol (60%)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BDE61" w14:textId="77777777" w:rsidR="00AD506B" w:rsidRDefault="002245F3">
            <w:pPr>
              <w:jc w:val="center"/>
              <w:rPr>
                <w:rFonts w:ascii="Arial" w:hAnsi="Arial" w:cs="Arial"/>
                <w:color w:val="000000"/>
                <w:sz w:val="20"/>
                <w:szCs w:val="20"/>
              </w:rPr>
            </w:pPr>
            <w:r>
              <w:rPr>
                <w:rFonts w:ascii="Arial" w:hAnsi="Arial" w:cs="Arial"/>
                <w:color w:val="000000"/>
                <w:sz w:val="20"/>
                <w:szCs w:val="20"/>
              </w:rPr>
              <w:t>Mg/rok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F0C60" w14:textId="77777777" w:rsidR="00AD506B" w:rsidRDefault="002245F3">
            <w:pPr>
              <w:jc w:val="center"/>
              <w:rPr>
                <w:rFonts w:ascii="Arial" w:hAnsi="Arial" w:cs="Arial"/>
                <w:color w:val="000000"/>
                <w:sz w:val="20"/>
                <w:szCs w:val="20"/>
              </w:rPr>
            </w:pPr>
            <w:r>
              <w:rPr>
                <w:rFonts w:ascii="Arial" w:hAnsi="Arial" w:cs="Arial"/>
                <w:color w:val="000000"/>
                <w:sz w:val="20"/>
                <w:szCs w:val="20"/>
              </w:rPr>
              <w:t>40</w:t>
            </w:r>
          </w:p>
        </w:tc>
      </w:tr>
      <w:tr w:rsidR="00AD506B" w14:paraId="1BE031FF" w14:textId="77777777" w:rsidTr="00AD506B">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9CA4C4" w14:textId="77777777" w:rsidR="00AD506B" w:rsidRDefault="00AD506B" w:rsidP="009263D6">
            <w:pPr>
              <w:pStyle w:val="Akapitzlist"/>
              <w:numPr>
                <w:ilvl w:val="0"/>
                <w:numId w:val="36"/>
              </w:numPr>
              <w:jc w:val="center"/>
              <w:rPr>
                <w:rFonts w:ascii="Arial" w:hAnsi="Arial" w:cs="Arial"/>
                <w:color w:val="000000"/>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69D1EA" w14:textId="77777777" w:rsidR="00AD506B" w:rsidRDefault="002245F3">
            <w:pPr>
              <w:rPr>
                <w:rFonts w:ascii="Arial" w:hAnsi="Arial" w:cs="Arial"/>
                <w:color w:val="000000"/>
                <w:sz w:val="20"/>
                <w:szCs w:val="20"/>
              </w:rPr>
            </w:pPr>
            <w:r>
              <w:rPr>
                <w:rFonts w:ascii="Arial" w:hAnsi="Arial" w:cs="Arial"/>
                <w:color w:val="000000"/>
                <w:sz w:val="20"/>
                <w:szCs w:val="20"/>
              </w:rPr>
              <w:t>Wapno hydratyzowane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6C843" w14:textId="77777777" w:rsidR="00AD506B" w:rsidRDefault="002245F3">
            <w:pPr>
              <w:jc w:val="center"/>
              <w:rPr>
                <w:rFonts w:ascii="Arial" w:hAnsi="Arial" w:cs="Arial"/>
                <w:color w:val="000000"/>
                <w:sz w:val="20"/>
                <w:szCs w:val="20"/>
              </w:rPr>
            </w:pPr>
            <w:r>
              <w:rPr>
                <w:rFonts w:ascii="Arial" w:hAnsi="Arial" w:cs="Arial"/>
                <w:color w:val="000000"/>
                <w:sz w:val="20"/>
                <w:szCs w:val="20"/>
              </w:rPr>
              <w:t>Mg/rok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5D8C68" w14:textId="77777777" w:rsidR="00AD506B" w:rsidRDefault="002245F3">
            <w:pPr>
              <w:jc w:val="center"/>
              <w:rPr>
                <w:rFonts w:ascii="Arial" w:hAnsi="Arial" w:cs="Arial"/>
                <w:color w:val="000000"/>
                <w:sz w:val="20"/>
                <w:szCs w:val="20"/>
              </w:rPr>
            </w:pPr>
            <w:r>
              <w:rPr>
                <w:rFonts w:ascii="Arial" w:hAnsi="Arial" w:cs="Arial"/>
                <w:color w:val="000000"/>
                <w:sz w:val="20"/>
                <w:szCs w:val="20"/>
              </w:rPr>
              <w:t>600</w:t>
            </w:r>
          </w:p>
        </w:tc>
      </w:tr>
      <w:tr w:rsidR="00AD506B" w14:paraId="737175A2" w14:textId="77777777" w:rsidTr="00AD506B">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EAD0AB" w14:textId="77777777" w:rsidR="00AD506B" w:rsidRDefault="00AD506B" w:rsidP="009263D6">
            <w:pPr>
              <w:pStyle w:val="Akapitzlist"/>
              <w:numPr>
                <w:ilvl w:val="0"/>
                <w:numId w:val="36"/>
              </w:numPr>
              <w:jc w:val="center"/>
              <w:rPr>
                <w:rFonts w:ascii="Arial" w:hAnsi="Arial" w:cs="Arial"/>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3D91C" w14:textId="77777777" w:rsidR="00AD506B" w:rsidRDefault="002245F3">
            <w:pPr>
              <w:rPr>
                <w:rFonts w:ascii="Arial" w:hAnsi="Arial" w:cs="Arial"/>
                <w:sz w:val="20"/>
                <w:szCs w:val="20"/>
              </w:rPr>
            </w:pPr>
            <w:r>
              <w:rPr>
                <w:rFonts w:ascii="Arial" w:hAnsi="Arial" w:cs="Arial"/>
                <w:sz w:val="20"/>
                <w:szCs w:val="20"/>
              </w:rPr>
              <w:t>Podchloryn sodu</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CC85C" w14:textId="77777777" w:rsidR="00AD506B" w:rsidRDefault="002245F3">
            <w:pPr>
              <w:jc w:val="center"/>
              <w:rPr>
                <w:rFonts w:ascii="Arial" w:hAnsi="Arial" w:cs="Arial"/>
                <w:sz w:val="20"/>
                <w:szCs w:val="20"/>
              </w:rPr>
            </w:pPr>
            <w:r>
              <w:rPr>
                <w:rFonts w:ascii="Arial" w:hAnsi="Arial" w:cs="Arial"/>
                <w:sz w:val="20"/>
                <w:szCs w:val="20"/>
              </w:rPr>
              <w:t>Mg/rok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5F634D" w14:textId="77777777" w:rsidR="00AD506B" w:rsidRDefault="002245F3">
            <w:pPr>
              <w:jc w:val="center"/>
              <w:rPr>
                <w:rFonts w:ascii="Arial" w:hAnsi="Arial" w:cs="Arial"/>
                <w:sz w:val="20"/>
                <w:szCs w:val="20"/>
              </w:rPr>
            </w:pPr>
            <w:r>
              <w:rPr>
                <w:rFonts w:ascii="Arial" w:hAnsi="Arial" w:cs="Arial"/>
                <w:sz w:val="20"/>
                <w:szCs w:val="20"/>
              </w:rPr>
              <w:t>1</w:t>
            </w:r>
          </w:p>
        </w:tc>
      </w:tr>
      <w:tr w:rsidR="00AD506B" w14:paraId="4E4C7FA5" w14:textId="77777777" w:rsidTr="00AD506B">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BAC102" w14:textId="77777777" w:rsidR="00AD506B" w:rsidRDefault="00AD506B" w:rsidP="009263D6">
            <w:pPr>
              <w:pStyle w:val="Akapitzlist"/>
              <w:numPr>
                <w:ilvl w:val="0"/>
                <w:numId w:val="36"/>
              </w:numPr>
              <w:jc w:val="center"/>
              <w:rPr>
                <w:rFonts w:ascii="Arial" w:hAnsi="Arial" w:cs="Arial"/>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8B5EFE" w14:textId="77777777" w:rsidR="00AD506B" w:rsidRDefault="002245F3">
            <w:r>
              <w:rPr>
                <w:rFonts w:ascii="Arial" w:hAnsi="Arial" w:cs="Arial"/>
                <w:sz w:val="20"/>
                <w:szCs w:val="20"/>
              </w:rPr>
              <w:t>Chlorek cyny SnCI</w:t>
            </w:r>
            <w:r>
              <w:rPr>
                <w:rFonts w:ascii="Arial" w:hAnsi="Arial" w:cs="Arial"/>
                <w:sz w:val="20"/>
                <w:szCs w:val="20"/>
                <w:vertAlign w:val="subscript"/>
              </w:rPr>
              <w:t>2</w:t>
            </w:r>
            <w:r>
              <w:rPr>
                <w:rFonts w:ascii="Arial" w:hAnsi="Arial" w:cs="Arial"/>
                <w:sz w:val="20"/>
                <w:szCs w:val="20"/>
              </w:rPr>
              <w:t xml:space="preserve"> (stężony)</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7F404" w14:textId="77777777" w:rsidR="00AD506B" w:rsidRDefault="002245F3">
            <w:pPr>
              <w:jc w:val="center"/>
              <w:rPr>
                <w:rFonts w:ascii="Arial" w:hAnsi="Arial" w:cs="Arial"/>
                <w:sz w:val="20"/>
                <w:szCs w:val="20"/>
              </w:rPr>
            </w:pPr>
            <w:r>
              <w:rPr>
                <w:rFonts w:ascii="Arial" w:hAnsi="Arial" w:cs="Arial"/>
                <w:sz w:val="20"/>
                <w:szCs w:val="20"/>
              </w:rPr>
              <w:t>Mg/rok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E90AB4" w14:textId="77777777" w:rsidR="00AD506B" w:rsidRDefault="002245F3">
            <w:pPr>
              <w:jc w:val="center"/>
              <w:rPr>
                <w:rFonts w:ascii="Arial" w:hAnsi="Arial" w:cs="Arial"/>
                <w:sz w:val="20"/>
                <w:szCs w:val="20"/>
              </w:rPr>
            </w:pPr>
            <w:r>
              <w:rPr>
                <w:rFonts w:ascii="Arial" w:hAnsi="Arial" w:cs="Arial"/>
                <w:sz w:val="20"/>
                <w:szCs w:val="20"/>
              </w:rPr>
              <w:t>200</w:t>
            </w:r>
          </w:p>
        </w:tc>
      </w:tr>
      <w:tr w:rsidR="00AD506B" w14:paraId="061DD35D" w14:textId="77777777" w:rsidTr="00AD506B">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C9B847" w14:textId="77777777" w:rsidR="00AD506B" w:rsidRDefault="00AD506B" w:rsidP="009263D6">
            <w:pPr>
              <w:pStyle w:val="Akapitzlist"/>
              <w:numPr>
                <w:ilvl w:val="0"/>
                <w:numId w:val="36"/>
              </w:numPr>
              <w:rPr>
                <w:rFonts w:ascii="Arial" w:hAnsi="Arial" w:cs="Arial"/>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AF65BE" w14:textId="77777777" w:rsidR="00AD506B" w:rsidRDefault="002245F3">
            <w:pPr>
              <w:rPr>
                <w:rFonts w:ascii="Arial" w:hAnsi="Arial" w:cs="Arial"/>
                <w:sz w:val="20"/>
                <w:szCs w:val="20"/>
              </w:rPr>
            </w:pPr>
            <w:r>
              <w:rPr>
                <w:rFonts w:ascii="Arial" w:hAnsi="Arial" w:cs="Arial"/>
                <w:sz w:val="20"/>
                <w:szCs w:val="20"/>
              </w:rPr>
              <w:t>Pył cynkowy</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EFDB8" w14:textId="77777777" w:rsidR="00AD506B" w:rsidRDefault="002245F3">
            <w:pPr>
              <w:jc w:val="center"/>
              <w:rPr>
                <w:rFonts w:ascii="Arial" w:hAnsi="Arial" w:cs="Arial"/>
                <w:sz w:val="20"/>
                <w:szCs w:val="20"/>
              </w:rPr>
            </w:pPr>
            <w:r>
              <w:rPr>
                <w:rFonts w:ascii="Arial" w:hAnsi="Arial" w:cs="Arial"/>
                <w:sz w:val="20"/>
                <w:szCs w:val="20"/>
              </w:rPr>
              <w:t>Mg/rok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B85190" w14:textId="77777777" w:rsidR="00AD506B" w:rsidRDefault="002245F3">
            <w:pPr>
              <w:jc w:val="center"/>
              <w:rPr>
                <w:rFonts w:ascii="Arial" w:hAnsi="Arial" w:cs="Arial"/>
                <w:sz w:val="20"/>
                <w:szCs w:val="20"/>
              </w:rPr>
            </w:pPr>
            <w:r>
              <w:rPr>
                <w:rFonts w:ascii="Arial" w:hAnsi="Arial" w:cs="Arial"/>
                <w:sz w:val="20"/>
                <w:szCs w:val="20"/>
              </w:rPr>
              <w:t>1</w:t>
            </w:r>
          </w:p>
        </w:tc>
      </w:tr>
      <w:tr w:rsidR="00AD506B" w14:paraId="65E74DD7" w14:textId="77777777" w:rsidTr="00AD506B">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42464A" w14:textId="77777777" w:rsidR="00AD506B" w:rsidRDefault="002245F3">
            <w:pPr>
              <w:pStyle w:val="Akapitzlist"/>
              <w:ind w:left="360" w:hanging="360"/>
              <w:rPr>
                <w:rFonts w:ascii="Arial" w:hAnsi="Arial" w:cs="Arial"/>
                <w:sz w:val="20"/>
                <w:szCs w:val="20"/>
              </w:rPr>
            </w:pPr>
            <w:r>
              <w:rPr>
                <w:rFonts w:ascii="Arial" w:hAnsi="Arial" w:cs="Arial"/>
                <w:sz w:val="20"/>
                <w:szCs w:val="20"/>
              </w:rPr>
              <w:t>29.</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8F64DE" w14:textId="77777777" w:rsidR="00AD506B" w:rsidRDefault="002245F3">
            <w:pPr>
              <w:rPr>
                <w:rFonts w:ascii="Arial" w:hAnsi="Arial" w:cs="Arial"/>
                <w:sz w:val="20"/>
                <w:szCs w:val="20"/>
              </w:rPr>
            </w:pPr>
            <w:r>
              <w:rPr>
                <w:rFonts w:ascii="Arial" w:hAnsi="Arial" w:cs="Arial"/>
                <w:sz w:val="20"/>
                <w:szCs w:val="20"/>
              </w:rPr>
              <w:t>Wapń</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D6646" w14:textId="77777777" w:rsidR="00AD506B" w:rsidRDefault="002245F3">
            <w:pPr>
              <w:jc w:val="center"/>
              <w:rPr>
                <w:rFonts w:ascii="Arial" w:hAnsi="Arial" w:cs="Arial"/>
                <w:sz w:val="20"/>
                <w:szCs w:val="20"/>
              </w:rPr>
            </w:pPr>
            <w:r>
              <w:rPr>
                <w:rFonts w:ascii="Arial" w:hAnsi="Arial" w:cs="Arial"/>
                <w:sz w:val="20"/>
                <w:szCs w:val="20"/>
              </w:rPr>
              <w:t>Mg/rok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E96C2A" w14:textId="77777777" w:rsidR="00AD506B" w:rsidRDefault="002245F3">
            <w:pPr>
              <w:jc w:val="center"/>
              <w:rPr>
                <w:rFonts w:ascii="Arial" w:hAnsi="Arial" w:cs="Arial"/>
                <w:sz w:val="20"/>
                <w:szCs w:val="20"/>
              </w:rPr>
            </w:pPr>
            <w:r>
              <w:rPr>
                <w:rFonts w:ascii="Arial" w:hAnsi="Arial" w:cs="Arial"/>
                <w:sz w:val="20"/>
                <w:szCs w:val="20"/>
              </w:rPr>
              <w:t>5</w:t>
            </w:r>
          </w:p>
        </w:tc>
      </w:tr>
      <w:tr w:rsidR="00AD506B" w14:paraId="49340A58" w14:textId="77777777" w:rsidTr="00AD506B">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A20EFD" w14:textId="77777777" w:rsidR="00AD506B" w:rsidRDefault="002245F3">
            <w:pPr>
              <w:pStyle w:val="Akapitzlist"/>
              <w:ind w:left="360" w:hanging="360"/>
              <w:rPr>
                <w:rFonts w:ascii="Arial" w:hAnsi="Arial" w:cs="Arial"/>
                <w:sz w:val="20"/>
                <w:szCs w:val="20"/>
              </w:rPr>
            </w:pPr>
            <w:r>
              <w:rPr>
                <w:rFonts w:ascii="Arial" w:hAnsi="Arial" w:cs="Arial"/>
                <w:sz w:val="20"/>
                <w:szCs w:val="20"/>
              </w:rPr>
              <w:t>30.</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5F09A" w14:textId="77777777" w:rsidR="00AD506B" w:rsidRDefault="002245F3">
            <w:pPr>
              <w:rPr>
                <w:rFonts w:ascii="Arial" w:hAnsi="Arial" w:cs="Arial"/>
                <w:sz w:val="20"/>
                <w:szCs w:val="20"/>
              </w:rPr>
            </w:pPr>
            <w:r>
              <w:rPr>
                <w:rFonts w:ascii="Arial" w:hAnsi="Arial" w:cs="Arial"/>
                <w:sz w:val="20"/>
                <w:szCs w:val="20"/>
              </w:rPr>
              <w:t>Magnez</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C24F9" w14:textId="77777777" w:rsidR="00AD506B" w:rsidRDefault="002245F3">
            <w:pPr>
              <w:jc w:val="center"/>
              <w:rPr>
                <w:rFonts w:ascii="Arial" w:hAnsi="Arial" w:cs="Arial"/>
                <w:sz w:val="20"/>
                <w:szCs w:val="20"/>
              </w:rPr>
            </w:pPr>
            <w:r>
              <w:rPr>
                <w:rFonts w:ascii="Arial" w:hAnsi="Arial" w:cs="Arial"/>
                <w:sz w:val="20"/>
                <w:szCs w:val="20"/>
              </w:rPr>
              <w:t>Mg/rok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736D47" w14:textId="77777777" w:rsidR="00AD506B" w:rsidRDefault="002245F3">
            <w:pPr>
              <w:jc w:val="center"/>
              <w:rPr>
                <w:rFonts w:ascii="Arial" w:hAnsi="Arial" w:cs="Arial"/>
                <w:sz w:val="20"/>
                <w:szCs w:val="20"/>
              </w:rPr>
            </w:pPr>
            <w:r>
              <w:rPr>
                <w:rFonts w:ascii="Arial" w:hAnsi="Arial" w:cs="Arial"/>
                <w:sz w:val="20"/>
                <w:szCs w:val="20"/>
              </w:rPr>
              <w:t>5</w:t>
            </w:r>
          </w:p>
        </w:tc>
      </w:tr>
      <w:tr w:rsidR="00AD506B" w14:paraId="74136E36" w14:textId="77777777" w:rsidTr="00AD506B">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7DABBB" w14:textId="77777777" w:rsidR="00AD506B" w:rsidRDefault="002245F3">
            <w:pPr>
              <w:pStyle w:val="Akapitzlist"/>
              <w:ind w:left="360" w:hanging="360"/>
              <w:rPr>
                <w:rFonts w:ascii="Arial" w:hAnsi="Arial" w:cs="Arial"/>
                <w:sz w:val="20"/>
                <w:szCs w:val="20"/>
              </w:rPr>
            </w:pPr>
            <w:r>
              <w:rPr>
                <w:rFonts w:ascii="Arial" w:hAnsi="Arial" w:cs="Arial"/>
                <w:sz w:val="20"/>
                <w:szCs w:val="20"/>
              </w:rPr>
              <w:t>31.</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321600" w14:textId="77777777" w:rsidR="00AD506B" w:rsidRDefault="002245F3">
            <w:pPr>
              <w:rPr>
                <w:rFonts w:ascii="Arial" w:hAnsi="Arial" w:cs="Arial"/>
                <w:sz w:val="20"/>
                <w:szCs w:val="20"/>
              </w:rPr>
            </w:pPr>
            <w:r>
              <w:rPr>
                <w:rFonts w:ascii="Arial" w:hAnsi="Arial" w:cs="Arial"/>
                <w:sz w:val="20"/>
                <w:szCs w:val="20"/>
              </w:rPr>
              <w:t>Cynk</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2DB97" w14:textId="77777777" w:rsidR="00AD506B" w:rsidRDefault="002245F3">
            <w:pPr>
              <w:jc w:val="center"/>
              <w:rPr>
                <w:rFonts w:ascii="Arial" w:hAnsi="Arial" w:cs="Arial"/>
                <w:sz w:val="20"/>
                <w:szCs w:val="20"/>
              </w:rPr>
            </w:pPr>
            <w:r>
              <w:rPr>
                <w:rFonts w:ascii="Arial" w:hAnsi="Arial" w:cs="Arial"/>
                <w:sz w:val="20"/>
                <w:szCs w:val="20"/>
              </w:rPr>
              <w:t>Mg/rok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2EDE4F" w14:textId="77777777" w:rsidR="00AD506B" w:rsidRDefault="002245F3">
            <w:pPr>
              <w:jc w:val="center"/>
              <w:rPr>
                <w:rFonts w:ascii="Arial" w:hAnsi="Arial" w:cs="Arial"/>
                <w:sz w:val="20"/>
                <w:szCs w:val="20"/>
              </w:rPr>
            </w:pPr>
            <w:r>
              <w:rPr>
                <w:rFonts w:ascii="Arial" w:hAnsi="Arial" w:cs="Arial"/>
                <w:sz w:val="20"/>
                <w:szCs w:val="20"/>
              </w:rPr>
              <w:t>50</w:t>
            </w:r>
          </w:p>
        </w:tc>
      </w:tr>
      <w:tr w:rsidR="00AD506B" w14:paraId="4AC428C6" w14:textId="77777777" w:rsidTr="00AD506B">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781504" w14:textId="77777777" w:rsidR="00AD506B" w:rsidRDefault="002245F3">
            <w:pPr>
              <w:pStyle w:val="Akapitzlist"/>
              <w:ind w:left="360" w:hanging="360"/>
              <w:rPr>
                <w:rFonts w:ascii="Arial" w:hAnsi="Arial" w:cs="Arial"/>
                <w:sz w:val="20"/>
                <w:szCs w:val="20"/>
              </w:rPr>
            </w:pPr>
            <w:r>
              <w:rPr>
                <w:rFonts w:ascii="Arial" w:hAnsi="Arial" w:cs="Arial"/>
                <w:sz w:val="20"/>
                <w:szCs w:val="20"/>
              </w:rPr>
              <w:t>32.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CAF69F" w14:textId="77777777" w:rsidR="00AD506B" w:rsidRDefault="002245F3">
            <w:pPr>
              <w:rPr>
                <w:rFonts w:ascii="Arial" w:hAnsi="Arial" w:cs="Arial"/>
                <w:sz w:val="20"/>
                <w:szCs w:val="20"/>
              </w:rPr>
            </w:pPr>
            <w:r>
              <w:rPr>
                <w:rFonts w:ascii="Arial" w:hAnsi="Arial" w:cs="Arial"/>
                <w:sz w:val="20"/>
                <w:szCs w:val="20"/>
              </w:rPr>
              <w:t>Bizmut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40623" w14:textId="77777777" w:rsidR="00AD506B" w:rsidRDefault="002245F3">
            <w:pPr>
              <w:jc w:val="center"/>
              <w:rPr>
                <w:rFonts w:ascii="Arial" w:hAnsi="Arial" w:cs="Arial"/>
                <w:sz w:val="20"/>
                <w:szCs w:val="20"/>
              </w:rPr>
            </w:pPr>
            <w:r>
              <w:rPr>
                <w:rFonts w:ascii="Arial" w:hAnsi="Arial" w:cs="Arial"/>
                <w:sz w:val="20"/>
                <w:szCs w:val="20"/>
              </w:rPr>
              <w:t>Mg/rok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4C0E0F" w14:textId="77777777" w:rsidR="00AD506B" w:rsidRDefault="002245F3">
            <w:pPr>
              <w:jc w:val="center"/>
              <w:rPr>
                <w:rFonts w:ascii="Arial" w:hAnsi="Arial" w:cs="Arial"/>
                <w:sz w:val="20"/>
                <w:szCs w:val="20"/>
              </w:rPr>
            </w:pPr>
            <w:r>
              <w:rPr>
                <w:rFonts w:ascii="Arial" w:hAnsi="Arial" w:cs="Arial"/>
                <w:sz w:val="20"/>
                <w:szCs w:val="20"/>
              </w:rPr>
              <w:t>50</w:t>
            </w:r>
          </w:p>
        </w:tc>
      </w:tr>
      <w:tr w:rsidR="00AD506B" w14:paraId="6E239DEE" w14:textId="77777777" w:rsidTr="00AD506B">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5CFDCF" w14:textId="77777777" w:rsidR="00AD506B" w:rsidRDefault="002245F3">
            <w:pPr>
              <w:pStyle w:val="Akapitzlist"/>
              <w:ind w:left="360" w:hanging="360"/>
              <w:rPr>
                <w:rFonts w:ascii="Arial" w:hAnsi="Arial" w:cs="Arial"/>
                <w:sz w:val="20"/>
                <w:szCs w:val="20"/>
              </w:rPr>
            </w:pPr>
            <w:r>
              <w:rPr>
                <w:rFonts w:ascii="Arial" w:hAnsi="Arial" w:cs="Arial"/>
                <w:sz w:val="20"/>
                <w:szCs w:val="20"/>
              </w:rPr>
              <w:t>33.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1CBC9" w14:textId="77777777" w:rsidR="00AD506B" w:rsidRDefault="002245F3">
            <w:pPr>
              <w:rPr>
                <w:rFonts w:ascii="Arial" w:hAnsi="Arial" w:cs="Arial"/>
                <w:sz w:val="20"/>
                <w:szCs w:val="20"/>
              </w:rPr>
            </w:pPr>
            <w:r>
              <w:rPr>
                <w:rFonts w:ascii="Arial" w:hAnsi="Arial" w:cs="Arial"/>
                <w:sz w:val="20"/>
                <w:szCs w:val="20"/>
              </w:rPr>
              <w:t>Antymon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3B2D7" w14:textId="77777777" w:rsidR="00AD506B" w:rsidRDefault="002245F3">
            <w:pPr>
              <w:jc w:val="center"/>
              <w:rPr>
                <w:rFonts w:ascii="Arial" w:hAnsi="Arial" w:cs="Arial"/>
                <w:sz w:val="20"/>
                <w:szCs w:val="20"/>
              </w:rPr>
            </w:pPr>
            <w:r>
              <w:rPr>
                <w:rFonts w:ascii="Arial" w:hAnsi="Arial" w:cs="Arial"/>
                <w:sz w:val="20"/>
                <w:szCs w:val="20"/>
              </w:rPr>
              <w:t>Mg/rok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A0AD42" w14:textId="77777777" w:rsidR="00AD506B" w:rsidRDefault="002245F3">
            <w:pPr>
              <w:jc w:val="center"/>
              <w:rPr>
                <w:rFonts w:ascii="Arial" w:hAnsi="Arial" w:cs="Arial"/>
                <w:sz w:val="20"/>
                <w:szCs w:val="20"/>
              </w:rPr>
            </w:pPr>
            <w:r>
              <w:rPr>
                <w:rFonts w:ascii="Arial" w:hAnsi="Arial" w:cs="Arial"/>
                <w:sz w:val="20"/>
                <w:szCs w:val="20"/>
              </w:rPr>
              <w:t>50</w:t>
            </w:r>
          </w:p>
        </w:tc>
      </w:tr>
      <w:tr w:rsidR="00AD506B" w14:paraId="6B5D34CE" w14:textId="77777777" w:rsidTr="00AD506B">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EB54F" w14:textId="77777777" w:rsidR="00AD506B" w:rsidRDefault="002245F3">
            <w:pPr>
              <w:jc w:val="center"/>
              <w:rPr>
                <w:rFonts w:ascii="Arial" w:hAnsi="Arial" w:cs="Arial"/>
                <w:color w:val="000000"/>
                <w:sz w:val="20"/>
                <w:szCs w:val="20"/>
              </w:rPr>
            </w:pPr>
            <w:r>
              <w:rPr>
                <w:rFonts w:ascii="Arial" w:hAnsi="Arial" w:cs="Arial"/>
                <w:color w:val="000000"/>
                <w:sz w:val="20"/>
                <w:szCs w:val="20"/>
              </w:rPr>
              <w:t>34.</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E8FA9" w14:textId="77777777" w:rsidR="00AD506B" w:rsidRDefault="002245F3">
            <w:pPr>
              <w:rPr>
                <w:rFonts w:ascii="Arial" w:hAnsi="Arial" w:cs="Arial"/>
                <w:color w:val="000000"/>
                <w:sz w:val="20"/>
                <w:szCs w:val="20"/>
              </w:rPr>
            </w:pPr>
            <w:r>
              <w:rPr>
                <w:rFonts w:ascii="Arial" w:hAnsi="Arial" w:cs="Arial"/>
                <w:color w:val="000000"/>
                <w:sz w:val="20"/>
                <w:szCs w:val="20"/>
              </w:rPr>
              <w:t>Kwas siarkowy</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A18D1" w14:textId="77777777" w:rsidR="00AD506B" w:rsidRDefault="002245F3">
            <w:pPr>
              <w:jc w:val="center"/>
              <w:rPr>
                <w:rFonts w:ascii="Arial" w:hAnsi="Arial" w:cs="Arial"/>
                <w:color w:val="000000"/>
                <w:sz w:val="20"/>
                <w:szCs w:val="20"/>
              </w:rPr>
            </w:pPr>
            <w:r>
              <w:rPr>
                <w:rFonts w:ascii="Arial" w:hAnsi="Arial" w:cs="Arial"/>
                <w:color w:val="000000"/>
                <w:sz w:val="20"/>
                <w:szCs w:val="20"/>
              </w:rPr>
              <w:t>Mg/rok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6DC46" w14:textId="77777777" w:rsidR="00AD506B" w:rsidRDefault="002245F3">
            <w:pPr>
              <w:jc w:val="center"/>
              <w:rPr>
                <w:rFonts w:ascii="Arial" w:hAnsi="Arial" w:cs="Arial"/>
                <w:color w:val="000000"/>
                <w:sz w:val="20"/>
                <w:szCs w:val="20"/>
              </w:rPr>
            </w:pPr>
            <w:r>
              <w:rPr>
                <w:rFonts w:ascii="Arial" w:hAnsi="Arial" w:cs="Arial"/>
                <w:color w:val="000000"/>
                <w:sz w:val="20"/>
                <w:szCs w:val="20"/>
              </w:rPr>
              <w:t>5</w:t>
            </w:r>
          </w:p>
        </w:tc>
      </w:tr>
      <w:tr w:rsidR="00AD506B" w14:paraId="5A7A3108" w14:textId="77777777" w:rsidTr="00AD506B">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FB8B2" w14:textId="77777777" w:rsidR="00AD506B" w:rsidRDefault="002245F3">
            <w:pPr>
              <w:jc w:val="center"/>
              <w:rPr>
                <w:rFonts w:ascii="Arial" w:hAnsi="Arial" w:cs="Arial"/>
                <w:color w:val="000000"/>
                <w:sz w:val="20"/>
                <w:szCs w:val="20"/>
              </w:rPr>
            </w:pPr>
            <w:r>
              <w:rPr>
                <w:rFonts w:ascii="Arial" w:hAnsi="Arial" w:cs="Arial"/>
                <w:color w:val="000000"/>
                <w:sz w:val="20"/>
                <w:szCs w:val="20"/>
              </w:rPr>
              <w:t>35.</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D7A3A" w14:textId="77777777" w:rsidR="00AD506B" w:rsidRDefault="002245F3">
            <w:pPr>
              <w:rPr>
                <w:rFonts w:ascii="Arial" w:hAnsi="Arial" w:cs="Arial"/>
                <w:color w:val="000000"/>
                <w:sz w:val="20"/>
                <w:szCs w:val="20"/>
              </w:rPr>
            </w:pPr>
            <w:r>
              <w:rPr>
                <w:rFonts w:ascii="Arial" w:hAnsi="Arial" w:cs="Arial"/>
                <w:color w:val="000000"/>
                <w:sz w:val="20"/>
                <w:szCs w:val="20"/>
              </w:rPr>
              <w:t>Siarczan cyny</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6DCC2" w14:textId="77777777" w:rsidR="00AD506B" w:rsidRDefault="002245F3">
            <w:pPr>
              <w:jc w:val="center"/>
              <w:rPr>
                <w:rFonts w:ascii="Arial" w:hAnsi="Arial" w:cs="Arial"/>
                <w:color w:val="000000"/>
                <w:sz w:val="20"/>
                <w:szCs w:val="20"/>
              </w:rPr>
            </w:pPr>
            <w:r>
              <w:rPr>
                <w:rFonts w:ascii="Arial" w:hAnsi="Arial" w:cs="Arial"/>
                <w:color w:val="000000"/>
                <w:sz w:val="20"/>
                <w:szCs w:val="20"/>
              </w:rPr>
              <w:t>Mg/rok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FE893" w14:textId="77777777" w:rsidR="00AD506B" w:rsidRDefault="002245F3">
            <w:pPr>
              <w:jc w:val="center"/>
              <w:rPr>
                <w:rFonts w:ascii="Arial" w:hAnsi="Arial" w:cs="Arial"/>
                <w:color w:val="000000"/>
                <w:sz w:val="20"/>
                <w:szCs w:val="20"/>
              </w:rPr>
            </w:pPr>
            <w:r>
              <w:rPr>
                <w:rFonts w:ascii="Arial" w:hAnsi="Arial" w:cs="Arial"/>
                <w:color w:val="000000"/>
                <w:sz w:val="20"/>
                <w:szCs w:val="20"/>
              </w:rPr>
              <w:t>5</w:t>
            </w:r>
          </w:p>
        </w:tc>
      </w:tr>
      <w:tr w:rsidR="00AD506B" w14:paraId="066CD9AD" w14:textId="77777777" w:rsidTr="00AD506B">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7F3BF" w14:textId="77777777" w:rsidR="00AD506B" w:rsidRDefault="002245F3">
            <w:pPr>
              <w:jc w:val="center"/>
              <w:rPr>
                <w:rFonts w:ascii="Arial" w:hAnsi="Arial" w:cs="Arial"/>
                <w:color w:val="000000"/>
                <w:sz w:val="20"/>
                <w:szCs w:val="20"/>
              </w:rPr>
            </w:pPr>
            <w:r>
              <w:rPr>
                <w:rFonts w:ascii="Arial" w:hAnsi="Arial" w:cs="Arial"/>
                <w:color w:val="000000"/>
                <w:sz w:val="20"/>
                <w:szCs w:val="20"/>
              </w:rPr>
              <w:t>36.</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EB92E" w14:textId="77777777" w:rsidR="00AD506B" w:rsidRDefault="002245F3">
            <w:pPr>
              <w:rPr>
                <w:rFonts w:ascii="Arial" w:hAnsi="Arial" w:cs="Arial"/>
                <w:color w:val="000000"/>
                <w:sz w:val="20"/>
                <w:szCs w:val="20"/>
              </w:rPr>
            </w:pPr>
            <w:r>
              <w:rPr>
                <w:rFonts w:ascii="Arial" w:hAnsi="Arial" w:cs="Arial"/>
                <w:color w:val="000000"/>
                <w:sz w:val="20"/>
                <w:szCs w:val="20"/>
              </w:rPr>
              <w:t>Klej kostny</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30EE6" w14:textId="77777777" w:rsidR="00AD506B" w:rsidRDefault="002245F3">
            <w:pPr>
              <w:jc w:val="center"/>
              <w:rPr>
                <w:rFonts w:ascii="Arial" w:hAnsi="Arial" w:cs="Arial"/>
                <w:color w:val="000000"/>
                <w:sz w:val="20"/>
                <w:szCs w:val="20"/>
              </w:rPr>
            </w:pPr>
            <w:r>
              <w:rPr>
                <w:rFonts w:ascii="Arial" w:hAnsi="Arial" w:cs="Arial"/>
                <w:color w:val="000000"/>
                <w:sz w:val="20"/>
                <w:szCs w:val="20"/>
              </w:rPr>
              <w:t>Mg/rok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F6AB0" w14:textId="77777777" w:rsidR="00AD506B" w:rsidRDefault="002245F3">
            <w:pPr>
              <w:jc w:val="center"/>
              <w:rPr>
                <w:rFonts w:ascii="Arial" w:hAnsi="Arial" w:cs="Arial"/>
                <w:color w:val="000000"/>
                <w:sz w:val="20"/>
                <w:szCs w:val="20"/>
              </w:rPr>
            </w:pPr>
            <w:r>
              <w:rPr>
                <w:rFonts w:ascii="Arial" w:hAnsi="Arial" w:cs="Arial"/>
                <w:color w:val="000000"/>
                <w:sz w:val="20"/>
                <w:szCs w:val="20"/>
              </w:rPr>
              <w:t>0,5</w:t>
            </w:r>
          </w:p>
        </w:tc>
      </w:tr>
      <w:tr w:rsidR="00AD506B" w14:paraId="36D1E6A5" w14:textId="77777777" w:rsidTr="00AD506B">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77F84" w14:textId="77777777" w:rsidR="00AD506B" w:rsidRDefault="002245F3">
            <w:pPr>
              <w:jc w:val="center"/>
              <w:rPr>
                <w:rFonts w:ascii="Arial" w:hAnsi="Arial" w:cs="Arial"/>
                <w:color w:val="000000"/>
                <w:sz w:val="20"/>
                <w:szCs w:val="20"/>
              </w:rPr>
            </w:pPr>
            <w:r>
              <w:rPr>
                <w:rFonts w:ascii="Arial" w:hAnsi="Arial" w:cs="Arial"/>
                <w:color w:val="000000"/>
                <w:sz w:val="20"/>
                <w:szCs w:val="20"/>
              </w:rPr>
              <w:t>37.</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3B13D" w14:textId="77777777" w:rsidR="00AD506B" w:rsidRDefault="002245F3">
            <w:pPr>
              <w:rPr>
                <w:rFonts w:ascii="Arial" w:hAnsi="Arial" w:cs="Arial"/>
                <w:color w:val="000000"/>
                <w:sz w:val="20"/>
                <w:szCs w:val="20"/>
              </w:rPr>
            </w:pPr>
            <w:r>
              <w:rPr>
                <w:rFonts w:ascii="Arial" w:hAnsi="Arial" w:cs="Arial"/>
                <w:color w:val="000000"/>
                <w:sz w:val="20"/>
                <w:szCs w:val="20"/>
              </w:rPr>
              <w:t>ON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3332D" w14:textId="77777777" w:rsidR="00AD506B" w:rsidRDefault="002245F3">
            <w:pPr>
              <w:jc w:val="center"/>
              <w:rPr>
                <w:rFonts w:ascii="Arial" w:hAnsi="Arial" w:cs="Arial"/>
                <w:color w:val="000000"/>
                <w:sz w:val="20"/>
                <w:szCs w:val="20"/>
              </w:rPr>
            </w:pPr>
            <w:r>
              <w:rPr>
                <w:rFonts w:ascii="Arial" w:hAnsi="Arial" w:cs="Arial"/>
                <w:color w:val="000000"/>
                <w:sz w:val="20"/>
                <w:szCs w:val="20"/>
              </w:rPr>
              <w:t>Mg/rok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EF9CB" w14:textId="77777777" w:rsidR="00AD506B" w:rsidRDefault="002245F3">
            <w:pPr>
              <w:jc w:val="center"/>
              <w:rPr>
                <w:rFonts w:ascii="Arial" w:hAnsi="Arial" w:cs="Arial"/>
                <w:color w:val="000000"/>
                <w:sz w:val="20"/>
                <w:szCs w:val="20"/>
              </w:rPr>
            </w:pPr>
            <w:r>
              <w:rPr>
                <w:rFonts w:ascii="Arial" w:hAnsi="Arial" w:cs="Arial"/>
                <w:color w:val="000000"/>
                <w:sz w:val="20"/>
                <w:szCs w:val="20"/>
              </w:rPr>
              <w:t>150</w:t>
            </w:r>
          </w:p>
        </w:tc>
      </w:tr>
      <w:tr w:rsidR="00AD506B" w14:paraId="4843CD24" w14:textId="77777777" w:rsidTr="00AD506B">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A2920" w14:textId="77777777" w:rsidR="00AD506B" w:rsidRDefault="002245F3">
            <w:pPr>
              <w:jc w:val="center"/>
              <w:rPr>
                <w:rFonts w:ascii="Arial" w:hAnsi="Arial" w:cs="Arial"/>
                <w:color w:val="000000"/>
                <w:sz w:val="20"/>
                <w:szCs w:val="20"/>
              </w:rPr>
            </w:pPr>
            <w:r>
              <w:rPr>
                <w:rFonts w:ascii="Arial" w:hAnsi="Arial" w:cs="Arial"/>
                <w:color w:val="000000"/>
                <w:sz w:val="20"/>
                <w:szCs w:val="20"/>
              </w:rPr>
              <w:t>38.</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87AA8" w14:textId="77777777" w:rsidR="00AD506B" w:rsidRDefault="002245F3">
            <w:pPr>
              <w:rPr>
                <w:rFonts w:ascii="Arial" w:hAnsi="Arial" w:cs="Arial"/>
                <w:color w:val="000000"/>
                <w:sz w:val="20"/>
                <w:szCs w:val="20"/>
              </w:rPr>
            </w:pPr>
            <w:r>
              <w:rPr>
                <w:rFonts w:ascii="Arial" w:hAnsi="Arial" w:cs="Arial"/>
                <w:color w:val="000000"/>
                <w:sz w:val="20"/>
                <w:szCs w:val="20"/>
              </w:rPr>
              <w:t>Materiały żelazonośne (np. gradowina stalowa)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64430" w14:textId="77777777" w:rsidR="00AD506B" w:rsidRDefault="002245F3">
            <w:pPr>
              <w:jc w:val="center"/>
              <w:rPr>
                <w:rFonts w:ascii="Arial" w:hAnsi="Arial" w:cs="Arial"/>
                <w:color w:val="000000"/>
                <w:sz w:val="20"/>
                <w:szCs w:val="20"/>
              </w:rPr>
            </w:pPr>
            <w:r>
              <w:rPr>
                <w:rFonts w:ascii="Arial" w:hAnsi="Arial" w:cs="Arial"/>
                <w:color w:val="000000"/>
                <w:sz w:val="20"/>
                <w:szCs w:val="20"/>
              </w:rPr>
              <w:t>Mg/rok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2D861" w14:textId="77777777" w:rsidR="00AD506B" w:rsidRDefault="002245F3">
            <w:pPr>
              <w:jc w:val="center"/>
              <w:rPr>
                <w:rFonts w:ascii="Arial" w:hAnsi="Arial" w:cs="Arial"/>
                <w:color w:val="000000"/>
                <w:sz w:val="20"/>
                <w:szCs w:val="20"/>
              </w:rPr>
            </w:pPr>
            <w:r>
              <w:rPr>
                <w:rFonts w:ascii="Arial" w:hAnsi="Arial" w:cs="Arial"/>
                <w:color w:val="000000"/>
                <w:sz w:val="20"/>
                <w:szCs w:val="20"/>
              </w:rPr>
              <w:t>200</w:t>
            </w:r>
          </w:p>
        </w:tc>
      </w:tr>
      <w:tr w:rsidR="00AD506B" w14:paraId="68A243D0" w14:textId="77777777" w:rsidTr="00AD506B">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1B7FD" w14:textId="77777777" w:rsidR="00AD506B" w:rsidRDefault="002245F3">
            <w:pPr>
              <w:jc w:val="center"/>
              <w:rPr>
                <w:rFonts w:ascii="Arial" w:hAnsi="Arial" w:cs="Arial"/>
                <w:color w:val="000000"/>
                <w:sz w:val="20"/>
                <w:szCs w:val="20"/>
              </w:rPr>
            </w:pPr>
            <w:r>
              <w:rPr>
                <w:rFonts w:ascii="Arial" w:hAnsi="Arial" w:cs="Arial"/>
                <w:color w:val="000000"/>
                <w:sz w:val="20"/>
                <w:szCs w:val="20"/>
              </w:rPr>
              <w:t>39.</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C63E9" w14:textId="77777777" w:rsidR="00AD506B" w:rsidRDefault="002245F3">
            <w:pPr>
              <w:rPr>
                <w:rFonts w:ascii="Arial" w:hAnsi="Arial" w:cs="Arial"/>
                <w:color w:val="000000"/>
                <w:sz w:val="20"/>
                <w:szCs w:val="20"/>
              </w:rPr>
            </w:pPr>
            <w:r>
              <w:rPr>
                <w:rFonts w:ascii="Arial" w:hAnsi="Arial" w:cs="Arial"/>
                <w:color w:val="000000"/>
                <w:sz w:val="20"/>
                <w:szCs w:val="20"/>
              </w:rPr>
              <w:t>Azot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1DD59" w14:textId="77777777" w:rsidR="00AD506B" w:rsidRDefault="002245F3">
            <w:pPr>
              <w:jc w:val="center"/>
              <w:rPr>
                <w:rFonts w:ascii="Arial" w:hAnsi="Arial" w:cs="Arial"/>
                <w:color w:val="000000"/>
                <w:sz w:val="20"/>
                <w:szCs w:val="20"/>
              </w:rPr>
            </w:pPr>
            <w:r>
              <w:rPr>
                <w:rFonts w:ascii="Arial" w:hAnsi="Arial" w:cs="Arial"/>
                <w:color w:val="000000"/>
                <w:sz w:val="20"/>
                <w:szCs w:val="20"/>
              </w:rPr>
              <w:t>Mg/rok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59B43" w14:textId="77777777" w:rsidR="00AD506B" w:rsidRDefault="002245F3">
            <w:pPr>
              <w:jc w:val="center"/>
              <w:rPr>
                <w:rFonts w:ascii="Arial" w:hAnsi="Arial" w:cs="Arial"/>
                <w:color w:val="000000"/>
                <w:sz w:val="20"/>
                <w:szCs w:val="20"/>
              </w:rPr>
            </w:pPr>
            <w:r>
              <w:rPr>
                <w:rFonts w:ascii="Arial" w:hAnsi="Arial" w:cs="Arial"/>
                <w:color w:val="000000"/>
                <w:sz w:val="20"/>
                <w:szCs w:val="20"/>
              </w:rPr>
              <w:t>75</w:t>
            </w:r>
          </w:p>
        </w:tc>
      </w:tr>
    </w:tbl>
    <w:p w14:paraId="341060AC" w14:textId="77777777" w:rsidR="00AD506B" w:rsidRDefault="002245F3">
      <w:pPr>
        <w:spacing w:before="240" w:line="276" w:lineRule="auto"/>
        <w:jc w:val="both"/>
        <w:rPr>
          <w:rFonts w:ascii="Arial" w:hAnsi="Arial" w:cs="Arial"/>
          <w:b/>
        </w:rPr>
      </w:pPr>
      <w:r>
        <w:rPr>
          <w:rFonts w:ascii="Arial" w:hAnsi="Arial" w:cs="Arial"/>
          <w:b/>
        </w:rPr>
        <w:t>V.3. Zużycie energii i paliw dla potrzeb własnych instalacji</w:t>
      </w:r>
    </w:p>
    <w:p w14:paraId="735985B7" w14:textId="77777777" w:rsidR="00AD506B" w:rsidRDefault="002245F3">
      <w:pPr>
        <w:spacing w:before="240" w:line="276" w:lineRule="auto"/>
        <w:jc w:val="both"/>
      </w:pPr>
      <w:r>
        <w:rPr>
          <w:rFonts w:ascii="Arial" w:hAnsi="Arial" w:cs="Arial"/>
          <w:b/>
          <w:color w:val="000000"/>
          <w:sz w:val="20"/>
        </w:rPr>
        <w:t>Tabela 13</w:t>
      </w:r>
    </w:p>
    <w:tbl>
      <w:tblPr>
        <w:tblW w:w="8789" w:type="dxa"/>
        <w:tblInd w:w="250" w:type="dxa"/>
        <w:tblLayout w:type="fixed"/>
        <w:tblCellMar>
          <w:left w:w="10" w:type="dxa"/>
          <w:right w:w="10" w:type="dxa"/>
        </w:tblCellMar>
        <w:tblLook w:val="04A0" w:firstRow="1" w:lastRow="0" w:firstColumn="1" w:lastColumn="0" w:noHBand="0" w:noVBand="1"/>
      </w:tblPr>
      <w:tblGrid>
        <w:gridCol w:w="567"/>
        <w:gridCol w:w="4394"/>
        <w:gridCol w:w="1985"/>
        <w:gridCol w:w="1843"/>
      </w:tblGrid>
      <w:tr w:rsidR="00AD506B" w14:paraId="103A2784" w14:textId="77777777" w:rsidTr="004E635B">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6BB883" w14:textId="77777777" w:rsidR="00AD506B" w:rsidRDefault="002245F3">
            <w:pPr>
              <w:pStyle w:val="Default"/>
              <w:jc w:val="center"/>
            </w:pPr>
            <w:r>
              <w:rPr>
                <w:rFonts w:ascii="Arial" w:hAnsi="Arial" w:cs="Arial"/>
                <w:b/>
                <w:bCs/>
                <w:sz w:val="20"/>
                <w:szCs w:val="20"/>
              </w:rPr>
              <w:t>Lp.</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925D51" w14:textId="77777777" w:rsidR="00AD506B" w:rsidRDefault="002245F3">
            <w:pPr>
              <w:pStyle w:val="Default"/>
              <w:jc w:val="center"/>
            </w:pPr>
            <w:r>
              <w:rPr>
                <w:rFonts w:ascii="Arial" w:hAnsi="Arial" w:cs="Arial"/>
                <w:b/>
                <w:bCs/>
                <w:sz w:val="20"/>
                <w:szCs w:val="20"/>
              </w:rPr>
              <w:t>Rodzaj energii lub paliwa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12E391" w14:textId="77777777" w:rsidR="00AD506B" w:rsidRDefault="002245F3">
            <w:pPr>
              <w:pStyle w:val="Default"/>
              <w:jc w:val="center"/>
            </w:pPr>
            <w:r>
              <w:rPr>
                <w:rFonts w:ascii="Arial" w:hAnsi="Arial" w:cs="Arial"/>
                <w:b/>
                <w:bCs/>
                <w:sz w:val="20"/>
                <w:szCs w:val="20"/>
              </w:rPr>
              <w:t>Jednostka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B0DDD0" w14:textId="77777777" w:rsidR="00AD506B" w:rsidRDefault="002245F3">
            <w:pPr>
              <w:pStyle w:val="Default"/>
              <w:jc w:val="center"/>
            </w:pPr>
            <w:r>
              <w:rPr>
                <w:rFonts w:ascii="Arial" w:hAnsi="Arial" w:cs="Arial"/>
                <w:b/>
                <w:bCs/>
                <w:sz w:val="20"/>
                <w:szCs w:val="20"/>
              </w:rPr>
              <w:t>Zużycie energii</w:t>
            </w:r>
          </w:p>
        </w:tc>
      </w:tr>
      <w:tr w:rsidR="00AD506B" w14:paraId="5E9A89EA" w14:textId="77777777" w:rsidTr="004E635B">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0ABA36"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1.</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96797E"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Energia elektryczna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BFA25F"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MWh/rok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C52148"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22 000</w:t>
            </w:r>
          </w:p>
        </w:tc>
      </w:tr>
      <w:tr w:rsidR="00AD506B" w14:paraId="1207C5E6" w14:textId="77777777" w:rsidTr="004E635B">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A9D024"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2.</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A2D1C4"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Gaz ziemny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561A21" w14:textId="77777777" w:rsidR="00AD506B" w:rsidRDefault="002245F3">
            <w:pPr>
              <w:pStyle w:val="Default"/>
              <w:jc w:val="center"/>
            </w:pPr>
            <w:r>
              <w:rPr>
                <w:rFonts w:ascii="Arial" w:hAnsi="Arial" w:cs="Arial"/>
                <w:color w:val="auto"/>
                <w:sz w:val="20"/>
                <w:szCs w:val="20"/>
              </w:rPr>
              <w:t>tys. m</w:t>
            </w:r>
            <w:r>
              <w:rPr>
                <w:rFonts w:ascii="Arial" w:hAnsi="Arial" w:cs="Arial"/>
                <w:color w:val="auto"/>
                <w:sz w:val="20"/>
                <w:szCs w:val="20"/>
                <w:vertAlign w:val="superscript"/>
              </w:rPr>
              <w:t>3</w:t>
            </w:r>
            <w:r>
              <w:rPr>
                <w:rFonts w:ascii="Arial" w:hAnsi="Arial" w:cs="Arial"/>
                <w:color w:val="auto"/>
                <w:sz w:val="20"/>
                <w:szCs w:val="20"/>
              </w:rPr>
              <w:t>/rok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353A3C" w14:textId="77777777" w:rsidR="00AD506B" w:rsidRDefault="002245F3">
            <w:pPr>
              <w:pStyle w:val="Default"/>
              <w:jc w:val="center"/>
              <w:rPr>
                <w:rFonts w:ascii="Arial" w:hAnsi="Arial" w:cs="Arial"/>
                <w:color w:val="auto"/>
                <w:sz w:val="20"/>
                <w:szCs w:val="20"/>
              </w:rPr>
            </w:pPr>
            <w:r>
              <w:rPr>
                <w:rFonts w:ascii="Arial" w:hAnsi="Arial" w:cs="Arial"/>
                <w:color w:val="auto"/>
                <w:sz w:val="20"/>
                <w:szCs w:val="20"/>
              </w:rPr>
              <w:t>8 650</w:t>
            </w:r>
          </w:p>
        </w:tc>
      </w:tr>
    </w:tbl>
    <w:p w14:paraId="4F3FC193" w14:textId="77777777" w:rsidR="00AD506B" w:rsidRDefault="00AD506B">
      <w:pPr>
        <w:spacing w:line="276" w:lineRule="auto"/>
        <w:jc w:val="both"/>
        <w:rPr>
          <w:rFonts w:ascii="Arial" w:hAnsi="Arial" w:cs="Arial"/>
          <w:b/>
          <w:u w:val="single"/>
        </w:rPr>
      </w:pPr>
    </w:p>
    <w:p w14:paraId="5BF20702" w14:textId="77777777" w:rsidR="00AD506B" w:rsidRDefault="002245F3">
      <w:pPr>
        <w:spacing w:line="276" w:lineRule="auto"/>
        <w:jc w:val="both"/>
        <w:rPr>
          <w:rFonts w:ascii="Arial" w:hAnsi="Arial" w:cs="Arial"/>
          <w:b/>
          <w:u w:val="single"/>
        </w:rPr>
      </w:pPr>
      <w:r>
        <w:rPr>
          <w:rFonts w:ascii="Arial" w:hAnsi="Arial" w:cs="Arial"/>
          <w:b/>
          <w:u w:val="single"/>
        </w:rPr>
        <w:t>VI. Zakres i sposób monitorowania procesów technologicznych, w tym pomiaru i ewidencjonowania wielkości emisji</w:t>
      </w:r>
    </w:p>
    <w:p w14:paraId="6F03B310" w14:textId="77777777" w:rsidR="00AD506B" w:rsidRDefault="00AD506B">
      <w:pPr>
        <w:spacing w:line="276" w:lineRule="auto"/>
        <w:jc w:val="both"/>
        <w:rPr>
          <w:rFonts w:ascii="Arial" w:hAnsi="Arial" w:cs="Arial"/>
          <w:color w:val="00B050"/>
        </w:rPr>
      </w:pPr>
    </w:p>
    <w:p w14:paraId="7BF956C2" w14:textId="77777777" w:rsidR="00AD506B" w:rsidRDefault="002245F3">
      <w:pPr>
        <w:spacing w:after="120" w:line="276" w:lineRule="auto"/>
        <w:jc w:val="both"/>
        <w:rPr>
          <w:rFonts w:ascii="Arial" w:hAnsi="Arial" w:cs="Arial"/>
          <w:b/>
          <w:color w:val="000000"/>
        </w:rPr>
      </w:pPr>
      <w:r>
        <w:rPr>
          <w:rFonts w:ascii="Arial" w:hAnsi="Arial" w:cs="Arial"/>
          <w:b/>
          <w:color w:val="000000"/>
        </w:rPr>
        <w:t>VI.1. Monitoring procesów technologicznych</w:t>
      </w:r>
    </w:p>
    <w:p w14:paraId="27824AB0" w14:textId="77777777" w:rsidR="00AD506B" w:rsidRDefault="002245F3" w:rsidP="009263D6">
      <w:pPr>
        <w:pStyle w:val="Akapitzlist"/>
        <w:numPr>
          <w:ilvl w:val="0"/>
          <w:numId w:val="37"/>
        </w:numPr>
        <w:spacing w:line="276" w:lineRule="auto"/>
        <w:ind w:left="284" w:hanging="284"/>
        <w:jc w:val="both"/>
        <w:rPr>
          <w:rFonts w:ascii="Arial" w:hAnsi="Arial" w:cs="Arial"/>
          <w:color w:val="000000"/>
        </w:rPr>
      </w:pPr>
      <w:r>
        <w:rPr>
          <w:rFonts w:ascii="Arial" w:hAnsi="Arial" w:cs="Arial"/>
          <w:color w:val="000000"/>
        </w:rPr>
        <w:lastRenderedPageBreak/>
        <w:t>pomiar ilości zużywanego tlenu – pomiar ciągły, zapis w karcie wytopu, co pełny cykl wytopu,</w:t>
      </w:r>
    </w:p>
    <w:p w14:paraId="4C77FF4E" w14:textId="77777777" w:rsidR="00AD506B" w:rsidRDefault="002245F3" w:rsidP="009263D6">
      <w:pPr>
        <w:pStyle w:val="Akapitzlist"/>
        <w:numPr>
          <w:ilvl w:val="0"/>
          <w:numId w:val="37"/>
        </w:numPr>
        <w:spacing w:line="276" w:lineRule="auto"/>
        <w:ind w:left="284" w:hanging="284"/>
        <w:jc w:val="both"/>
        <w:rPr>
          <w:rFonts w:ascii="Arial" w:hAnsi="Arial" w:cs="Arial"/>
          <w:color w:val="000000"/>
        </w:rPr>
      </w:pPr>
      <w:r>
        <w:rPr>
          <w:rFonts w:ascii="Arial" w:hAnsi="Arial" w:cs="Arial"/>
          <w:color w:val="000000"/>
        </w:rPr>
        <w:t>pomiar ilości zużywanego gazu ziemnego – pomiar ciągły, zapis w karcie wytopu, co pełny cykl wytopu,</w:t>
      </w:r>
    </w:p>
    <w:p w14:paraId="328A241C" w14:textId="77777777" w:rsidR="00AD506B" w:rsidRDefault="002245F3" w:rsidP="009263D6">
      <w:pPr>
        <w:pStyle w:val="Akapitzlist"/>
        <w:numPr>
          <w:ilvl w:val="0"/>
          <w:numId w:val="37"/>
        </w:numPr>
        <w:spacing w:line="276" w:lineRule="auto"/>
        <w:ind w:left="284" w:hanging="284"/>
        <w:jc w:val="both"/>
        <w:rPr>
          <w:rFonts w:ascii="Arial" w:hAnsi="Arial" w:cs="Arial"/>
          <w:color w:val="000000"/>
        </w:rPr>
      </w:pPr>
      <w:r>
        <w:rPr>
          <w:rFonts w:ascii="Arial" w:hAnsi="Arial" w:cs="Arial"/>
          <w:color w:val="000000"/>
        </w:rPr>
        <w:t>pomiar ciśnienia tlenu – pomiar ciągły, zapis w karcie wytopu co pełny cykl wytopu</w:t>
      </w:r>
    </w:p>
    <w:p w14:paraId="789818AA" w14:textId="77777777" w:rsidR="00AD506B" w:rsidRDefault="002245F3" w:rsidP="009263D6">
      <w:pPr>
        <w:pStyle w:val="Akapitzlist"/>
        <w:numPr>
          <w:ilvl w:val="0"/>
          <w:numId w:val="37"/>
        </w:numPr>
        <w:spacing w:line="276" w:lineRule="auto"/>
        <w:ind w:left="284" w:hanging="284"/>
        <w:jc w:val="both"/>
      </w:pPr>
      <w:r w:rsidRPr="00B57FE6">
        <w:rPr>
          <w:rFonts w:ascii="Arial" w:hAnsi="Arial" w:cs="Arial"/>
          <w:color w:val="000000"/>
        </w:rPr>
        <w:t xml:space="preserve">pomiar </w:t>
      </w:r>
      <w:r>
        <w:rPr>
          <w:rFonts w:ascii="Arial" w:hAnsi="Arial" w:cs="Arial"/>
          <w:color w:val="000000"/>
        </w:rPr>
        <w:t>temperatury gazów odlotowych przed filtrami workowymi – pomiar ciągły, zapis w karcie wytopu co pełny cykl wytopu,</w:t>
      </w:r>
    </w:p>
    <w:p w14:paraId="7DF7316F" w14:textId="77777777" w:rsidR="00AD506B" w:rsidRDefault="002245F3" w:rsidP="009263D6">
      <w:pPr>
        <w:pStyle w:val="Akapitzlist"/>
        <w:numPr>
          <w:ilvl w:val="0"/>
          <w:numId w:val="37"/>
        </w:numPr>
        <w:spacing w:line="276" w:lineRule="auto"/>
        <w:ind w:left="284" w:hanging="284"/>
        <w:jc w:val="both"/>
        <w:rPr>
          <w:rFonts w:ascii="Arial" w:hAnsi="Arial" w:cs="Arial"/>
          <w:color w:val="000000"/>
        </w:rPr>
      </w:pPr>
      <w:r>
        <w:rPr>
          <w:rFonts w:ascii="Arial" w:hAnsi="Arial" w:cs="Arial"/>
          <w:color w:val="000000"/>
        </w:rPr>
        <w:t>pomiar spadku ciśnienia w filtrze workowym – pomiar ciągły, zapis w karcie wytopu co pełny cykl wytopu,</w:t>
      </w:r>
    </w:p>
    <w:p w14:paraId="0F305CF3" w14:textId="77777777" w:rsidR="00AD506B" w:rsidRDefault="002245F3" w:rsidP="009263D6">
      <w:pPr>
        <w:pStyle w:val="Akapitzlist"/>
        <w:numPr>
          <w:ilvl w:val="0"/>
          <w:numId w:val="37"/>
        </w:numPr>
        <w:spacing w:line="276" w:lineRule="auto"/>
        <w:ind w:left="284" w:hanging="284"/>
        <w:jc w:val="both"/>
      </w:pPr>
      <w:r>
        <w:rPr>
          <w:rFonts w:ascii="Arial" w:hAnsi="Arial" w:cs="Arial"/>
          <w:color w:val="000000"/>
        </w:rPr>
        <w:t>analiza chemiczna żużla z pieca</w:t>
      </w:r>
      <w:r w:rsidRPr="00B57FE6">
        <w:rPr>
          <w:rFonts w:ascii="Arial" w:hAnsi="Arial" w:cs="Arial"/>
          <w:color w:val="000000"/>
        </w:rPr>
        <w:t xml:space="preserve"> SRF</w:t>
      </w:r>
      <w:r>
        <w:rPr>
          <w:rFonts w:ascii="Arial" w:hAnsi="Arial" w:cs="Arial"/>
          <w:color w:val="000000"/>
        </w:rPr>
        <w:t xml:space="preserve"> w zakresie: Zn, Pb, Cu, As, Cd, Sb, Sn, SiO2, FeO, CaO, MgO, Al2O3, MnO, S, według ustalonej procedury – po każdym wytopie, zapis elektroniczny,</w:t>
      </w:r>
    </w:p>
    <w:p w14:paraId="4D6A7FDD" w14:textId="77777777" w:rsidR="00AD506B" w:rsidRDefault="002245F3" w:rsidP="009263D6">
      <w:pPr>
        <w:pStyle w:val="Akapitzlist"/>
        <w:numPr>
          <w:ilvl w:val="0"/>
          <w:numId w:val="37"/>
        </w:numPr>
        <w:spacing w:line="276" w:lineRule="auto"/>
        <w:ind w:left="284" w:hanging="284"/>
        <w:jc w:val="both"/>
      </w:pPr>
      <w:r>
        <w:rPr>
          <w:rFonts w:ascii="Arial" w:hAnsi="Arial" w:cs="Arial"/>
          <w:color w:val="000000"/>
        </w:rPr>
        <w:t xml:space="preserve">analiza chemiczna stopu surowego z pieca </w:t>
      </w:r>
      <w:r w:rsidRPr="00B57FE6">
        <w:rPr>
          <w:rFonts w:ascii="Arial" w:hAnsi="Arial" w:cs="Arial"/>
          <w:color w:val="000000"/>
        </w:rPr>
        <w:t xml:space="preserve">SRF </w:t>
      </w:r>
      <w:r>
        <w:rPr>
          <w:rFonts w:ascii="Arial" w:hAnsi="Arial" w:cs="Arial"/>
          <w:strike/>
          <w:color w:val="000000"/>
        </w:rPr>
        <w:t>–</w:t>
      </w:r>
      <w:r>
        <w:rPr>
          <w:rFonts w:ascii="Arial" w:hAnsi="Arial" w:cs="Arial"/>
          <w:color w:val="000000"/>
        </w:rPr>
        <w:t xml:space="preserve"> po każdym wytopie, zapis elektroniczny,</w:t>
      </w:r>
    </w:p>
    <w:p w14:paraId="09B813DC" w14:textId="77777777" w:rsidR="00AD506B" w:rsidRDefault="002245F3" w:rsidP="009263D6">
      <w:pPr>
        <w:pStyle w:val="Akapitzlist"/>
        <w:numPr>
          <w:ilvl w:val="0"/>
          <w:numId w:val="37"/>
        </w:numPr>
        <w:spacing w:line="276" w:lineRule="auto"/>
        <w:ind w:left="284" w:hanging="284"/>
        <w:jc w:val="both"/>
      </w:pPr>
      <w:r>
        <w:rPr>
          <w:rFonts w:ascii="Arial" w:hAnsi="Arial" w:cs="Arial"/>
          <w:color w:val="000000"/>
        </w:rPr>
        <w:t>analiza chemiczna pyłów osadzających się w filtrze workowym w zakresie: Sn, Pb, Zn po każdym wytopie lub przy opróżnianiu odpylni, zapis elektroniczny</w:t>
      </w:r>
      <w:r>
        <w:rPr>
          <w:rFonts w:ascii="Arial" w:hAnsi="Arial" w:cs="Arial"/>
          <w:color w:val="00B050"/>
        </w:rPr>
        <w:t>,</w:t>
      </w:r>
    </w:p>
    <w:p w14:paraId="75DE98D7" w14:textId="77777777" w:rsidR="00AD506B" w:rsidRDefault="002245F3" w:rsidP="009263D6">
      <w:pPr>
        <w:pStyle w:val="Akapitzlist"/>
        <w:numPr>
          <w:ilvl w:val="0"/>
          <w:numId w:val="37"/>
        </w:numPr>
        <w:spacing w:line="276" w:lineRule="auto"/>
        <w:ind w:left="284" w:hanging="284"/>
        <w:jc w:val="both"/>
      </w:pPr>
      <w:r>
        <w:rPr>
          <w:rFonts w:ascii="Arial" w:hAnsi="Arial" w:cs="Arial"/>
          <w:color w:val="000000"/>
        </w:rPr>
        <w:t xml:space="preserve">analiza chemiczna materiałów </w:t>
      </w:r>
      <w:r w:rsidRPr="00B57FE6">
        <w:rPr>
          <w:rFonts w:ascii="Arial" w:hAnsi="Arial" w:cs="Arial"/>
          <w:color w:val="000000"/>
        </w:rPr>
        <w:t>wsadowych – po dostawie, zapis elektroniczny</w:t>
      </w:r>
    </w:p>
    <w:p w14:paraId="779A599A" w14:textId="77777777" w:rsidR="00AD506B" w:rsidRDefault="002245F3" w:rsidP="009263D6">
      <w:pPr>
        <w:pStyle w:val="Akapitzlist"/>
        <w:numPr>
          <w:ilvl w:val="0"/>
          <w:numId w:val="37"/>
        </w:numPr>
        <w:spacing w:line="276" w:lineRule="auto"/>
        <w:ind w:left="284" w:hanging="284"/>
        <w:jc w:val="both"/>
      </w:pPr>
      <w:r w:rsidRPr="00B57FE6">
        <w:rPr>
          <w:rFonts w:ascii="Arial" w:hAnsi="Arial" w:cs="Arial"/>
          <w:color w:val="000000"/>
        </w:rPr>
        <w:t>analiza chemiczna stopów</w:t>
      </w:r>
      <w:r>
        <w:rPr>
          <w:rFonts w:ascii="Arial" w:hAnsi="Arial" w:cs="Arial"/>
          <w:color w:val="000000"/>
        </w:rPr>
        <w:t xml:space="preserve"> lutowniczych oraz innych </w:t>
      </w:r>
      <w:r w:rsidRPr="00B57FE6">
        <w:rPr>
          <w:rFonts w:ascii="Arial" w:hAnsi="Arial" w:cs="Arial"/>
          <w:color w:val="000000"/>
        </w:rPr>
        <w:t>produkowanych stopów</w:t>
      </w:r>
      <w:r>
        <w:rPr>
          <w:rFonts w:ascii="Arial" w:hAnsi="Arial" w:cs="Arial"/>
          <w:color w:val="000000"/>
        </w:rPr>
        <w:t xml:space="preserve"> metali nieżelaznych w trakcie procesu produkcyjnego oraz jako kontrola końcowa wyrobu według wymagań normy lub wymagań zamawiającego – codziennie, zapis elektroniczny.</w:t>
      </w:r>
    </w:p>
    <w:p w14:paraId="776C5F8E" w14:textId="77777777" w:rsidR="00AD506B" w:rsidRDefault="002245F3" w:rsidP="009263D6">
      <w:pPr>
        <w:pStyle w:val="Default"/>
        <w:numPr>
          <w:ilvl w:val="0"/>
          <w:numId w:val="37"/>
        </w:numPr>
        <w:spacing w:after="20" w:line="276" w:lineRule="auto"/>
        <w:ind w:left="284" w:hanging="284"/>
        <w:jc w:val="both"/>
        <w:rPr>
          <w:rFonts w:ascii="Arial" w:hAnsi="Arial" w:cs="Arial"/>
        </w:rPr>
      </w:pPr>
      <w:r>
        <w:rPr>
          <w:rFonts w:ascii="Arial" w:hAnsi="Arial" w:cs="Arial"/>
        </w:rPr>
        <w:t xml:space="preserve"> pomiar ciśnienia wewnątrz pieca próżniowego pomiar ciągły, zapis w raporcie zmianowym raz na godzinę, zapis elektroniczny raz na zmianę ,</w:t>
      </w:r>
    </w:p>
    <w:p w14:paraId="139AB91C" w14:textId="77777777" w:rsidR="00AD506B" w:rsidRDefault="002245F3" w:rsidP="009263D6">
      <w:pPr>
        <w:pStyle w:val="Default"/>
        <w:numPr>
          <w:ilvl w:val="0"/>
          <w:numId w:val="37"/>
        </w:numPr>
        <w:spacing w:after="20" w:line="276" w:lineRule="auto"/>
        <w:ind w:left="284" w:hanging="284"/>
        <w:jc w:val="both"/>
        <w:rPr>
          <w:rFonts w:ascii="Arial" w:hAnsi="Arial" w:cs="Arial"/>
        </w:rPr>
      </w:pPr>
      <w:r>
        <w:rPr>
          <w:rFonts w:ascii="Arial" w:hAnsi="Arial" w:cs="Arial"/>
        </w:rPr>
        <w:t xml:space="preserve"> pomiar ciśnienia wody chłodzącej piec próżniowy pomiar ciągły, zapis  elektroniczny w raporcie zmianowym raz na godzinę,</w:t>
      </w:r>
    </w:p>
    <w:p w14:paraId="31BC17A7" w14:textId="77777777" w:rsidR="00AD506B" w:rsidRDefault="002245F3">
      <w:pPr>
        <w:pStyle w:val="Default"/>
        <w:spacing w:line="276" w:lineRule="auto"/>
        <w:ind w:left="284" w:hanging="284"/>
        <w:jc w:val="both"/>
        <w:rPr>
          <w:rFonts w:ascii="Arial" w:hAnsi="Arial" w:cs="Arial"/>
        </w:rPr>
      </w:pPr>
      <w:r>
        <w:rPr>
          <w:rFonts w:ascii="Arial" w:hAnsi="Arial" w:cs="Arial"/>
        </w:rPr>
        <w:t>-  pomiar temperatury procesu w piecu podgrzewającym metal do pieca próżniowego – codziennie, zapis elektroniczny raz na zmianę, zapis w raporcie zmianowym raz na godzinę.</w:t>
      </w:r>
    </w:p>
    <w:p w14:paraId="17E42927" w14:textId="77777777" w:rsidR="00AD506B" w:rsidRDefault="002245F3">
      <w:pPr>
        <w:spacing w:before="120" w:after="120" w:line="276" w:lineRule="auto"/>
        <w:jc w:val="both"/>
      </w:pPr>
      <w:r>
        <w:rPr>
          <w:rFonts w:ascii="Arial" w:hAnsi="Arial" w:cs="Arial"/>
          <w:b/>
        </w:rPr>
        <w:t>VI.2. Monitoring emisji gazów i pyłów do powietrza</w:t>
      </w:r>
    </w:p>
    <w:p w14:paraId="270B7B96" w14:textId="77777777" w:rsidR="00AD506B" w:rsidRDefault="002245F3">
      <w:pPr>
        <w:spacing w:line="276" w:lineRule="auto"/>
        <w:jc w:val="both"/>
      </w:pPr>
      <w:r>
        <w:rPr>
          <w:rFonts w:ascii="Arial" w:hAnsi="Arial" w:cs="Arial"/>
          <w:b/>
        </w:rPr>
        <w:t>VI.2.1.</w:t>
      </w:r>
      <w:r>
        <w:rPr>
          <w:rFonts w:ascii="Arial" w:hAnsi="Arial" w:cs="Arial"/>
        </w:rPr>
        <w:t xml:space="preserve"> Stanowiska do pomiaru wielkości emisji w zakresie gazów i pyłów </w:t>
      </w:r>
      <w:r>
        <w:rPr>
          <w:rFonts w:ascii="Arial" w:hAnsi="Arial" w:cs="Arial"/>
        </w:rPr>
        <w:br/>
        <w:t>do powietrza będą zamontowane na emitorach E1, E1.1 oraz E1.2.</w:t>
      </w:r>
    </w:p>
    <w:p w14:paraId="7E90E8BA" w14:textId="77777777" w:rsidR="00AD506B" w:rsidRDefault="002245F3">
      <w:pPr>
        <w:spacing w:line="276" w:lineRule="auto"/>
        <w:jc w:val="both"/>
      </w:pPr>
      <w:r>
        <w:rPr>
          <w:rFonts w:ascii="Arial" w:hAnsi="Arial" w:cs="Arial"/>
          <w:b/>
        </w:rPr>
        <w:t>VI.2.2.</w:t>
      </w:r>
      <w:r>
        <w:rPr>
          <w:rFonts w:ascii="Arial" w:hAnsi="Arial" w:cs="Arial"/>
        </w:rPr>
        <w:t xml:space="preserve"> Stanowiska pomiarowe winny być na bieżąco utrzymywane w stanie umożliwiającym prawidłowe wykonanie pomiarów emisji oraz zapewniającym zachowanie wymogów BHP.</w:t>
      </w:r>
    </w:p>
    <w:p w14:paraId="183D3377" w14:textId="77777777" w:rsidR="00AD506B" w:rsidRDefault="002245F3">
      <w:pPr>
        <w:spacing w:before="120" w:after="120" w:line="276" w:lineRule="auto"/>
        <w:jc w:val="both"/>
      </w:pPr>
      <w:r>
        <w:rPr>
          <w:rFonts w:ascii="Arial" w:hAnsi="Arial" w:cs="Arial"/>
          <w:b/>
        </w:rPr>
        <w:t>VI.2.3.</w:t>
      </w:r>
      <w:r>
        <w:rPr>
          <w:rFonts w:ascii="Arial" w:hAnsi="Arial" w:cs="Arial"/>
        </w:rPr>
        <w:t xml:space="preserve"> Zakres i częstotliwość prowadzenia pomiarów emisji z emitorów:</w:t>
      </w:r>
    </w:p>
    <w:p w14:paraId="7EEC1480" w14:textId="77777777" w:rsidR="00AD506B" w:rsidRDefault="002245F3">
      <w:pPr>
        <w:widowControl w:val="0"/>
        <w:autoSpaceDE w:val="0"/>
        <w:ind w:left="1134" w:hanging="1134"/>
        <w:jc w:val="both"/>
      </w:pPr>
      <w:r>
        <w:rPr>
          <w:rFonts w:ascii="Arial" w:hAnsi="Arial" w:cs="Arial"/>
          <w:b/>
        </w:rPr>
        <w:t xml:space="preserve">VI.2.3.1 </w:t>
      </w:r>
      <w:r>
        <w:rPr>
          <w:rFonts w:ascii="Arial" w:hAnsi="Arial" w:cs="Arial"/>
          <w:b/>
        </w:rPr>
        <w:tab/>
      </w:r>
      <w:r>
        <w:rPr>
          <w:rFonts w:ascii="Arial" w:eastAsia="Times New Roman" w:hAnsi="Arial" w:cs="Arial"/>
          <w:bCs/>
          <w:iCs/>
          <w:lang w:eastAsia="en-US" w:bidi="en-US"/>
        </w:rPr>
        <w:t xml:space="preserve">Zakres i częstotliwość prowadzenia pomiarów emisji do dnia </w:t>
      </w:r>
      <w:r>
        <w:rPr>
          <w:rFonts w:ascii="Arial" w:eastAsia="Times New Roman" w:hAnsi="Arial" w:cs="Arial"/>
          <w:bCs/>
          <w:iCs/>
          <w:lang w:eastAsia="en-US" w:bidi="en-US"/>
        </w:rPr>
        <w:br/>
      </w:r>
      <w:r>
        <w:rPr>
          <w:rFonts w:ascii="Arial" w:eastAsia="Times New Roman" w:hAnsi="Arial" w:cs="Arial"/>
          <w:b/>
          <w:bCs/>
          <w:iCs/>
          <w:lang w:eastAsia="en-US" w:bidi="en-US"/>
        </w:rPr>
        <w:t>29 czerwca 2020r</w:t>
      </w:r>
      <w:r>
        <w:rPr>
          <w:rFonts w:ascii="Arial" w:eastAsia="Times New Roman" w:hAnsi="Arial" w:cs="Arial"/>
          <w:bCs/>
          <w:iCs/>
          <w:lang w:eastAsia="en-US" w:bidi="en-US"/>
        </w:rPr>
        <w:t>.</w:t>
      </w:r>
    </w:p>
    <w:p w14:paraId="41DB5C26" w14:textId="77777777" w:rsidR="00AD506B" w:rsidRPr="00B57FE6" w:rsidRDefault="002245F3">
      <w:pPr>
        <w:spacing w:before="120" w:after="120" w:line="276" w:lineRule="auto"/>
        <w:jc w:val="both"/>
        <w:rPr>
          <w:rFonts w:ascii="Arial" w:hAnsi="Arial" w:cs="Arial"/>
          <w:b/>
          <w:sz w:val="22"/>
        </w:rPr>
      </w:pPr>
      <w:r w:rsidRPr="00B57FE6">
        <w:rPr>
          <w:rFonts w:ascii="Arial" w:hAnsi="Arial" w:cs="Arial"/>
          <w:b/>
          <w:sz w:val="22"/>
        </w:rPr>
        <w:t>Tabela 14</w:t>
      </w:r>
    </w:p>
    <w:tbl>
      <w:tblPr>
        <w:tblW w:w="9142" w:type="dxa"/>
        <w:jc w:val="center"/>
        <w:tblLayout w:type="fixed"/>
        <w:tblCellMar>
          <w:left w:w="10" w:type="dxa"/>
          <w:right w:w="10" w:type="dxa"/>
        </w:tblCellMar>
        <w:tblLook w:val="04A0" w:firstRow="1" w:lastRow="0" w:firstColumn="1" w:lastColumn="0" w:noHBand="0" w:noVBand="1"/>
      </w:tblPr>
      <w:tblGrid>
        <w:gridCol w:w="817"/>
        <w:gridCol w:w="1663"/>
        <w:gridCol w:w="2760"/>
        <w:gridCol w:w="3902"/>
      </w:tblGrid>
      <w:tr w:rsidR="00AD506B" w14:paraId="1521396B" w14:textId="77777777" w:rsidTr="00AD506B">
        <w:trPr>
          <w:jc w:val="center"/>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6AFC24" w14:textId="77777777" w:rsidR="00AD506B" w:rsidRDefault="002245F3">
            <w:pPr>
              <w:autoSpaceDE w:val="0"/>
              <w:jc w:val="center"/>
            </w:pPr>
            <w:r>
              <w:rPr>
                <w:rFonts w:ascii="Arial" w:hAnsi="Arial" w:cs="Arial"/>
                <w:b/>
                <w:bCs/>
                <w:sz w:val="20"/>
                <w:szCs w:val="20"/>
                <w:lang w:eastAsia="en-US"/>
              </w:rPr>
              <w:t>Lp.</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57BEDA" w14:textId="77777777" w:rsidR="00AD506B" w:rsidRDefault="002245F3">
            <w:pPr>
              <w:autoSpaceDE w:val="0"/>
              <w:ind w:hanging="60"/>
              <w:jc w:val="center"/>
            </w:pPr>
            <w:r>
              <w:rPr>
                <w:rFonts w:ascii="Arial" w:hAnsi="Arial" w:cs="Arial"/>
                <w:b/>
                <w:bCs/>
                <w:sz w:val="20"/>
                <w:szCs w:val="20"/>
                <w:lang w:eastAsia="en-US"/>
              </w:rPr>
              <w:t>Emitor</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19FDE" w14:textId="77777777" w:rsidR="00AD506B" w:rsidRDefault="002245F3" w:rsidP="00804998">
            <w:pPr>
              <w:autoSpaceDE w:val="0"/>
              <w:jc w:val="center"/>
            </w:pPr>
            <w:r>
              <w:rPr>
                <w:rFonts w:ascii="Arial" w:hAnsi="Arial" w:cs="Arial"/>
                <w:b/>
                <w:bCs/>
                <w:sz w:val="20"/>
                <w:szCs w:val="20"/>
                <w:lang w:eastAsia="en-US"/>
              </w:rPr>
              <w:t>Częstotliwość pomiarów</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9EC60F" w14:textId="77777777" w:rsidR="00AD506B" w:rsidRDefault="002245F3">
            <w:pPr>
              <w:autoSpaceDE w:val="0"/>
            </w:pPr>
            <w:r>
              <w:rPr>
                <w:rFonts w:ascii="Arial" w:hAnsi="Arial" w:cs="Arial"/>
                <w:b/>
                <w:bCs/>
                <w:sz w:val="20"/>
                <w:szCs w:val="20"/>
                <w:lang w:eastAsia="en-US"/>
              </w:rPr>
              <w:t>Oznaczane zanieczyszczenia</w:t>
            </w:r>
          </w:p>
        </w:tc>
      </w:tr>
      <w:tr w:rsidR="00AD506B" w14:paraId="040BBA60" w14:textId="77777777" w:rsidTr="00AD506B">
        <w:trPr>
          <w:jc w:val="center"/>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A47D09" w14:textId="77777777" w:rsidR="00AD506B" w:rsidRDefault="00AD506B" w:rsidP="009263D6">
            <w:pPr>
              <w:pStyle w:val="Akapitzlist"/>
              <w:numPr>
                <w:ilvl w:val="0"/>
                <w:numId w:val="38"/>
              </w:numPr>
              <w:autoSpaceDE w:val="0"/>
              <w:jc w:val="center"/>
              <w:rPr>
                <w:rFonts w:ascii="Arial" w:hAnsi="Arial" w:cs="Arial"/>
                <w:sz w:val="20"/>
                <w:szCs w:val="20"/>
                <w:lang w:eastAsia="en-US"/>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5DA0D4"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E1 oraz E1.1</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EFC7B3" w14:textId="77777777" w:rsidR="00AD506B" w:rsidRDefault="002245F3">
            <w:pPr>
              <w:pStyle w:val="TableContents"/>
              <w:snapToGrid w:val="0"/>
              <w:spacing w:after="0"/>
              <w:jc w:val="center"/>
            </w:pPr>
            <w:r>
              <w:rPr>
                <w:rFonts w:ascii="Arial" w:hAnsi="Arial" w:cs="Arial"/>
                <w:sz w:val="20"/>
                <w:szCs w:val="20"/>
              </w:rPr>
              <w:t>4 razy w roku</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CCD9F7" w14:textId="77777777" w:rsidR="00AD506B" w:rsidRDefault="00264AA1">
            <w:pPr>
              <w:autoSpaceDE w:val="0"/>
              <w:ind w:left="34"/>
              <w:rPr>
                <w:rFonts w:ascii="Arial" w:hAnsi="Arial" w:cs="Arial"/>
                <w:sz w:val="20"/>
                <w:szCs w:val="20"/>
                <w:lang w:eastAsia="en-US"/>
              </w:rPr>
            </w:pPr>
            <w:r>
              <w:rPr>
                <w:rFonts w:ascii="Arial" w:hAnsi="Arial" w:cs="Arial"/>
                <w:sz w:val="20"/>
                <w:szCs w:val="20"/>
                <w:lang w:eastAsia="en-US"/>
              </w:rPr>
              <w:t>D</w:t>
            </w:r>
            <w:r w:rsidR="002245F3">
              <w:rPr>
                <w:rFonts w:ascii="Arial" w:hAnsi="Arial" w:cs="Arial"/>
                <w:sz w:val="20"/>
                <w:szCs w:val="20"/>
                <w:lang w:eastAsia="en-US"/>
              </w:rPr>
              <w:t>wutlenek siarki</w:t>
            </w:r>
          </w:p>
          <w:p w14:paraId="1FD2E4EC" w14:textId="77777777" w:rsidR="00AD506B" w:rsidRDefault="00264AA1">
            <w:pPr>
              <w:autoSpaceDE w:val="0"/>
              <w:ind w:left="34"/>
            </w:pPr>
            <w:r>
              <w:rPr>
                <w:rFonts w:ascii="Arial" w:hAnsi="Arial" w:cs="Arial"/>
                <w:sz w:val="20"/>
                <w:szCs w:val="20"/>
                <w:lang w:eastAsia="en-US"/>
              </w:rPr>
              <w:t>T</w:t>
            </w:r>
            <w:r w:rsidR="002245F3">
              <w:rPr>
                <w:rFonts w:ascii="Arial" w:hAnsi="Arial" w:cs="Arial"/>
                <w:sz w:val="20"/>
                <w:szCs w:val="20"/>
                <w:lang w:eastAsia="en-US"/>
              </w:rPr>
              <w:t xml:space="preserve">lenki </w:t>
            </w:r>
            <w:r w:rsidR="002245F3" w:rsidRPr="00804998">
              <w:rPr>
                <w:rFonts w:ascii="Arial" w:hAnsi="Arial" w:cs="Arial"/>
                <w:sz w:val="20"/>
                <w:szCs w:val="20"/>
                <w:lang w:eastAsia="en-US"/>
              </w:rPr>
              <w:t>azotu w przeliczeniu na NO</w:t>
            </w:r>
            <w:r w:rsidR="002245F3" w:rsidRPr="00804998">
              <w:rPr>
                <w:rFonts w:ascii="Arial" w:hAnsi="Arial" w:cs="Arial"/>
                <w:sz w:val="20"/>
                <w:szCs w:val="20"/>
                <w:vertAlign w:val="subscript"/>
                <w:lang w:eastAsia="en-US"/>
              </w:rPr>
              <w:t>2</w:t>
            </w:r>
          </w:p>
          <w:p w14:paraId="78A505E0" w14:textId="77777777" w:rsidR="00AD506B" w:rsidRDefault="00264AA1">
            <w:pPr>
              <w:autoSpaceDE w:val="0"/>
              <w:ind w:left="34"/>
              <w:rPr>
                <w:rFonts w:ascii="Arial" w:hAnsi="Arial" w:cs="Arial"/>
                <w:sz w:val="20"/>
                <w:szCs w:val="20"/>
                <w:lang w:eastAsia="en-US"/>
              </w:rPr>
            </w:pPr>
            <w:r>
              <w:rPr>
                <w:rFonts w:ascii="Arial" w:hAnsi="Arial" w:cs="Arial"/>
                <w:sz w:val="20"/>
                <w:szCs w:val="20"/>
                <w:lang w:eastAsia="en-US"/>
              </w:rPr>
              <w:t>C</w:t>
            </w:r>
            <w:r w:rsidR="002245F3" w:rsidRPr="00132799">
              <w:rPr>
                <w:rFonts w:ascii="Arial" w:hAnsi="Arial" w:cs="Arial"/>
                <w:sz w:val="20"/>
                <w:szCs w:val="20"/>
                <w:lang w:eastAsia="en-US"/>
              </w:rPr>
              <w:t xml:space="preserve">hlorki gazowe wyrażane, </w:t>
            </w:r>
            <w:r w:rsidR="002245F3" w:rsidRPr="00804998">
              <w:rPr>
                <w:rFonts w:ascii="Arial" w:hAnsi="Arial" w:cs="Arial"/>
                <w:sz w:val="20"/>
                <w:szCs w:val="20"/>
                <w:lang w:eastAsia="en-US"/>
              </w:rPr>
              <w:t>jako HCL</w:t>
            </w:r>
          </w:p>
          <w:p w14:paraId="6DDF61E7" w14:textId="77777777" w:rsidR="00251718" w:rsidRDefault="00264AA1">
            <w:pPr>
              <w:autoSpaceDE w:val="0"/>
              <w:ind w:left="34"/>
            </w:pPr>
            <w:r>
              <w:rPr>
                <w:rFonts w:ascii="Arial" w:hAnsi="Arial" w:cs="Arial"/>
                <w:sz w:val="20"/>
                <w:szCs w:val="20"/>
                <w:lang w:eastAsia="en-US"/>
              </w:rPr>
              <w:lastRenderedPageBreak/>
              <w:t>T</w:t>
            </w:r>
            <w:r w:rsidR="00251718">
              <w:rPr>
                <w:rFonts w:ascii="Arial" w:hAnsi="Arial" w:cs="Arial"/>
                <w:sz w:val="20"/>
                <w:szCs w:val="20"/>
                <w:lang w:eastAsia="en-US"/>
              </w:rPr>
              <w:t>lenek węgla</w:t>
            </w:r>
          </w:p>
          <w:p w14:paraId="2DBBBAC1" w14:textId="77777777" w:rsidR="00AD506B" w:rsidRDefault="00264AA1">
            <w:pPr>
              <w:autoSpaceDE w:val="0"/>
              <w:rPr>
                <w:rFonts w:ascii="Arial" w:hAnsi="Arial" w:cs="Arial"/>
                <w:sz w:val="20"/>
                <w:szCs w:val="20"/>
                <w:lang w:eastAsia="en-US"/>
              </w:rPr>
            </w:pPr>
            <w:r>
              <w:rPr>
                <w:rFonts w:ascii="Arial" w:hAnsi="Arial" w:cs="Arial"/>
                <w:sz w:val="20"/>
                <w:szCs w:val="20"/>
                <w:lang w:eastAsia="en-US"/>
              </w:rPr>
              <w:t>P</w:t>
            </w:r>
            <w:r w:rsidR="002245F3">
              <w:rPr>
                <w:rFonts w:ascii="Arial" w:hAnsi="Arial" w:cs="Arial"/>
                <w:sz w:val="20"/>
                <w:szCs w:val="20"/>
                <w:lang w:eastAsia="en-US"/>
              </w:rPr>
              <w:t>ył ogółem</w:t>
            </w:r>
          </w:p>
          <w:p w14:paraId="15F83DE1" w14:textId="77777777" w:rsidR="00AD506B" w:rsidRDefault="00264AA1">
            <w:pPr>
              <w:autoSpaceDE w:val="0"/>
            </w:pPr>
            <w:r>
              <w:rPr>
                <w:rFonts w:ascii="Arial" w:hAnsi="Arial" w:cs="Arial"/>
                <w:sz w:val="20"/>
                <w:szCs w:val="20"/>
                <w:lang w:eastAsia="en-US"/>
              </w:rPr>
              <w:t>M</w:t>
            </w:r>
            <w:r w:rsidR="002245F3">
              <w:rPr>
                <w:rFonts w:ascii="Arial" w:hAnsi="Arial" w:cs="Arial"/>
                <w:sz w:val="20"/>
                <w:szCs w:val="20"/>
                <w:lang w:eastAsia="en-US"/>
              </w:rPr>
              <w:t xml:space="preserve">etale w pyle </w:t>
            </w:r>
            <w:r w:rsidR="002245F3" w:rsidRPr="0052750A">
              <w:rPr>
                <w:rFonts w:ascii="Arial" w:hAnsi="Arial" w:cs="Arial"/>
                <w:sz w:val="20"/>
                <w:szCs w:val="20"/>
                <w:lang w:eastAsia="en-US"/>
              </w:rPr>
              <w:t>PM10:</w:t>
            </w:r>
          </w:p>
          <w:p w14:paraId="6F6AAA51" w14:textId="77777777" w:rsidR="00AD506B" w:rsidRPr="0052750A" w:rsidRDefault="002245F3" w:rsidP="009263D6">
            <w:pPr>
              <w:pStyle w:val="Akapitzlist"/>
              <w:numPr>
                <w:ilvl w:val="0"/>
                <w:numId w:val="39"/>
              </w:numPr>
              <w:autoSpaceDE w:val="0"/>
              <w:rPr>
                <w:rFonts w:ascii="Arial" w:hAnsi="Arial" w:cs="Arial"/>
                <w:sz w:val="20"/>
                <w:szCs w:val="20"/>
                <w:lang w:eastAsia="en-US"/>
              </w:rPr>
            </w:pPr>
            <w:r w:rsidRPr="0052750A">
              <w:rPr>
                <w:rFonts w:ascii="Arial" w:hAnsi="Arial" w:cs="Arial"/>
                <w:sz w:val="20"/>
                <w:szCs w:val="20"/>
                <w:lang w:eastAsia="en-US"/>
              </w:rPr>
              <w:t>cyna</w:t>
            </w:r>
          </w:p>
          <w:p w14:paraId="6A14CD80" w14:textId="77777777" w:rsidR="00AD506B" w:rsidRPr="0052750A" w:rsidRDefault="002245F3" w:rsidP="009263D6">
            <w:pPr>
              <w:pStyle w:val="Akapitzlist"/>
              <w:numPr>
                <w:ilvl w:val="0"/>
                <w:numId w:val="39"/>
              </w:numPr>
              <w:autoSpaceDE w:val="0"/>
              <w:rPr>
                <w:rFonts w:ascii="Arial" w:hAnsi="Arial" w:cs="Arial"/>
                <w:sz w:val="20"/>
                <w:szCs w:val="20"/>
                <w:lang w:eastAsia="en-US"/>
              </w:rPr>
            </w:pPr>
            <w:r w:rsidRPr="0052750A">
              <w:rPr>
                <w:rFonts w:ascii="Arial" w:hAnsi="Arial" w:cs="Arial"/>
                <w:sz w:val="20"/>
                <w:szCs w:val="20"/>
                <w:lang w:eastAsia="en-US"/>
              </w:rPr>
              <w:t>cynk</w:t>
            </w:r>
          </w:p>
          <w:p w14:paraId="3B1C8CE1" w14:textId="77777777" w:rsidR="00AD506B" w:rsidRPr="0052750A" w:rsidRDefault="002245F3" w:rsidP="009263D6">
            <w:pPr>
              <w:pStyle w:val="Akapitzlist"/>
              <w:numPr>
                <w:ilvl w:val="0"/>
                <w:numId w:val="39"/>
              </w:numPr>
              <w:autoSpaceDE w:val="0"/>
              <w:rPr>
                <w:rFonts w:ascii="Arial" w:hAnsi="Arial" w:cs="Arial"/>
                <w:sz w:val="20"/>
                <w:szCs w:val="20"/>
                <w:lang w:eastAsia="en-US"/>
              </w:rPr>
            </w:pPr>
            <w:r w:rsidRPr="0052750A">
              <w:rPr>
                <w:rFonts w:ascii="Arial" w:hAnsi="Arial" w:cs="Arial"/>
                <w:sz w:val="20"/>
                <w:szCs w:val="20"/>
                <w:lang w:eastAsia="en-US"/>
              </w:rPr>
              <w:t>miedź</w:t>
            </w:r>
          </w:p>
          <w:p w14:paraId="5155645C" w14:textId="77777777" w:rsidR="00AD506B" w:rsidRPr="0052750A" w:rsidRDefault="002245F3" w:rsidP="009263D6">
            <w:pPr>
              <w:pStyle w:val="Akapitzlist"/>
              <w:numPr>
                <w:ilvl w:val="0"/>
                <w:numId w:val="39"/>
              </w:numPr>
              <w:autoSpaceDE w:val="0"/>
              <w:rPr>
                <w:rFonts w:ascii="Arial" w:hAnsi="Arial" w:cs="Arial"/>
                <w:sz w:val="20"/>
                <w:szCs w:val="20"/>
                <w:lang w:eastAsia="en-US"/>
              </w:rPr>
            </w:pPr>
            <w:r w:rsidRPr="0052750A">
              <w:rPr>
                <w:rFonts w:ascii="Arial" w:hAnsi="Arial" w:cs="Arial"/>
                <w:sz w:val="20"/>
                <w:szCs w:val="20"/>
                <w:lang w:eastAsia="en-US"/>
              </w:rPr>
              <w:t>ołów</w:t>
            </w:r>
          </w:p>
          <w:p w14:paraId="53F80858" w14:textId="77777777" w:rsidR="00AD506B" w:rsidRPr="0052750A" w:rsidRDefault="002245F3" w:rsidP="009263D6">
            <w:pPr>
              <w:pStyle w:val="Default"/>
              <w:numPr>
                <w:ilvl w:val="0"/>
                <w:numId w:val="39"/>
              </w:numPr>
              <w:rPr>
                <w:rFonts w:ascii="Arial" w:hAnsi="Arial" w:cs="Arial"/>
                <w:color w:val="auto"/>
                <w:sz w:val="20"/>
                <w:szCs w:val="20"/>
              </w:rPr>
            </w:pPr>
            <w:r w:rsidRPr="0052750A">
              <w:rPr>
                <w:rFonts w:ascii="Arial" w:hAnsi="Arial" w:cs="Arial"/>
                <w:color w:val="auto"/>
                <w:sz w:val="20"/>
                <w:szCs w:val="20"/>
              </w:rPr>
              <w:t>arsen</w:t>
            </w:r>
          </w:p>
          <w:p w14:paraId="6D64F986" w14:textId="77777777" w:rsidR="00AD506B" w:rsidRPr="00575EAB" w:rsidRDefault="002245F3" w:rsidP="009263D6">
            <w:pPr>
              <w:pStyle w:val="Akapitzlist"/>
              <w:numPr>
                <w:ilvl w:val="0"/>
                <w:numId w:val="39"/>
              </w:numPr>
              <w:autoSpaceDE w:val="0"/>
              <w:rPr>
                <w:rFonts w:ascii="Arial" w:hAnsi="Arial" w:cs="Arial"/>
                <w:sz w:val="20"/>
                <w:szCs w:val="20"/>
              </w:rPr>
            </w:pPr>
            <w:r w:rsidRPr="00575EAB">
              <w:rPr>
                <w:rFonts w:ascii="Arial" w:hAnsi="Arial" w:cs="Arial"/>
                <w:sz w:val="20"/>
                <w:szCs w:val="20"/>
              </w:rPr>
              <w:t>kadm</w:t>
            </w:r>
          </w:p>
          <w:p w14:paraId="55C5768D" w14:textId="77777777" w:rsidR="00AD506B" w:rsidRPr="0052750A" w:rsidRDefault="002245F3" w:rsidP="009263D6">
            <w:pPr>
              <w:pStyle w:val="Default"/>
              <w:numPr>
                <w:ilvl w:val="0"/>
                <w:numId w:val="39"/>
              </w:numPr>
              <w:rPr>
                <w:rFonts w:ascii="Arial" w:hAnsi="Arial" w:cs="Arial"/>
                <w:color w:val="auto"/>
                <w:sz w:val="20"/>
                <w:szCs w:val="20"/>
              </w:rPr>
            </w:pPr>
            <w:r w:rsidRPr="0052750A">
              <w:rPr>
                <w:rFonts w:ascii="Arial" w:hAnsi="Arial" w:cs="Arial"/>
                <w:color w:val="auto"/>
                <w:sz w:val="20"/>
                <w:szCs w:val="20"/>
              </w:rPr>
              <w:t>antymon</w:t>
            </w:r>
          </w:p>
          <w:p w14:paraId="1361D638" w14:textId="77777777" w:rsidR="00AD506B" w:rsidRPr="00575EAB" w:rsidRDefault="002245F3" w:rsidP="009263D6">
            <w:pPr>
              <w:pStyle w:val="Default"/>
              <w:numPr>
                <w:ilvl w:val="0"/>
                <w:numId w:val="39"/>
              </w:numPr>
              <w:rPr>
                <w:rFonts w:ascii="Arial" w:hAnsi="Arial" w:cs="Arial"/>
                <w:color w:val="auto"/>
                <w:sz w:val="20"/>
                <w:szCs w:val="20"/>
              </w:rPr>
            </w:pPr>
            <w:r w:rsidRPr="00575EAB">
              <w:rPr>
                <w:rFonts w:ascii="Arial" w:hAnsi="Arial" w:cs="Arial"/>
                <w:color w:val="auto"/>
                <w:sz w:val="20"/>
                <w:szCs w:val="20"/>
              </w:rPr>
              <w:t>chrom</w:t>
            </w:r>
          </w:p>
          <w:p w14:paraId="2B63D166" w14:textId="77777777" w:rsidR="00AD506B" w:rsidRPr="00575EAB" w:rsidRDefault="002245F3" w:rsidP="009263D6">
            <w:pPr>
              <w:pStyle w:val="Default"/>
              <w:numPr>
                <w:ilvl w:val="0"/>
                <w:numId w:val="39"/>
              </w:numPr>
              <w:rPr>
                <w:rFonts w:ascii="Arial" w:hAnsi="Arial" w:cs="Arial"/>
                <w:color w:val="auto"/>
                <w:sz w:val="20"/>
                <w:szCs w:val="20"/>
              </w:rPr>
            </w:pPr>
            <w:r w:rsidRPr="00575EAB">
              <w:rPr>
                <w:rFonts w:ascii="Arial" w:hAnsi="Arial" w:cs="Arial"/>
                <w:color w:val="auto"/>
                <w:sz w:val="20"/>
                <w:szCs w:val="20"/>
              </w:rPr>
              <w:t>kobalt</w:t>
            </w:r>
          </w:p>
          <w:p w14:paraId="2F651298" w14:textId="77777777" w:rsidR="00AD506B" w:rsidRPr="00575EAB" w:rsidRDefault="002245F3" w:rsidP="009263D6">
            <w:pPr>
              <w:pStyle w:val="Default"/>
              <w:numPr>
                <w:ilvl w:val="0"/>
                <w:numId w:val="39"/>
              </w:numPr>
              <w:rPr>
                <w:rFonts w:ascii="Arial" w:hAnsi="Arial" w:cs="Arial"/>
                <w:color w:val="auto"/>
                <w:sz w:val="20"/>
                <w:szCs w:val="20"/>
              </w:rPr>
            </w:pPr>
            <w:r w:rsidRPr="00575EAB">
              <w:rPr>
                <w:rFonts w:ascii="Arial" w:hAnsi="Arial" w:cs="Arial"/>
                <w:color w:val="auto"/>
                <w:sz w:val="20"/>
                <w:szCs w:val="20"/>
              </w:rPr>
              <w:t>nikiel</w:t>
            </w:r>
          </w:p>
          <w:p w14:paraId="53871135" w14:textId="77777777" w:rsidR="00AD506B" w:rsidRPr="00575EAB" w:rsidRDefault="002245F3" w:rsidP="009263D6">
            <w:pPr>
              <w:pStyle w:val="Default"/>
              <w:numPr>
                <w:ilvl w:val="0"/>
                <w:numId w:val="39"/>
              </w:numPr>
              <w:rPr>
                <w:rFonts w:ascii="Arial" w:hAnsi="Arial" w:cs="Arial"/>
                <w:color w:val="auto"/>
                <w:sz w:val="20"/>
                <w:szCs w:val="20"/>
              </w:rPr>
            </w:pPr>
            <w:r w:rsidRPr="00575EAB">
              <w:rPr>
                <w:rFonts w:ascii="Arial" w:hAnsi="Arial" w:cs="Arial"/>
                <w:color w:val="auto"/>
                <w:sz w:val="20"/>
                <w:szCs w:val="20"/>
              </w:rPr>
              <w:t>mangan</w:t>
            </w:r>
          </w:p>
          <w:p w14:paraId="7FABFCBC" w14:textId="77777777" w:rsidR="00AD506B" w:rsidRDefault="00575EAB" w:rsidP="00575EAB">
            <w:pPr>
              <w:autoSpaceDE w:val="0"/>
            </w:pPr>
            <w:r>
              <w:rPr>
                <w:rFonts w:ascii="Arial" w:hAnsi="Arial" w:cs="Arial"/>
                <w:sz w:val="20"/>
                <w:szCs w:val="20"/>
              </w:rPr>
              <w:t xml:space="preserve"> </w:t>
            </w:r>
            <w:r w:rsidR="002245F3" w:rsidRPr="00575EAB">
              <w:rPr>
                <w:rFonts w:ascii="Arial" w:hAnsi="Arial" w:cs="Arial"/>
                <w:sz w:val="20"/>
                <w:szCs w:val="20"/>
              </w:rPr>
              <w:t>Fluorki gazowe wyrażane, jako HF</w:t>
            </w:r>
          </w:p>
        </w:tc>
      </w:tr>
      <w:tr w:rsidR="00AD506B" w14:paraId="73DD9261" w14:textId="77777777" w:rsidTr="00AD506B">
        <w:trPr>
          <w:jc w:val="center"/>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F9B4F0" w14:textId="77777777" w:rsidR="00AD506B" w:rsidRDefault="00AD506B" w:rsidP="009263D6">
            <w:pPr>
              <w:pStyle w:val="Akapitzlist"/>
              <w:numPr>
                <w:ilvl w:val="0"/>
                <w:numId w:val="40"/>
              </w:numPr>
              <w:autoSpaceDE w:val="0"/>
              <w:jc w:val="center"/>
              <w:rPr>
                <w:rFonts w:ascii="Arial" w:hAnsi="Arial" w:cs="Arial"/>
                <w:sz w:val="20"/>
                <w:szCs w:val="20"/>
                <w:lang w:eastAsia="en-US"/>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9F40A5" w14:textId="77777777" w:rsidR="00AD506B" w:rsidRDefault="002245F3">
            <w:pPr>
              <w:autoSpaceDE w:val="0"/>
              <w:jc w:val="center"/>
              <w:rPr>
                <w:rFonts w:ascii="Arial" w:hAnsi="Arial" w:cs="Arial"/>
                <w:sz w:val="20"/>
                <w:szCs w:val="20"/>
                <w:lang w:eastAsia="en-US"/>
              </w:rPr>
            </w:pPr>
            <w:r>
              <w:rPr>
                <w:rFonts w:ascii="Arial" w:hAnsi="Arial" w:cs="Arial"/>
                <w:sz w:val="20"/>
                <w:szCs w:val="20"/>
                <w:lang w:eastAsia="en-US"/>
              </w:rPr>
              <w:t>E.1.2</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7FAB2B" w14:textId="77777777" w:rsidR="00AD506B" w:rsidRDefault="002245F3">
            <w:pPr>
              <w:pStyle w:val="TableContents"/>
              <w:snapToGrid w:val="0"/>
              <w:spacing w:after="0"/>
              <w:jc w:val="center"/>
            </w:pPr>
            <w:r>
              <w:rPr>
                <w:rFonts w:ascii="Arial" w:hAnsi="Arial" w:cs="Arial"/>
                <w:sz w:val="20"/>
                <w:szCs w:val="20"/>
              </w:rPr>
              <w:t>2 razy w roku</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D6776D" w14:textId="77777777" w:rsidR="00AD506B" w:rsidRDefault="00264AA1">
            <w:pPr>
              <w:autoSpaceDE w:val="0"/>
              <w:rPr>
                <w:rFonts w:ascii="Arial" w:hAnsi="Arial" w:cs="Arial"/>
                <w:sz w:val="20"/>
                <w:szCs w:val="20"/>
                <w:lang w:eastAsia="en-US"/>
              </w:rPr>
            </w:pPr>
            <w:r>
              <w:rPr>
                <w:rFonts w:ascii="Arial" w:hAnsi="Arial" w:cs="Arial"/>
                <w:sz w:val="20"/>
                <w:szCs w:val="20"/>
                <w:lang w:eastAsia="en-US"/>
              </w:rPr>
              <w:t>P</w:t>
            </w:r>
            <w:r w:rsidR="002245F3">
              <w:rPr>
                <w:rFonts w:ascii="Arial" w:hAnsi="Arial" w:cs="Arial"/>
                <w:sz w:val="20"/>
                <w:szCs w:val="20"/>
                <w:lang w:eastAsia="en-US"/>
              </w:rPr>
              <w:t>ył ogółem</w:t>
            </w:r>
          </w:p>
          <w:p w14:paraId="30B04C2B" w14:textId="77777777" w:rsidR="00AD506B" w:rsidRPr="00264AA1" w:rsidRDefault="00264AA1">
            <w:pPr>
              <w:autoSpaceDE w:val="0"/>
            </w:pPr>
            <w:r>
              <w:rPr>
                <w:rFonts w:ascii="Arial" w:hAnsi="Arial" w:cs="Arial"/>
                <w:sz w:val="20"/>
                <w:szCs w:val="20"/>
                <w:lang w:eastAsia="en-US"/>
              </w:rPr>
              <w:t>M</w:t>
            </w:r>
            <w:r w:rsidR="002245F3">
              <w:rPr>
                <w:rFonts w:ascii="Arial" w:hAnsi="Arial" w:cs="Arial"/>
                <w:sz w:val="20"/>
                <w:szCs w:val="20"/>
                <w:lang w:eastAsia="en-US"/>
              </w:rPr>
              <w:t xml:space="preserve">etale w pyle </w:t>
            </w:r>
            <w:r w:rsidR="002245F3" w:rsidRPr="00264AA1">
              <w:rPr>
                <w:rFonts w:ascii="Arial" w:hAnsi="Arial" w:cs="Arial"/>
                <w:sz w:val="20"/>
                <w:szCs w:val="20"/>
                <w:lang w:eastAsia="en-US"/>
              </w:rPr>
              <w:t>PM10:</w:t>
            </w:r>
          </w:p>
          <w:p w14:paraId="7666D09B" w14:textId="77777777" w:rsidR="00AD506B" w:rsidRPr="00264AA1" w:rsidRDefault="002245F3" w:rsidP="009263D6">
            <w:pPr>
              <w:pStyle w:val="Akapitzlist"/>
              <w:numPr>
                <w:ilvl w:val="0"/>
                <w:numId w:val="41"/>
              </w:numPr>
              <w:autoSpaceDE w:val="0"/>
              <w:ind w:left="318" w:hanging="318"/>
              <w:rPr>
                <w:rFonts w:ascii="Arial" w:hAnsi="Arial" w:cs="Arial"/>
                <w:sz w:val="20"/>
                <w:szCs w:val="20"/>
                <w:lang w:eastAsia="en-US"/>
              </w:rPr>
            </w:pPr>
            <w:r w:rsidRPr="00264AA1">
              <w:rPr>
                <w:rFonts w:ascii="Arial" w:hAnsi="Arial" w:cs="Arial"/>
                <w:sz w:val="20"/>
                <w:szCs w:val="20"/>
                <w:lang w:eastAsia="en-US"/>
              </w:rPr>
              <w:t>cyna</w:t>
            </w:r>
          </w:p>
          <w:p w14:paraId="615DB2FB" w14:textId="77777777" w:rsidR="00AD506B" w:rsidRDefault="002245F3" w:rsidP="009263D6">
            <w:pPr>
              <w:pStyle w:val="Akapitzlist"/>
              <w:numPr>
                <w:ilvl w:val="0"/>
                <w:numId w:val="41"/>
              </w:numPr>
              <w:autoSpaceDE w:val="0"/>
              <w:ind w:left="318" w:hanging="318"/>
              <w:rPr>
                <w:rFonts w:ascii="Arial" w:hAnsi="Arial" w:cs="Arial"/>
                <w:sz w:val="20"/>
                <w:szCs w:val="20"/>
                <w:lang w:eastAsia="en-US"/>
              </w:rPr>
            </w:pPr>
            <w:r>
              <w:rPr>
                <w:rFonts w:ascii="Arial" w:hAnsi="Arial" w:cs="Arial"/>
                <w:sz w:val="20"/>
                <w:szCs w:val="20"/>
                <w:lang w:eastAsia="en-US"/>
              </w:rPr>
              <w:t>ołów</w:t>
            </w:r>
          </w:p>
          <w:p w14:paraId="62A83DF1" w14:textId="77777777" w:rsidR="00AD506B" w:rsidRDefault="002245F3" w:rsidP="009263D6">
            <w:pPr>
              <w:pStyle w:val="Akapitzlist"/>
              <w:numPr>
                <w:ilvl w:val="0"/>
                <w:numId w:val="41"/>
              </w:numPr>
              <w:autoSpaceDE w:val="0"/>
              <w:ind w:left="318" w:hanging="318"/>
              <w:rPr>
                <w:rFonts w:ascii="Arial" w:hAnsi="Arial" w:cs="Arial"/>
                <w:sz w:val="20"/>
                <w:szCs w:val="20"/>
                <w:lang w:eastAsia="en-US"/>
              </w:rPr>
            </w:pPr>
            <w:r>
              <w:rPr>
                <w:rFonts w:ascii="Arial" w:hAnsi="Arial" w:cs="Arial"/>
                <w:sz w:val="20"/>
                <w:szCs w:val="20"/>
                <w:lang w:eastAsia="en-US"/>
              </w:rPr>
              <w:t>antymon</w:t>
            </w:r>
          </w:p>
          <w:p w14:paraId="6B5D42EE" w14:textId="77777777" w:rsidR="003750FB" w:rsidRPr="003750FB" w:rsidRDefault="002245F3" w:rsidP="009263D6">
            <w:pPr>
              <w:pStyle w:val="Akapitzlist"/>
              <w:numPr>
                <w:ilvl w:val="0"/>
                <w:numId w:val="41"/>
              </w:numPr>
              <w:autoSpaceDE w:val="0"/>
              <w:ind w:left="318" w:hanging="318"/>
              <w:rPr>
                <w:rFonts w:ascii="Arial" w:hAnsi="Arial" w:cs="Arial"/>
              </w:rPr>
            </w:pPr>
            <w:r>
              <w:rPr>
                <w:rFonts w:ascii="Arial" w:hAnsi="Arial" w:cs="Arial"/>
                <w:sz w:val="20"/>
                <w:szCs w:val="20"/>
                <w:lang w:eastAsia="en-US"/>
              </w:rPr>
              <w:t>miedź</w:t>
            </w:r>
          </w:p>
        </w:tc>
      </w:tr>
    </w:tbl>
    <w:p w14:paraId="16457F10" w14:textId="77777777" w:rsidR="00AD506B" w:rsidRDefault="00AD506B">
      <w:pPr>
        <w:pStyle w:val="Zawartotabeli"/>
        <w:snapToGrid w:val="0"/>
        <w:spacing w:after="0"/>
        <w:rPr>
          <w:rFonts w:ascii="Arial" w:hAnsi="Arial" w:cs="Arial"/>
          <w:sz w:val="19"/>
          <w:szCs w:val="19"/>
        </w:rPr>
      </w:pPr>
    </w:p>
    <w:p w14:paraId="03284AFA" w14:textId="77777777" w:rsidR="00F42209" w:rsidRDefault="00F42209">
      <w:pPr>
        <w:widowControl w:val="0"/>
        <w:autoSpaceDE w:val="0"/>
        <w:spacing w:before="120"/>
        <w:jc w:val="both"/>
        <w:rPr>
          <w:rFonts w:ascii="Arial" w:eastAsia="Times New Roman" w:hAnsi="Arial" w:cs="Arial"/>
          <w:b/>
          <w:bCs/>
          <w:iCs/>
          <w:lang w:eastAsia="en-US" w:bidi="en-US"/>
        </w:rPr>
      </w:pPr>
    </w:p>
    <w:p w14:paraId="3BD11B35" w14:textId="77777777" w:rsidR="00AD506B" w:rsidRDefault="002245F3">
      <w:pPr>
        <w:widowControl w:val="0"/>
        <w:autoSpaceDE w:val="0"/>
        <w:spacing w:before="120"/>
        <w:jc w:val="both"/>
      </w:pPr>
      <w:r>
        <w:rPr>
          <w:rFonts w:ascii="Arial" w:eastAsia="Times New Roman" w:hAnsi="Arial" w:cs="Arial"/>
          <w:b/>
          <w:bCs/>
          <w:iCs/>
          <w:lang w:eastAsia="en-US" w:bidi="en-US"/>
        </w:rPr>
        <w:t>VI.2.3.2.</w:t>
      </w:r>
      <w:r>
        <w:rPr>
          <w:rFonts w:ascii="Arial" w:eastAsia="Times New Roman" w:hAnsi="Arial" w:cs="Arial"/>
          <w:bCs/>
          <w:iCs/>
          <w:lang w:eastAsia="en-US" w:bidi="en-US"/>
        </w:rPr>
        <w:t xml:space="preserve"> Zakres i częstotliwość prowadzenia pomiarów emisji od dnia </w:t>
      </w:r>
      <w:r>
        <w:rPr>
          <w:rFonts w:ascii="Arial" w:eastAsia="Times New Roman" w:hAnsi="Arial" w:cs="Arial"/>
          <w:b/>
          <w:bCs/>
          <w:iCs/>
          <w:lang w:eastAsia="en-US" w:bidi="en-US"/>
        </w:rPr>
        <w:t>30 czerwca 2020r.</w:t>
      </w:r>
    </w:p>
    <w:p w14:paraId="600D978C" w14:textId="77777777" w:rsidR="00AD506B" w:rsidRDefault="00AD506B">
      <w:pPr>
        <w:autoSpaceDE w:val="0"/>
        <w:jc w:val="both"/>
        <w:rPr>
          <w:rFonts w:ascii="Arial" w:eastAsia="Times New Roman" w:hAnsi="Arial" w:cs="Arial"/>
          <w:b/>
          <w:bCs/>
          <w:iCs/>
          <w:color w:val="0070C0"/>
          <w:sz w:val="16"/>
          <w:szCs w:val="16"/>
          <w:lang w:eastAsia="en-US" w:bidi="en-US"/>
        </w:rPr>
      </w:pPr>
    </w:p>
    <w:p w14:paraId="047BB7CB" w14:textId="77777777" w:rsidR="00AD506B" w:rsidRDefault="002245F3">
      <w:r>
        <w:rPr>
          <w:rFonts w:ascii="Arial" w:hAnsi="Arial" w:cs="Arial"/>
          <w:b/>
        </w:rPr>
        <w:t>Tabela 14 b</w:t>
      </w:r>
    </w:p>
    <w:tbl>
      <w:tblPr>
        <w:tblW w:w="9072" w:type="dxa"/>
        <w:tblInd w:w="55" w:type="dxa"/>
        <w:tblLayout w:type="fixed"/>
        <w:tblCellMar>
          <w:left w:w="10" w:type="dxa"/>
          <w:right w:w="10" w:type="dxa"/>
        </w:tblCellMar>
        <w:tblLook w:val="04A0" w:firstRow="1" w:lastRow="0" w:firstColumn="1" w:lastColumn="0" w:noHBand="0" w:noVBand="1"/>
      </w:tblPr>
      <w:tblGrid>
        <w:gridCol w:w="851"/>
        <w:gridCol w:w="1701"/>
        <w:gridCol w:w="2633"/>
        <w:gridCol w:w="3887"/>
      </w:tblGrid>
      <w:tr w:rsidR="00AD506B" w14:paraId="42B34B9E" w14:textId="77777777" w:rsidTr="00AD506B">
        <w:trPr>
          <w:trHeight w:val="2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946A9BC" w14:textId="77777777" w:rsidR="00AD506B" w:rsidRDefault="002245F3">
            <w:pPr>
              <w:pStyle w:val="TableHeading"/>
              <w:snapToGrid w:val="0"/>
              <w:spacing w:after="0"/>
              <w:rPr>
                <w:rFonts w:ascii="Arial" w:hAnsi="Arial" w:cs="Arial"/>
                <w:i w:val="0"/>
                <w:sz w:val="20"/>
                <w:szCs w:val="20"/>
              </w:rPr>
            </w:pPr>
            <w:r>
              <w:rPr>
                <w:rFonts w:ascii="Arial" w:hAnsi="Arial" w:cs="Arial"/>
                <w:i w:val="0"/>
                <w:sz w:val="20"/>
                <w:szCs w:val="20"/>
              </w:rPr>
              <w:t>Lp.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6EA539C" w14:textId="77777777" w:rsidR="00AD506B" w:rsidRDefault="002245F3">
            <w:pPr>
              <w:pStyle w:val="TableHeading"/>
              <w:snapToGrid w:val="0"/>
              <w:spacing w:after="0"/>
              <w:rPr>
                <w:rFonts w:ascii="Arial" w:hAnsi="Arial" w:cs="Arial"/>
                <w:i w:val="0"/>
                <w:sz w:val="20"/>
                <w:szCs w:val="20"/>
              </w:rPr>
            </w:pPr>
            <w:r>
              <w:rPr>
                <w:rFonts w:ascii="Arial" w:hAnsi="Arial" w:cs="Arial"/>
                <w:i w:val="0"/>
                <w:sz w:val="20"/>
                <w:szCs w:val="20"/>
              </w:rPr>
              <w:t>Emitor</w:t>
            </w: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69657FF" w14:textId="77777777" w:rsidR="00AD506B" w:rsidRDefault="002245F3">
            <w:pPr>
              <w:pStyle w:val="TableHeading"/>
              <w:snapToGrid w:val="0"/>
              <w:spacing w:after="0"/>
            </w:pPr>
            <w:r>
              <w:rPr>
                <w:rFonts w:ascii="Arial" w:hAnsi="Arial" w:cs="Arial"/>
                <w:i w:val="0"/>
                <w:sz w:val="20"/>
                <w:szCs w:val="20"/>
              </w:rPr>
              <w:t>Częstotliwość pomiarów</w:t>
            </w:r>
          </w:p>
        </w:tc>
        <w:tc>
          <w:tcPr>
            <w:tcW w:w="388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0BAA0AF" w14:textId="77777777" w:rsidR="00AD506B" w:rsidRDefault="002245F3">
            <w:pPr>
              <w:pStyle w:val="TableHeading"/>
              <w:snapToGrid w:val="0"/>
              <w:spacing w:after="0"/>
              <w:rPr>
                <w:rFonts w:ascii="Arial" w:hAnsi="Arial" w:cs="Arial"/>
                <w:i w:val="0"/>
                <w:sz w:val="20"/>
                <w:szCs w:val="20"/>
              </w:rPr>
            </w:pPr>
            <w:r>
              <w:rPr>
                <w:rFonts w:ascii="Arial" w:hAnsi="Arial" w:cs="Arial"/>
                <w:i w:val="0"/>
                <w:sz w:val="20"/>
                <w:szCs w:val="20"/>
              </w:rPr>
              <w:t>Oznaczane zanieczyszczenie</w:t>
            </w:r>
          </w:p>
        </w:tc>
      </w:tr>
      <w:tr w:rsidR="00AD506B" w14:paraId="43866852" w14:textId="77777777" w:rsidTr="00351EC6">
        <w:trPr>
          <w:trHeight w:val="489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368B18E" w14:textId="77777777" w:rsidR="00AD506B" w:rsidRDefault="00AD506B" w:rsidP="009263D6">
            <w:pPr>
              <w:pStyle w:val="TableContents"/>
              <w:numPr>
                <w:ilvl w:val="0"/>
                <w:numId w:val="42"/>
              </w:numPr>
              <w:snapToGrid w:val="0"/>
              <w:spacing w:after="0"/>
              <w:jc w:val="cente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2708787"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E1 oraz E1.1</w:t>
            </w: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20C1219"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Dwa razy w roku</w:t>
            </w:r>
          </w:p>
        </w:tc>
        <w:tc>
          <w:tcPr>
            <w:tcW w:w="388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41F0A92" w14:textId="77777777" w:rsidR="00AD506B" w:rsidRDefault="009F6CE1">
            <w:pPr>
              <w:pStyle w:val="TableContents"/>
              <w:snapToGrid w:val="0"/>
              <w:spacing w:after="0"/>
              <w:rPr>
                <w:rFonts w:ascii="Arial" w:hAnsi="Arial" w:cs="Arial"/>
                <w:sz w:val="20"/>
                <w:szCs w:val="20"/>
              </w:rPr>
            </w:pPr>
            <w:r>
              <w:rPr>
                <w:rFonts w:ascii="Arial" w:hAnsi="Arial" w:cs="Arial"/>
                <w:sz w:val="20"/>
                <w:szCs w:val="20"/>
              </w:rPr>
              <w:t>D</w:t>
            </w:r>
            <w:r w:rsidR="002245F3">
              <w:rPr>
                <w:rFonts w:ascii="Arial" w:hAnsi="Arial" w:cs="Arial"/>
                <w:sz w:val="20"/>
                <w:szCs w:val="20"/>
              </w:rPr>
              <w:t>wutlenek siarki</w:t>
            </w:r>
          </w:p>
          <w:p w14:paraId="55E55370" w14:textId="77777777" w:rsidR="00AD506B" w:rsidRDefault="009F6CE1">
            <w:pPr>
              <w:pStyle w:val="TableContents"/>
              <w:snapToGrid w:val="0"/>
              <w:spacing w:after="0"/>
            </w:pPr>
            <w:r>
              <w:rPr>
                <w:rFonts w:ascii="Arial" w:hAnsi="Arial" w:cs="Arial"/>
                <w:sz w:val="20"/>
                <w:szCs w:val="20"/>
              </w:rPr>
              <w:t>T</w:t>
            </w:r>
            <w:r w:rsidR="002245F3">
              <w:rPr>
                <w:rFonts w:ascii="Arial" w:hAnsi="Arial" w:cs="Arial"/>
                <w:sz w:val="20"/>
                <w:szCs w:val="20"/>
              </w:rPr>
              <w:t xml:space="preserve">lenki </w:t>
            </w:r>
            <w:r w:rsidR="002245F3" w:rsidRPr="00351EC6">
              <w:rPr>
                <w:rFonts w:ascii="Arial" w:hAnsi="Arial" w:cs="Arial"/>
                <w:sz w:val="20"/>
                <w:szCs w:val="20"/>
              </w:rPr>
              <w:t xml:space="preserve">azotu </w:t>
            </w:r>
            <w:r w:rsidR="002245F3" w:rsidRPr="00351EC6">
              <w:rPr>
                <w:rFonts w:ascii="Arial" w:hAnsi="Arial" w:cs="Arial"/>
                <w:sz w:val="20"/>
                <w:szCs w:val="20"/>
                <w:lang w:eastAsia="en-US"/>
              </w:rPr>
              <w:t>w przeliczeniu na NO</w:t>
            </w:r>
            <w:r w:rsidR="002245F3" w:rsidRPr="00351EC6">
              <w:rPr>
                <w:rFonts w:ascii="Arial" w:hAnsi="Arial" w:cs="Arial"/>
                <w:sz w:val="20"/>
                <w:szCs w:val="20"/>
                <w:vertAlign w:val="subscript"/>
                <w:lang w:eastAsia="en-US"/>
              </w:rPr>
              <w:t>2</w:t>
            </w:r>
          </w:p>
          <w:p w14:paraId="59BEDCB5" w14:textId="77777777" w:rsidR="00AD506B" w:rsidRDefault="009F6CE1">
            <w:pPr>
              <w:pStyle w:val="TableContents"/>
              <w:snapToGrid w:val="0"/>
              <w:spacing w:after="0"/>
              <w:rPr>
                <w:rFonts w:ascii="Arial" w:hAnsi="Arial" w:cs="Arial"/>
                <w:sz w:val="20"/>
                <w:szCs w:val="20"/>
              </w:rPr>
            </w:pPr>
            <w:r>
              <w:rPr>
                <w:rFonts w:ascii="Arial" w:hAnsi="Arial" w:cs="Arial"/>
                <w:sz w:val="20"/>
                <w:szCs w:val="20"/>
              </w:rPr>
              <w:t>T</w:t>
            </w:r>
            <w:r w:rsidR="002245F3">
              <w:rPr>
                <w:rFonts w:ascii="Arial" w:hAnsi="Arial" w:cs="Arial"/>
                <w:sz w:val="20"/>
                <w:szCs w:val="20"/>
              </w:rPr>
              <w:t>lenek węgla</w:t>
            </w:r>
          </w:p>
          <w:p w14:paraId="0A25F09C" w14:textId="77777777" w:rsidR="00AD506B" w:rsidRDefault="009F6CE1">
            <w:pPr>
              <w:pStyle w:val="TableContents"/>
              <w:snapToGrid w:val="0"/>
              <w:spacing w:after="0"/>
            </w:pPr>
            <w:r>
              <w:rPr>
                <w:rFonts w:ascii="Arial" w:hAnsi="Arial" w:cs="Arial"/>
                <w:sz w:val="20"/>
                <w:szCs w:val="20"/>
              </w:rPr>
              <w:t>C</w:t>
            </w:r>
            <w:r w:rsidR="002245F3">
              <w:rPr>
                <w:rFonts w:ascii="Arial" w:hAnsi="Arial" w:cs="Arial"/>
                <w:sz w:val="20"/>
                <w:szCs w:val="20"/>
              </w:rPr>
              <w:t>hlorki</w:t>
            </w:r>
            <w:r w:rsidR="002245F3">
              <w:rPr>
                <w:rFonts w:ascii="Arial" w:eastAsia="Calibri" w:hAnsi="Arial" w:cs="Arial"/>
                <w:spacing w:val="-2"/>
                <w:sz w:val="20"/>
              </w:rPr>
              <w:t xml:space="preserve"> gazowe</w:t>
            </w:r>
            <w:r w:rsidR="002245F3">
              <w:rPr>
                <w:rFonts w:ascii="Arial" w:eastAsia="Calibri" w:hAnsi="Arial" w:cs="Arial"/>
                <w:spacing w:val="-6"/>
                <w:sz w:val="20"/>
              </w:rPr>
              <w:t xml:space="preserve"> </w:t>
            </w:r>
            <w:r w:rsidR="002245F3">
              <w:rPr>
                <w:rFonts w:ascii="Arial" w:eastAsia="Calibri" w:hAnsi="Arial" w:cs="Arial"/>
                <w:spacing w:val="-2"/>
                <w:sz w:val="20"/>
              </w:rPr>
              <w:t>wyrażane</w:t>
            </w:r>
            <w:r w:rsidR="002245F3">
              <w:rPr>
                <w:rFonts w:ascii="Arial" w:eastAsia="Calibri" w:hAnsi="Arial" w:cs="Arial"/>
                <w:spacing w:val="-8"/>
                <w:sz w:val="20"/>
              </w:rPr>
              <w:t xml:space="preserve"> </w:t>
            </w:r>
            <w:r w:rsidR="002245F3">
              <w:rPr>
                <w:rFonts w:ascii="Arial" w:eastAsia="Calibri" w:hAnsi="Arial" w:cs="Arial"/>
                <w:spacing w:val="-2"/>
                <w:sz w:val="20"/>
              </w:rPr>
              <w:t>jako</w:t>
            </w:r>
            <w:r w:rsidR="002245F3">
              <w:rPr>
                <w:rFonts w:ascii="Arial" w:eastAsia="Calibri" w:hAnsi="Arial" w:cs="Arial"/>
                <w:spacing w:val="-6"/>
                <w:sz w:val="20"/>
              </w:rPr>
              <w:t xml:space="preserve"> </w:t>
            </w:r>
            <w:r w:rsidR="002245F3">
              <w:rPr>
                <w:rFonts w:ascii="Arial" w:eastAsia="Calibri" w:hAnsi="Arial" w:cs="Arial"/>
                <w:spacing w:val="-2"/>
                <w:sz w:val="20"/>
              </w:rPr>
              <w:t>HCL</w:t>
            </w:r>
          </w:p>
          <w:p w14:paraId="6C8C56E1" w14:textId="77777777" w:rsidR="00AD506B" w:rsidRDefault="009F6CE1">
            <w:pPr>
              <w:spacing w:line="226" w:lineRule="exact"/>
              <w:jc w:val="both"/>
            </w:pPr>
            <w:r>
              <w:rPr>
                <w:rFonts w:ascii="Arial" w:hAnsi="Arial" w:cs="Arial"/>
                <w:spacing w:val="-1"/>
                <w:sz w:val="20"/>
                <w:szCs w:val="20"/>
              </w:rPr>
              <w:t>F</w:t>
            </w:r>
            <w:r w:rsidR="002245F3">
              <w:rPr>
                <w:rFonts w:ascii="Arial" w:hAnsi="Arial" w:cs="Arial"/>
                <w:spacing w:val="-1"/>
                <w:sz w:val="20"/>
                <w:szCs w:val="20"/>
              </w:rPr>
              <w:t>luorki</w:t>
            </w:r>
            <w:r w:rsidR="002245F3">
              <w:rPr>
                <w:rFonts w:ascii="Arial" w:hAnsi="Arial" w:cs="Arial"/>
                <w:sz w:val="20"/>
                <w:szCs w:val="20"/>
              </w:rPr>
              <w:t xml:space="preserve"> </w:t>
            </w:r>
            <w:r w:rsidR="002245F3">
              <w:rPr>
                <w:rFonts w:ascii="Arial" w:hAnsi="Arial" w:cs="Arial"/>
                <w:spacing w:val="-2"/>
                <w:sz w:val="20"/>
              </w:rPr>
              <w:t>gazowe</w:t>
            </w:r>
            <w:r w:rsidR="002245F3">
              <w:rPr>
                <w:rFonts w:ascii="Arial" w:hAnsi="Arial" w:cs="Arial"/>
                <w:spacing w:val="-7"/>
                <w:sz w:val="20"/>
              </w:rPr>
              <w:t xml:space="preserve"> </w:t>
            </w:r>
            <w:r w:rsidR="002245F3">
              <w:rPr>
                <w:rFonts w:ascii="Arial" w:hAnsi="Arial" w:cs="Arial"/>
                <w:spacing w:val="-2"/>
                <w:sz w:val="20"/>
              </w:rPr>
              <w:t>wyrażane</w:t>
            </w:r>
            <w:r w:rsidR="002245F3">
              <w:rPr>
                <w:rFonts w:ascii="Arial" w:hAnsi="Arial" w:cs="Arial"/>
                <w:spacing w:val="-5"/>
                <w:sz w:val="20"/>
              </w:rPr>
              <w:t xml:space="preserve"> </w:t>
            </w:r>
            <w:r w:rsidR="002245F3">
              <w:rPr>
                <w:rFonts w:ascii="Arial" w:hAnsi="Arial" w:cs="Arial"/>
                <w:spacing w:val="-3"/>
                <w:sz w:val="20"/>
              </w:rPr>
              <w:t>jako</w:t>
            </w:r>
            <w:r w:rsidR="002245F3">
              <w:rPr>
                <w:rFonts w:ascii="Arial" w:hAnsi="Arial" w:cs="Arial"/>
                <w:spacing w:val="-4"/>
                <w:sz w:val="20"/>
              </w:rPr>
              <w:t xml:space="preserve"> </w:t>
            </w:r>
            <w:r w:rsidR="002245F3">
              <w:rPr>
                <w:rFonts w:ascii="Arial" w:hAnsi="Arial" w:cs="Arial"/>
                <w:spacing w:val="-2"/>
                <w:sz w:val="20"/>
              </w:rPr>
              <w:t>HF</w:t>
            </w:r>
          </w:p>
          <w:p w14:paraId="5EEDD725" w14:textId="77777777" w:rsidR="00AD506B" w:rsidRDefault="009F6CE1">
            <w:pPr>
              <w:pStyle w:val="TableContents"/>
              <w:snapToGrid w:val="0"/>
              <w:spacing w:after="0"/>
              <w:rPr>
                <w:rFonts w:ascii="Arial" w:hAnsi="Arial" w:cs="Arial"/>
                <w:sz w:val="20"/>
                <w:szCs w:val="20"/>
              </w:rPr>
            </w:pPr>
            <w:r>
              <w:rPr>
                <w:rFonts w:ascii="Arial" w:hAnsi="Arial" w:cs="Arial"/>
                <w:sz w:val="20"/>
                <w:szCs w:val="20"/>
              </w:rPr>
              <w:t>R</w:t>
            </w:r>
            <w:r w:rsidR="002245F3">
              <w:rPr>
                <w:rFonts w:ascii="Arial" w:hAnsi="Arial" w:cs="Arial"/>
                <w:sz w:val="20"/>
                <w:szCs w:val="20"/>
              </w:rPr>
              <w:t>tęć</w:t>
            </w:r>
          </w:p>
          <w:p w14:paraId="65638560" w14:textId="77777777" w:rsidR="00AD506B" w:rsidRDefault="009F6CE1">
            <w:pPr>
              <w:pStyle w:val="TableContents"/>
              <w:snapToGrid w:val="0"/>
              <w:spacing w:after="0"/>
              <w:rPr>
                <w:rFonts w:ascii="Arial" w:hAnsi="Arial" w:cs="Arial"/>
                <w:sz w:val="20"/>
                <w:szCs w:val="20"/>
              </w:rPr>
            </w:pPr>
            <w:r>
              <w:rPr>
                <w:rFonts w:ascii="Arial" w:hAnsi="Arial" w:cs="Arial"/>
                <w:sz w:val="20"/>
                <w:szCs w:val="20"/>
              </w:rPr>
              <w:t>C</w:t>
            </w:r>
            <w:r w:rsidR="002245F3">
              <w:rPr>
                <w:rFonts w:ascii="Arial" w:hAnsi="Arial" w:cs="Arial"/>
                <w:sz w:val="20"/>
                <w:szCs w:val="20"/>
              </w:rPr>
              <w:t>ałkowity LZO</w:t>
            </w:r>
          </w:p>
          <w:p w14:paraId="36009309" w14:textId="77777777" w:rsidR="00AD506B" w:rsidRDefault="009F6CE1">
            <w:pPr>
              <w:pStyle w:val="TableContents"/>
              <w:snapToGrid w:val="0"/>
              <w:spacing w:after="0"/>
              <w:rPr>
                <w:rFonts w:ascii="Arial" w:hAnsi="Arial" w:cs="Arial"/>
                <w:sz w:val="20"/>
                <w:szCs w:val="20"/>
              </w:rPr>
            </w:pPr>
            <w:r>
              <w:rPr>
                <w:rFonts w:ascii="Arial" w:hAnsi="Arial" w:cs="Arial"/>
                <w:sz w:val="20"/>
                <w:szCs w:val="20"/>
              </w:rPr>
              <w:t>P</w:t>
            </w:r>
            <w:r w:rsidR="002245F3">
              <w:rPr>
                <w:rFonts w:ascii="Arial" w:hAnsi="Arial" w:cs="Arial"/>
                <w:sz w:val="20"/>
                <w:szCs w:val="20"/>
              </w:rPr>
              <w:t>ył ogółem</w:t>
            </w:r>
          </w:p>
          <w:p w14:paraId="4F158DF8" w14:textId="77777777" w:rsidR="00AD506B" w:rsidRDefault="002245F3">
            <w:pPr>
              <w:pStyle w:val="TableContents"/>
              <w:snapToGrid w:val="0"/>
              <w:spacing w:after="0"/>
            </w:pPr>
            <w:r>
              <w:rPr>
                <w:rFonts w:ascii="Arial" w:hAnsi="Arial" w:cs="Arial"/>
                <w:sz w:val="20"/>
                <w:szCs w:val="20"/>
              </w:rPr>
              <w:t xml:space="preserve">Metale w </w:t>
            </w:r>
            <w:r w:rsidRPr="00351EC6">
              <w:rPr>
                <w:rFonts w:ascii="Arial" w:hAnsi="Arial" w:cs="Arial"/>
                <w:sz w:val="20"/>
                <w:szCs w:val="20"/>
              </w:rPr>
              <w:t>pyle PM10:</w:t>
            </w:r>
          </w:p>
          <w:p w14:paraId="08F44ACC" w14:textId="77777777" w:rsidR="00AD506B" w:rsidRDefault="002245F3" w:rsidP="009263D6">
            <w:pPr>
              <w:pStyle w:val="TableContents"/>
              <w:numPr>
                <w:ilvl w:val="0"/>
                <w:numId w:val="43"/>
              </w:numPr>
              <w:snapToGrid w:val="0"/>
              <w:spacing w:after="0"/>
              <w:rPr>
                <w:rFonts w:ascii="Arial" w:hAnsi="Arial" w:cs="Arial"/>
                <w:sz w:val="20"/>
                <w:szCs w:val="20"/>
              </w:rPr>
            </w:pPr>
            <w:r>
              <w:rPr>
                <w:rFonts w:ascii="Arial" w:hAnsi="Arial" w:cs="Arial"/>
                <w:sz w:val="20"/>
                <w:szCs w:val="20"/>
              </w:rPr>
              <w:t>cyna</w:t>
            </w:r>
          </w:p>
          <w:p w14:paraId="1EE63693" w14:textId="77777777" w:rsidR="00AD506B" w:rsidRDefault="002245F3" w:rsidP="009263D6">
            <w:pPr>
              <w:pStyle w:val="TableContents"/>
              <w:numPr>
                <w:ilvl w:val="0"/>
                <w:numId w:val="43"/>
              </w:numPr>
              <w:snapToGrid w:val="0"/>
              <w:spacing w:after="0"/>
              <w:rPr>
                <w:rFonts w:ascii="Arial" w:hAnsi="Arial" w:cs="Arial"/>
                <w:sz w:val="20"/>
                <w:szCs w:val="20"/>
              </w:rPr>
            </w:pPr>
            <w:r>
              <w:rPr>
                <w:rFonts w:ascii="Arial" w:hAnsi="Arial" w:cs="Arial"/>
                <w:sz w:val="20"/>
                <w:szCs w:val="20"/>
              </w:rPr>
              <w:t>cynk</w:t>
            </w:r>
          </w:p>
          <w:p w14:paraId="00C85D4E" w14:textId="77777777" w:rsidR="00AD506B" w:rsidRDefault="002245F3" w:rsidP="009263D6">
            <w:pPr>
              <w:pStyle w:val="TableContents"/>
              <w:numPr>
                <w:ilvl w:val="0"/>
                <w:numId w:val="43"/>
              </w:numPr>
              <w:snapToGrid w:val="0"/>
              <w:spacing w:after="0"/>
              <w:rPr>
                <w:rFonts w:ascii="Arial" w:hAnsi="Arial" w:cs="Arial"/>
                <w:sz w:val="20"/>
                <w:szCs w:val="20"/>
              </w:rPr>
            </w:pPr>
            <w:r>
              <w:rPr>
                <w:rFonts w:ascii="Arial" w:hAnsi="Arial" w:cs="Arial"/>
                <w:sz w:val="20"/>
                <w:szCs w:val="20"/>
              </w:rPr>
              <w:t>miedź</w:t>
            </w:r>
          </w:p>
          <w:p w14:paraId="21B019C8" w14:textId="77777777" w:rsidR="00AD506B" w:rsidRDefault="002245F3" w:rsidP="009263D6">
            <w:pPr>
              <w:pStyle w:val="TableContents"/>
              <w:numPr>
                <w:ilvl w:val="0"/>
                <w:numId w:val="43"/>
              </w:numPr>
              <w:snapToGrid w:val="0"/>
              <w:spacing w:after="0"/>
              <w:rPr>
                <w:rFonts w:ascii="Arial" w:hAnsi="Arial" w:cs="Arial"/>
                <w:sz w:val="20"/>
                <w:szCs w:val="20"/>
              </w:rPr>
            </w:pPr>
            <w:r>
              <w:rPr>
                <w:rFonts w:ascii="Arial" w:hAnsi="Arial" w:cs="Arial"/>
                <w:sz w:val="20"/>
                <w:szCs w:val="20"/>
              </w:rPr>
              <w:t>ołów</w:t>
            </w:r>
          </w:p>
          <w:p w14:paraId="7BD9DA15" w14:textId="77777777" w:rsidR="00AD506B" w:rsidRDefault="002245F3" w:rsidP="009263D6">
            <w:pPr>
              <w:pStyle w:val="TableContents"/>
              <w:numPr>
                <w:ilvl w:val="0"/>
                <w:numId w:val="43"/>
              </w:numPr>
              <w:snapToGrid w:val="0"/>
              <w:spacing w:after="0"/>
              <w:rPr>
                <w:rFonts w:ascii="Arial" w:hAnsi="Arial" w:cs="Arial"/>
                <w:sz w:val="20"/>
                <w:szCs w:val="20"/>
                <w:lang w:val="en-US"/>
              </w:rPr>
            </w:pPr>
            <w:r>
              <w:rPr>
                <w:rFonts w:ascii="Arial" w:hAnsi="Arial" w:cs="Arial"/>
                <w:sz w:val="20"/>
                <w:szCs w:val="20"/>
                <w:lang w:val="en-US"/>
              </w:rPr>
              <w:t>arsen</w:t>
            </w:r>
          </w:p>
          <w:p w14:paraId="6F904775" w14:textId="77777777" w:rsidR="00AD506B" w:rsidRDefault="002245F3" w:rsidP="009263D6">
            <w:pPr>
              <w:pStyle w:val="TableContents"/>
              <w:numPr>
                <w:ilvl w:val="0"/>
                <w:numId w:val="43"/>
              </w:numPr>
              <w:snapToGrid w:val="0"/>
              <w:spacing w:after="0"/>
              <w:rPr>
                <w:rFonts w:ascii="Arial" w:hAnsi="Arial" w:cs="Arial"/>
                <w:sz w:val="20"/>
                <w:szCs w:val="20"/>
                <w:lang w:val="en-US"/>
              </w:rPr>
            </w:pPr>
            <w:r>
              <w:rPr>
                <w:rFonts w:ascii="Arial" w:hAnsi="Arial" w:cs="Arial"/>
                <w:sz w:val="20"/>
                <w:szCs w:val="20"/>
                <w:lang w:val="en-US"/>
              </w:rPr>
              <w:t>kadm</w:t>
            </w:r>
          </w:p>
          <w:p w14:paraId="0D12446D" w14:textId="77777777" w:rsidR="00AD506B" w:rsidRDefault="002245F3" w:rsidP="009263D6">
            <w:pPr>
              <w:pStyle w:val="TableContents"/>
              <w:numPr>
                <w:ilvl w:val="0"/>
                <w:numId w:val="43"/>
              </w:numPr>
              <w:snapToGrid w:val="0"/>
              <w:spacing w:after="0"/>
              <w:rPr>
                <w:rFonts w:ascii="Arial" w:hAnsi="Arial" w:cs="Arial"/>
                <w:sz w:val="20"/>
                <w:szCs w:val="20"/>
                <w:lang w:val="en-US"/>
              </w:rPr>
            </w:pPr>
            <w:r>
              <w:rPr>
                <w:rFonts w:ascii="Arial" w:hAnsi="Arial" w:cs="Arial"/>
                <w:sz w:val="20"/>
                <w:szCs w:val="20"/>
                <w:lang w:val="en-US"/>
              </w:rPr>
              <w:t>antymon</w:t>
            </w:r>
          </w:p>
          <w:p w14:paraId="10D7B2E3" w14:textId="77777777" w:rsidR="00AD506B" w:rsidRDefault="002245F3" w:rsidP="009263D6">
            <w:pPr>
              <w:pStyle w:val="TableContents"/>
              <w:numPr>
                <w:ilvl w:val="0"/>
                <w:numId w:val="43"/>
              </w:numPr>
              <w:snapToGrid w:val="0"/>
              <w:spacing w:after="0"/>
              <w:rPr>
                <w:rFonts w:ascii="Arial" w:hAnsi="Arial" w:cs="Arial"/>
                <w:sz w:val="20"/>
                <w:szCs w:val="20"/>
                <w:lang w:val="en-US"/>
              </w:rPr>
            </w:pPr>
            <w:r>
              <w:rPr>
                <w:rFonts w:ascii="Arial" w:hAnsi="Arial" w:cs="Arial"/>
                <w:sz w:val="20"/>
                <w:szCs w:val="20"/>
                <w:lang w:val="en-US"/>
              </w:rPr>
              <w:t>chrom</w:t>
            </w:r>
          </w:p>
          <w:p w14:paraId="3DF6652A" w14:textId="77777777" w:rsidR="00AD506B" w:rsidRDefault="002245F3" w:rsidP="009263D6">
            <w:pPr>
              <w:pStyle w:val="TableContents"/>
              <w:numPr>
                <w:ilvl w:val="0"/>
                <w:numId w:val="43"/>
              </w:numPr>
              <w:snapToGrid w:val="0"/>
              <w:spacing w:after="0"/>
              <w:rPr>
                <w:rFonts w:ascii="Arial" w:hAnsi="Arial" w:cs="Arial"/>
                <w:sz w:val="20"/>
                <w:szCs w:val="20"/>
                <w:lang w:val="en-US"/>
              </w:rPr>
            </w:pPr>
            <w:r>
              <w:rPr>
                <w:rFonts w:ascii="Arial" w:hAnsi="Arial" w:cs="Arial"/>
                <w:sz w:val="20"/>
                <w:szCs w:val="20"/>
                <w:lang w:val="en-US"/>
              </w:rPr>
              <w:t>kobalt</w:t>
            </w:r>
          </w:p>
          <w:p w14:paraId="3093C6AA" w14:textId="77777777" w:rsidR="00AD506B" w:rsidRDefault="002245F3" w:rsidP="009263D6">
            <w:pPr>
              <w:pStyle w:val="TableContents"/>
              <w:numPr>
                <w:ilvl w:val="0"/>
                <w:numId w:val="43"/>
              </w:numPr>
              <w:snapToGrid w:val="0"/>
              <w:spacing w:after="0"/>
              <w:rPr>
                <w:rFonts w:ascii="Arial" w:hAnsi="Arial" w:cs="Arial"/>
                <w:sz w:val="20"/>
                <w:szCs w:val="20"/>
                <w:lang w:val="en-US"/>
              </w:rPr>
            </w:pPr>
            <w:r>
              <w:rPr>
                <w:rFonts w:ascii="Arial" w:hAnsi="Arial" w:cs="Arial"/>
                <w:sz w:val="20"/>
                <w:szCs w:val="20"/>
                <w:lang w:val="en-US"/>
              </w:rPr>
              <w:t>mangan</w:t>
            </w:r>
          </w:p>
          <w:p w14:paraId="30392965" w14:textId="77777777" w:rsidR="00AD506B" w:rsidRDefault="002245F3" w:rsidP="009263D6">
            <w:pPr>
              <w:pStyle w:val="TableContents"/>
              <w:numPr>
                <w:ilvl w:val="0"/>
                <w:numId w:val="43"/>
              </w:numPr>
              <w:snapToGrid w:val="0"/>
              <w:spacing w:after="0"/>
              <w:rPr>
                <w:rFonts w:ascii="Arial" w:hAnsi="Arial" w:cs="Arial"/>
                <w:sz w:val="20"/>
                <w:szCs w:val="20"/>
                <w:lang w:val="en-US"/>
              </w:rPr>
            </w:pPr>
            <w:r>
              <w:rPr>
                <w:rFonts w:ascii="Arial" w:hAnsi="Arial" w:cs="Arial"/>
                <w:sz w:val="20"/>
                <w:szCs w:val="20"/>
                <w:lang w:val="en-US"/>
              </w:rPr>
              <w:t>nikiel</w:t>
            </w:r>
          </w:p>
          <w:p w14:paraId="1BF5E607" w14:textId="77777777" w:rsidR="00AD506B" w:rsidRDefault="002245F3">
            <w:pPr>
              <w:pStyle w:val="TableContents"/>
              <w:snapToGrid w:val="0"/>
              <w:rPr>
                <w:rFonts w:ascii="Arial" w:hAnsi="Arial" w:cs="Arial"/>
                <w:sz w:val="20"/>
                <w:szCs w:val="20"/>
              </w:rPr>
            </w:pPr>
            <w:r>
              <w:rPr>
                <w:rFonts w:ascii="Arial" w:hAnsi="Arial" w:cs="Arial"/>
                <w:sz w:val="20"/>
                <w:szCs w:val="20"/>
              </w:rPr>
              <w:t>PCDD/F</w:t>
            </w:r>
          </w:p>
        </w:tc>
      </w:tr>
      <w:tr w:rsidR="00AD506B" w14:paraId="6EE62FA5" w14:textId="77777777" w:rsidTr="00AD506B">
        <w:trPr>
          <w:trHeight w:val="194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65CDA19" w14:textId="77777777" w:rsidR="00AD506B" w:rsidRDefault="00AD506B" w:rsidP="009263D6">
            <w:pPr>
              <w:pStyle w:val="TableContents"/>
              <w:numPr>
                <w:ilvl w:val="0"/>
                <w:numId w:val="44"/>
              </w:numPr>
              <w:snapToGrid w:val="0"/>
              <w:spacing w:after="0"/>
              <w:jc w:val="cente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327AF6D" w14:textId="77777777" w:rsidR="00AD506B" w:rsidRDefault="002245F3">
            <w:pPr>
              <w:pStyle w:val="TableContents"/>
              <w:snapToGrid w:val="0"/>
              <w:spacing w:after="0"/>
              <w:jc w:val="center"/>
              <w:rPr>
                <w:rFonts w:ascii="Arial" w:hAnsi="Arial" w:cs="Arial"/>
                <w:sz w:val="20"/>
                <w:szCs w:val="20"/>
              </w:rPr>
            </w:pPr>
            <w:r>
              <w:rPr>
                <w:rFonts w:ascii="Arial" w:hAnsi="Arial" w:cs="Arial"/>
                <w:sz w:val="20"/>
                <w:szCs w:val="20"/>
              </w:rPr>
              <w:t>E1.2</w:t>
            </w: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481A0DF" w14:textId="77777777" w:rsidR="00AD506B" w:rsidRDefault="002245F3">
            <w:pPr>
              <w:pStyle w:val="TableContents"/>
              <w:snapToGrid w:val="0"/>
              <w:spacing w:after="0"/>
              <w:jc w:val="center"/>
            </w:pPr>
            <w:r>
              <w:rPr>
                <w:rFonts w:ascii="Arial" w:hAnsi="Arial" w:cs="Arial"/>
                <w:sz w:val="20"/>
                <w:szCs w:val="20"/>
              </w:rPr>
              <w:t>Dwa razy w roku</w:t>
            </w:r>
          </w:p>
        </w:tc>
        <w:tc>
          <w:tcPr>
            <w:tcW w:w="388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C054E4D" w14:textId="77777777" w:rsidR="00AD506B" w:rsidRDefault="00351EC6">
            <w:pPr>
              <w:autoSpaceDE w:val="0"/>
              <w:rPr>
                <w:rFonts w:ascii="Arial" w:hAnsi="Arial" w:cs="Arial"/>
                <w:sz w:val="20"/>
                <w:szCs w:val="20"/>
                <w:lang w:eastAsia="en-US"/>
              </w:rPr>
            </w:pPr>
            <w:r>
              <w:rPr>
                <w:rFonts w:ascii="Arial" w:hAnsi="Arial" w:cs="Arial"/>
                <w:sz w:val="20"/>
                <w:szCs w:val="20"/>
                <w:lang w:eastAsia="en-US"/>
              </w:rPr>
              <w:t>P</w:t>
            </w:r>
            <w:r w:rsidR="002245F3">
              <w:rPr>
                <w:rFonts w:ascii="Arial" w:hAnsi="Arial" w:cs="Arial"/>
                <w:sz w:val="20"/>
                <w:szCs w:val="20"/>
                <w:lang w:eastAsia="en-US"/>
              </w:rPr>
              <w:t>ył ogółem</w:t>
            </w:r>
          </w:p>
          <w:p w14:paraId="1299AECD" w14:textId="77777777" w:rsidR="00AD506B" w:rsidRDefault="00351EC6">
            <w:pPr>
              <w:autoSpaceDE w:val="0"/>
            </w:pPr>
            <w:r>
              <w:rPr>
                <w:rFonts w:ascii="Arial" w:hAnsi="Arial" w:cs="Arial"/>
                <w:sz w:val="20"/>
                <w:szCs w:val="20"/>
                <w:lang w:eastAsia="en-US"/>
              </w:rPr>
              <w:t>M</w:t>
            </w:r>
            <w:r w:rsidR="002245F3">
              <w:rPr>
                <w:rFonts w:ascii="Arial" w:hAnsi="Arial" w:cs="Arial"/>
                <w:sz w:val="20"/>
                <w:szCs w:val="20"/>
                <w:lang w:eastAsia="en-US"/>
              </w:rPr>
              <w:t xml:space="preserve">etale w </w:t>
            </w:r>
            <w:r w:rsidR="002245F3" w:rsidRPr="009F6CE1">
              <w:rPr>
                <w:rFonts w:ascii="Arial" w:hAnsi="Arial" w:cs="Arial"/>
                <w:sz w:val="20"/>
                <w:szCs w:val="20"/>
                <w:lang w:eastAsia="en-US"/>
              </w:rPr>
              <w:t>pyle PM10:</w:t>
            </w:r>
          </w:p>
          <w:p w14:paraId="2CD3A53F" w14:textId="77777777" w:rsidR="00AD506B" w:rsidRDefault="002245F3" w:rsidP="009263D6">
            <w:pPr>
              <w:pStyle w:val="Akapitzlist"/>
              <w:numPr>
                <w:ilvl w:val="0"/>
                <w:numId w:val="45"/>
              </w:numPr>
              <w:autoSpaceDE w:val="0"/>
              <w:ind w:left="318" w:hanging="318"/>
              <w:rPr>
                <w:rFonts w:ascii="Arial" w:hAnsi="Arial" w:cs="Arial"/>
                <w:sz w:val="20"/>
                <w:szCs w:val="20"/>
                <w:lang w:eastAsia="en-US"/>
              </w:rPr>
            </w:pPr>
            <w:r>
              <w:rPr>
                <w:rFonts w:ascii="Arial" w:hAnsi="Arial" w:cs="Arial"/>
                <w:sz w:val="20"/>
                <w:szCs w:val="20"/>
                <w:lang w:eastAsia="en-US"/>
              </w:rPr>
              <w:t>cyna</w:t>
            </w:r>
          </w:p>
          <w:p w14:paraId="4E773342" w14:textId="77777777" w:rsidR="00AD506B" w:rsidRDefault="002245F3" w:rsidP="009263D6">
            <w:pPr>
              <w:pStyle w:val="Akapitzlist"/>
              <w:numPr>
                <w:ilvl w:val="0"/>
                <w:numId w:val="41"/>
              </w:numPr>
              <w:autoSpaceDE w:val="0"/>
              <w:ind w:left="318" w:hanging="318"/>
              <w:rPr>
                <w:rFonts w:ascii="Arial" w:hAnsi="Arial" w:cs="Arial"/>
                <w:sz w:val="20"/>
                <w:szCs w:val="20"/>
                <w:lang w:eastAsia="en-US"/>
              </w:rPr>
            </w:pPr>
            <w:r>
              <w:rPr>
                <w:rFonts w:ascii="Arial" w:hAnsi="Arial" w:cs="Arial"/>
                <w:sz w:val="20"/>
                <w:szCs w:val="20"/>
                <w:lang w:eastAsia="en-US"/>
              </w:rPr>
              <w:t>ołów</w:t>
            </w:r>
          </w:p>
          <w:p w14:paraId="4DF64EDB" w14:textId="77777777" w:rsidR="00AD506B" w:rsidRDefault="002245F3" w:rsidP="009263D6">
            <w:pPr>
              <w:pStyle w:val="Akapitzlist"/>
              <w:numPr>
                <w:ilvl w:val="0"/>
                <w:numId w:val="41"/>
              </w:numPr>
              <w:autoSpaceDE w:val="0"/>
              <w:ind w:left="318" w:hanging="318"/>
              <w:rPr>
                <w:rFonts w:ascii="Arial" w:hAnsi="Arial" w:cs="Arial"/>
                <w:sz w:val="20"/>
                <w:szCs w:val="20"/>
                <w:lang w:eastAsia="en-US"/>
              </w:rPr>
            </w:pPr>
            <w:r>
              <w:rPr>
                <w:rFonts w:ascii="Arial" w:hAnsi="Arial" w:cs="Arial"/>
                <w:sz w:val="20"/>
                <w:szCs w:val="20"/>
                <w:lang w:eastAsia="en-US"/>
              </w:rPr>
              <w:t>antymon</w:t>
            </w:r>
          </w:p>
          <w:p w14:paraId="7D3C0644" w14:textId="77777777" w:rsidR="00AD506B" w:rsidRDefault="002245F3" w:rsidP="009263D6">
            <w:pPr>
              <w:pStyle w:val="Akapitzlist"/>
              <w:numPr>
                <w:ilvl w:val="0"/>
                <w:numId w:val="41"/>
              </w:numPr>
              <w:autoSpaceDE w:val="0"/>
              <w:ind w:left="318" w:hanging="318"/>
              <w:rPr>
                <w:rFonts w:ascii="Arial" w:hAnsi="Arial" w:cs="Arial"/>
                <w:sz w:val="20"/>
                <w:szCs w:val="20"/>
                <w:lang w:eastAsia="en-US"/>
              </w:rPr>
            </w:pPr>
            <w:r>
              <w:rPr>
                <w:rFonts w:ascii="Arial" w:hAnsi="Arial" w:cs="Arial"/>
                <w:sz w:val="20"/>
                <w:szCs w:val="20"/>
                <w:lang w:eastAsia="en-US"/>
              </w:rPr>
              <w:t>miedź</w:t>
            </w:r>
          </w:p>
          <w:p w14:paraId="02C94F53" w14:textId="77777777" w:rsidR="00AD506B" w:rsidRDefault="002245F3" w:rsidP="009263D6">
            <w:pPr>
              <w:pStyle w:val="Akapitzlist"/>
              <w:numPr>
                <w:ilvl w:val="0"/>
                <w:numId w:val="41"/>
              </w:numPr>
              <w:autoSpaceDE w:val="0"/>
              <w:ind w:left="318" w:hanging="318"/>
              <w:rPr>
                <w:rFonts w:ascii="Arial" w:hAnsi="Arial" w:cs="Arial"/>
                <w:sz w:val="20"/>
                <w:szCs w:val="20"/>
              </w:rPr>
            </w:pPr>
            <w:r>
              <w:rPr>
                <w:rFonts w:ascii="Arial" w:hAnsi="Arial" w:cs="Arial"/>
                <w:sz w:val="20"/>
                <w:szCs w:val="20"/>
              </w:rPr>
              <w:t>kadm</w:t>
            </w:r>
          </w:p>
          <w:p w14:paraId="7FF4D6ED" w14:textId="77777777" w:rsidR="00AD506B" w:rsidRPr="00351EC6" w:rsidRDefault="00351EC6">
            <w:pPr>
              <w:autoSpaceDE w:val="0"/>
            </w:pPr>
            <w:r>
              <w:rPr>
                <w:rFonts w:ascii="Arial" w:hAnsi="Arial" w:cs="Arial"/>
                <w:sz w:val="20"/>
                <w:szCs w:val="20"/>
                <w:lang w:eastAsia="en-US"/>
              </w:rPr>
              <w:t>K</w:t>
            </w:r>
            <w:r w:rsidR="002245F3" w:rsidRPr="00351EC6">
              <w:rPr>
                <w:rFonts w:ascii="Arial" w:hAnsi="Arial" w:cs="Arial"/>
                <w:sz w:val="20"/>
                <w:szCs w:val="20"/>
                <w:lang w:eastAsia="en-US"/>
              </w:rPr>
              <w:t>was siarkowy</w:t>
            </w:r>
          </w:p>
        </w:tc>
      </w:tr>
    </w:tbl>
    <w:p w14:paraId="0FBEACEE" w14:textId="77777777" w:rsidR="00F42209" w:rsidRDefault="00F42209">
      <w:pPr>
        <w:spacing w:before="120" w:after="120" w:line="276" w:lineRule="auto"/>
        <w:jc w:val="both"/>
        <w:rPr>
          <w:rFonts w:ascii="Arial" w:hAnsi="Arial" w:cs="Arial"/>
          <w:b/>
        </w:rPr>
      </w:pPr>
    </w:p>
    <w:p w14:paraId="20FCCDCD" w14:textId="77777777" w:rsidR="00AD506B" w:rsidRDefault="002245F3">
      <w:pPr>
        <w:spacing w:before="120" w:after="120" w:line="276" w:lineRule="auto"/>
        <w:jc w:val="both"/>
      </w:pPr>
      <w:r>
        <w:rPr>
          <w:rFonts w:ascii="Arial" w:hAnsi="Arial" w:cs="Arial"/>
          <w:b/>
        </w:rPr>
        <w:t>VI.2.4.</w:t>
      </w:r>
      <w:r>
        <w:rPr>
          <w:rFonts w:ascii="Arial" w:hAnsi="Arial" w:cs="Arial"/>
        </w:rPr>
        <w:t xml:space="preserve"> Metodyki pomiarowe:</w:t>
      </w:r>
    </w:p>
    <w:p w14:paraId="1D6FF2D0" w14:textId="77777777" w:rsidR="008924BB" w:rsidRDefault="002245F3" w:rsidP="00351EC6">
      <w:pPr>
        <w:spacing w:line="276" w:lineRule="auto"/>
        <w:jc w:val="both"/>
        <w:rPr>
          <w:rFonts w:ascii="Arial" w:hAnsi="Arial" w:cs="Arial"/>
          <w:b/>
        </w:rPr>
      </w:pPr>
      <w:r>
        <w:rPr>
          <w:rFonts w:ascii="Arial" w:hAnsi="Arial" w:cs="Arial"/>
        </w:rPr>
        <w:t xml:space="preserve">Pomiary emisji należy wykonywać metodami opisanymi w Polskich </w:t>
      </w:r>
      <w:r w:rsidRPr="008924BB">
        <w:rPr>
          <w:rFonts w:ascii="Arial" w:hAnsi="Arial" w:cs="Arial"/>
        </w:rPr>
        <w:t>Normach</w:t>
      </w:r>
      <w:r w:rsidR="00351EC6" w:rsidRPr="008924BB">
        <w:rPr>
          <w:rFonts w:ascii="Arial" w:hAnsi="Arial" w:cs="Arial"/>
        </w:rPr>
        <w:t xml:space="preserve"> lub wskazanymi w Konkluzjach dotyczących najlepszych dostępnych technik (</w:t>
      </w:r>
      <w:r w:rsidR="00351EC6">
        <w:rPr>
          <w:rFonts w:ascii="Arial" w:hAnsi="Arial" w:cs="Arial"/>
        </w:rPr>
        <w:t>BAT) w odniesieniu do przemysłu metali nieżelaznych</w:t>
      </w:r>
      <w:r w:rsidR="008924BB">
        <w:rPr>
          <w:rFonts w:ascii="Arial" w:hAnsi="Arial" w:cs="Arial"/>
          <w:b/>
        </w:rPr>
        <w:t>.</w:t>
      </w:r>
    </w:p>
    <w:p w14:paraId="6AC2D806" w14:textId="77777777" w:rsidR="00AD506B" w:rsidRDefault="002245F3" w:rsidP="00F42209">
      <w:pPr>
        <w:spacing w:before="240" w:after="120" w:line="276" w:lineRule="auto"/>
        <w:jc w:val="both"/>
      </w:pPr>
      <w:r>
        <w:rPr>
          <w:rFonts w:ascii="Arial" w:hAnsi="Arial" w:cs="Arial"/>
          <w:b/>
        </w:rPr>
        <w:t>VI.3. Monitoring poboru wody i odprowadzanych ścieków</w:t>
      </w:r>
    </w:p>
    <w:p w14:paraId="4FE63C70" w14:textId="77777777" w:rsidR="00AD506B" w:rsidRDefault="002245F3">
      <w:pPr>
        <w:spacing w:line="276" w:lineRule="auto"/>
        <w:jc w:val="both"/>
      </w:pPr>
      <w:r>
        <w:rPr>
          <w:rFonts w:ascii="Arial" w:hAnsi="Arial" w:cs="Arial"/>
          <w:b/>
          <w:color w:val="000000"/>
        </w:rPr>
        <w:t>VI.3.1</w:t>
      </w:r>
      <w:r>
        <w:rPr>
          <w:rFonts w:ascii="Arial" w:hAnsi="Arial" w:cs="Arial"/>
          <w:color w:val="000000"/>
        </w:rPr>
        <w:t xml:space="preserve"> Pobór wody opomiarowany wodomierzami – comiesięczne odczyty i zapisy ilości pobieranej wody:</w:t>
      </w:r>
    </w:p>
    <w:p w14:paraId="4EA981DC" w14:textId="77777777" w:rsidR="00AD506B" w:rsidRDefault="002245F3" w:rsidP="009263D6">
      <w:pPr>
        <w:pStyle w:val="Akapitzlist"/>
        <w:numPr>
          <w:ilvl w:val="0"/>
          <w:numId w:val="46"/>
        </w:numPr>
      </w:pPr>
      <w:r>
        <w:rPr>
          <w:rFonts w:ascii="Arial" w:hAnsi="Arial" w:cs="Arial"/>
          <w:color w:val="000000"/>
        </w:rPr>
        <w:t>pitnej – dwa wodomierze w hali nr 1 i nr 2 na rurociągu wody pitnej,</w:t>
      </w:r>
    </w:p>
    <w:p w14:paraId="57E7A159" w14:textId="77777777" w:rsidR="00AD506B" w:rsidRDefault="002245F3" w:rsidP="009263D6">
      <w:pPr>
        <w:pStyle w:val="Akapitzlist"/>
        <w:numPr>
          <w:ilvl w:val="0"/>
          <w:numId w:val="46"/>
        </w:numPr>
        <w:tabs>
          <w:tab w:val="left" w:pos="142"/>
          <w:tab w:val="left" w:pos="426"/>
        </w:tabs>
        <w:spacing w:line="276" w:lineRule="auto"/>
        <w:jc w:val="both"/>
        <w:rPr>
          <w:rFonts w:ascii="Arial" w:hAnsi="Arial" w:cs="Arial"/>
          <w:color w:val="000000"/>
        </w:rPr>
      </w:pPr>
      <w:r>
        <w:rPr>
          <w:rFonts w:ascii="Arial" w:hAnsi="Arial" w:cs="Arial"/>
          <w:color w:val="000000"/>
        </w:rPr>
        <w:t xml:space="preserve">wody przemysłowej – 2 wodomierze umieszczone przed halą nr 1 i 2 </w:t>
      </w:r>
      <w:r>
        <w:rPr>
          <w:rFonts w:ascii="Arial" w:hAnsi="Arial" w:cs="Arial"/>
          <w:color w:val="000000"/>
        </w:rPr>
        <w:br/>
        <w:t>na rurociągach wody przemysłowej,</w:t>
      </w:r>
    </w:p>
    <w:p w14:paraId="6C25B7A9" w14:textId="77777777" w:rsidR="00AD506B" w:rsidRDefault="002245F3" w:rsidP="009263D6">
      <w:pPr>
        <w:pStyle w:val="Akapitzlist"/>
        <w:numPr>
          <w:ilvl w:val="0"/>
          <w:numId w:val="46"/>
        </w:numPr>
        <w:spacing w:line="276" w:lineRule="auto"/>
        <w:jc w:val="both"/>
      </w:pPr>
      <w:r>
        <w:rPr>
          <w:rFonts w:ascii="Arial" w:hAnsi="Arial" w:cs="Arial"/>
          <w:color w:val="000000"/>
        </w:rPr>
        <w:t>wody zużywanej do mycia kół pojazdów oraz placów i opakowań z odpadów przyjętych - wodomierz umieszczony przy stanowisku mycia.</w:t>
      </w:r>
    </w:p>
    <w:p w14:paraId="7E03B08C" w14:textId="77777777" w:rsidR="00AD506B" w:rsidRDefault="002245F3">
      <w:pPr>
        <w:autoSpaceDE w:val="0"/>
        <w:spacing w:before="120" w:line="276" w:lineRule="auto"/>
        <w:jc w:val="both"/>
      </w:pPr>
      <w:r>
        <w:rPr>
          <w:rFonts w:ascii="Arial" w:hAnsi="Arial" w:cs="Arial"/>
          <w:b/>
          <w:bCs/>
          <w:color w:val="000000"/>
          <w:sz w:val="23"/>
          <w:szCs w:val="23"/>
        </w:rPr>
        <w:t>VI.3.</w:t>
      </w:r>
      <w:r>
        <w:rPr>
          <w:rFonts w:ascii="Arial" w:hAnsi="Arial" w:cs="Arial"/>
          <w:b/>
          <w:color w:val="000000"/>
          <w:sz w:val="23"/>
          <w:szCs w:val="23"/>
        </w:rPr>
        <w:t>2</w:t>
      </w:r>
      <w:r>
        <w:rPr>
          <w:rFonts w:ascii="Arial" w:hAnsi="Arial" w:cs="Arial"/>
          <w:color w:val="000000"/>
          <w:sz w:val="23"/>
          <w:szCs w:val="23"/>
        </w:rPr>
        <w:t xml:space="preserve"> </w:t>
      </w:r>
      <w:r>
        <w:rPr>
          <w:rFonts w:ascii="Arial" w:hAnsi="Arial" w:cs="Arial"/>
          <w:color w:val="000000"/>
        </w:rPr>
        <w:t>Monitoring ilości ścieków przemysłowych (mieszanina ścieków opadowych,</w:t>
      </w:r>
      <w:r>
        <w:rPr>
          <w:rFonts w:ascii="Arial" w:hAnsi="Arial" w:cs="Arial"/>
          <w:color w:val="000000"/>
        </w:rPr>
        <w:br/>
        <w:t xml:space="preserve"> z mycia kół pojazdów, z mycia placów i opakowań z odpadów przyjętych) prowadzony będzie za pomocą przepływomierza zlokalizowanego w budynku oczyszczalni ścieków na rurociągu odprowadzającym oczyszczone ścieki ze zbiornika końcowego do kanalizacji odbiorcy.</w:t>
      </w:r>
    </w:p>
    <w:p w14:paraId="6E98E943" w14:textId="77777777" w:rsidR="00AD506B" w:rsidRDefault="002245F3">
      <w:pPr>
        <w:autoSpaceDE w:val="0"/>
        <w:spacing w:before="120" w:line="276" w:lineRule="auto"/>
        <w:jc w:val="both"/>
      </w:pPr>
      <w:r>
        <w:rPr>
          <w:rFonts w:ascii="Arial" w:hAnsi="Arial" w:cs="Arial"/>
          <w:b/>
          <w:color w:val="000000"/>
          <w:sz w:val="23"/>
          <w:szCs w:val="23"/>
        </w:rPr>
        <w:t>VI.3.3</w:t>
      </w:r>
      <w:r>
        <w:rPr>
          <w:rFonts w:ascii="Arial" w:hAnsi="Arial" w:cs="Arial"/>
          <w:color w:val="000000"/>
          <w:sz w:val="23"/>
          <w:szCs w:val="23"/>
        </w:rPr>
        <w:t xml:space="preserve"> Monitoring, jakości ścieków przemysłowych</w:t>
      </w:r>
      <w:r>
        <w:rPr>
          <w:rFonts w:ascii="Arial" w:hAnsi="Arial" w:cs="Arial"/>
          <w:bCs/>
          <w:color w:val="000000"/>
          <w:szCs w:val="23"/>
        </w:rPr>
        <w:t xml:space="preserve"> prowadzony będzie na wylocie ze zbiornika ścieków oczyszczonych z częstotliwością co najmniej 2 razy w roku we wskaźnikach określonych w II.2.2 niniejszej decyzji.</w:t>
      </w:r>
    </w:p>
    <w:p w14:paraId="7B3999A9" w14:textId="77777777" w:rsidR="00AD506B" w:rsidRDefault="002245F3">
      <w:pPr>
        <w:spacing w:before="240" w:after="120" w:line="276" w:lineRule="auto"/>
        <w:jc w:val="both"/>
      </w:pPr>
      <w:r>
        <w:rPr>
          <w:rFonts w:ascii="Arial" w:hAnsi="Arial" w:cs="Arial"/>
          <w:b/>
        </w:rPr>
        <w:t xml:space="preserve">VI.4 Monitoring </w:t>
      </w:r>
      <w:r>
        <w:rPr>
          <w:rFonts w:ascii="Arial" w:hAnsi="Arial" w:cs="Arial"/>
          <w:b/>
          <w:bCs/>
        </w:rPr>
        <w:t>zanieczyszczeń gleby, ziemi i wód podziemnych substancjami powodującymi ryzyko znajdującymi się na terenie instalacji</w:t>
      </w:r>
    </w:p>
    <w:p w14:paraId="6BC8DF01" w14:textId="77777777" w:rsidR="00AD506B" w:rsidRDefault="002245F3">
      <w:pPr>
        <w:autoSpaceDE w:val="0"/>
        <w:spacing w:after="120" w:line="276" w:lineRule="auto"/>
        <w:jc w:val="both"/>
      </w:pPr>
      <w:r>
        <w:rPr>
          <w:rFonts w:ascii="Arial" w:hAnsi="Arial" w:cs="Arial"/>
          <w:b/>
          <w:bCs/>
        </w:rPr>
        <w:t xml:space="preserve">VI.4.1. Monitoring </w:t>
      </w:r>
      <w:r>
        <w:rPr>
          <w:rFonts w:ascii="Arial" w:hAnsi="Arial" w:cs="Arial"/>
          <w:b/>
        </w:rPr>
        <w:t>gleby i ziemi</w:t>
      </w:r>
    </w:p>
    <w:p w14:paraId="142017E3" w14:textId="77777777" w:rsidR="00AD506B" w:rsidRDefault="002245F3" w:rsidP="00F42209">
      <w:pPr>
        <w:autoSpaceDE w:val="0"/>
        <w:spacing w:before="120" w:after="120" w:line="276" w:lineRule="auto"/>
        <w:jc w:val="both"/>
      </w:pPr>
      <w:r>
        <w:rPr>
          <w:rFonts w:ascii="Arial" w:hAnsi="Arial" w:cs="Arial"/>
          <w:b/>
        </w:rPr>
        <w:t>VI.4.1.1</w:t>
      </w:r>
      <w:r>
        <w:rPr>
          <w:rFonts w:ascii="Arial" w:hAnsi="Arial" w:cs="Arial"/>
        </w:rPr>
        <w:t xml:space="preserve"> Badania będą wykonywane w 10 sekcjach powierzchniowych wyznaczonych zgodnie z obowiązującymi przepisami (pomiar na głębokości 0-25 cm p.p.t.) oraz </w:t>
      </w:r>
      <w:r>
        <w:rPr>
          <w:rFonts w:ascii="Arial" w:hAnsi="Arial" w:cs="Arial"/>
        </w:rPr>
        <w:br/>
        <w:t>w 5 otworach do głębokości 25-100 cm p.p.t., o poniższych współrzędnych, lub ich najbliższym sąsiedztwie:</w:t>
      </w:r>
    </w:p>
    <w:p w14:paraId="2E410FF2" w14:textId="77777777" w:rsidR="00AD506B" w:rsidRPr="002245F3" w:rsidRDefault="002245F3">
      <w:pPr>
        <w:autoSpaceDE w:val="0"/>
        <w:spacing w:line="276" w:lineRule="auto"/>
        <w:ind w:left="1701"/>
        <w:jc w:val="both"/>
        <w:rPr>
          <w:lang w:val="en-US"/>
        </w:rPr>
      </w:pPr>
      <w:r>
        <w:rPr>
          <w:rFonts w:ascii="Arial" w:hAnsi="Arial" w:cs="Arial"/>
          <w:lang w:val="de-DE"/>
        </w:rPr>
        <w:t>P1</w:t>
      </w:r>
      <w:r>
        <w:rPr>
          <w:rFonts w:ascii="Arial" w:hAnsi="Arial" w:cs="Arial"/>
          <w:vertAlign w:val="subscript"/>
          <w:lang w:val="de-DE"/>
        </w:rPr>
        <w:t>GL</w:t>
      </w:r>
      <w:r>
        <w:rPr>
          <w:rFonts w:ascii="Arial" w:hAnsi="Arial" w:cs="Arial"/>
          <w:lang w:val="de-DE"/>
        </w:rPr>
        <w:t>: N: 50°31' 18.03", E: 21°37' 38.86"</w:t>
      </w:r>
    </w:p>
    <w:p w14:paraId="110D7E66" w14:textId="77777777" w:rsidR="00AD506B" w:rsidRPr="002245F3" w:rsidRDefault="002245F3">
      <w:pPr>
        <w:autoSpaceDE w:val="0"/>
        <w:spacing w:line="276" w:lineRule="auto"/>
        <w:ind w:left="1701"/>
        <w:jc w:val="both"/>
        <w:rPr>
          <w:lang w:val="en-US"/>
        </w:rPr>
      </w:pPr>
      <w:r>
        <w:rPr>
          <w:rFonts w:ascii="Arial" w:hAnsi="Arial" w:cs="Arial"/>
          <w:lang w:val="de-DE"/>
        </w:rPr>
        <w:t>P2</w:t>
      </w:r>
      <w:r>
        <w:rPr>
          <w:rFonts w:ascii="Arial" w:hAnsi="Arial" w:cs="Arial"/>
          <w:vertAlign w:val="subscript"/>
          <w:lang w:val="de-DE"/>
        </w:rPr>
        <w:t>GL</w:t>
      </w:r>
      <w:r>
        <w:rPr>
          <w:rFonts w:ascii="Arial" w:hAnsi="Arial" w:cs="Arial"/>
          <w:lang w:val="de-DE"/>
        </w:rPr>
        <w:t>: N: 50°31' 18.20", E: 21°37' 41.40"</w:t>
      </w:r>
    </w:p>
    <w:p w14:paraId="4DB6CD78" w14:textId="77777777" w:rsidR="00AD506B" w:rsidRPr="002245F3" w:rsidRDefault="002245F3">
      <w:pPr>
        <w:autoSpaceDE w:val="0"/>
        <w:spacing w:line="276" w:lineRule="auto"/>
        <w:ind w:left="1701"/>
        <w:jc w:val="both"/>
        <w:rPr>
          <w:lang w:val="en-US"/>
        </w:rPr>
      </w:pPr>
      <w:r>
        <w:rPr>
          <w:rFonts w:ascii="Arial" w:hAnsi="Arial" w:cs="Arial"/>
          <w:lang w:val="de-DE"/>
        </w:rPr>
        <w:t>P3</w:t>
      </w:r>
      <w:r>
        <w:rPr>
          <w:rFonts w:ascii="Arial" w:hAnsi="Arial" w:cs="Arial"/>
          <w:vertAlign w:val="subscript"/>
          <w:lang w:val="de-DE"/>
        </w:rPr>
        <w:t>GL</w:t>
      </w:r>
      <w:r>
        <w:rPr>
          <w:rFonts w:ascii="Arial" w:hAnsi="Arial" w:cs="Arial"/>
          <w:lang w:val="de-DE"/>
        </w:rPr>
        <w:t>: N: 50°31' 18.06", E: 21°37' 49.48"</w:t>
      </w:r>
    </w:p>
    <w:p w14:paraId="78F55A32" w14:textId="77777777" w:rsidR="00AD506B" w:rsidRPr="002245F3" w:rsidRDefault="002245F3" w:rsidP="00F42209">
      <w:pPr>
        <w:autoSpaceDE w:val="0"/>
        <w:spacing w:before="120" w:line="276" w:lineRule="auto"/>
        <w:ind w:left="1701"/>
        <w:jc w:val="both"/>
        <w:rPr>
          <w:lang w:val="en-US"/>
        </w:rPr>
      </w:pPr>
      <w:r>
        <w:rPr>
          <w:rFonts w:ascii="Arial" w:hAnsi="Arial" w:cs="Arial"/>
          <w:lang w:val="de-DE"/>
        </w:rPr>
        <w:lastRenderedPageBreak/>
        <w:t>P4</w:t>
      </w:r>
      <w:r>
        <w:rPr>
          <w:rFonts w:ascii="Arial" w:hAnsi="Arial" w:cs="Arial"/>
          <w:vertAlign w:val="subscript"/>
          <w:lang w:val="de-DE"/>
        </w:rPr>
        <w:t>GL</w:t>
      </w:r>
      <w:r>
        <w:rPr>
          <w:rFonts w:ascii="Arial" w:hAnsi="Arial" w:cs="Arial"/>
          <w:lang w:val="de-DE"/>
        </w:rPr>
        <w:t>: N: 50°31' 20.12", E: 21°37' 40.20"</w:t>
      </w:r>
    </w:p>
    <w:p w14:paraId="779215B0" w14:textId="77777777" w:rsidR="00AD506B" w:rsidRDefault="002245F3">
      <w:pPr>
        <w:autoSpaceDE w:val="0"/>
        <w:spacing w:after="120" w:line="276" w:lineRule="auto"/>
        <w:ind w:left="1701"/>
        <w:jc w:val="both"/>
      </w:pPr>
      <w:r>
        <w:rPr>
          <w:rFonts w:ascii="Arial" w:hAnsi="Arial" w:cs="Arial"/>
        </w:rPr>
        <w:t>P5</w:t>
      </w:r>
      <w:r>
        <w:rPr>
          <w:rFonts w:ascii="Arial" w:hAnsi="Arial" w:cs="Arial"/>
          <w:vertAlign w:val="subscript"/>
        </w:rPr>
        <w:t>GL</w:t>
      </w:r>
      <w:r>
        <w:rPr>
          <w:rFonts w:ascii="Arial" w:hAnsi="Arial" w:cs="Arial"/>
        </w:rPr>
        <w:t>: N: 50°31' 20.40", E: 21°37' 40.20"</w:t>
      </w:r>
    </w:p>
    <w:p w14:paraId="3A5705F0" w14:textId="77777777" w:rsidR="00AD506B" w:rsidRDefault="002245F3" w:rsidP="00F42209">
      <w:pPr>
        <w:autoSpaceDE w:val="0"/>
        <w:spacing w:line="276" w:lineRule="auto"/>
        <w:jc w:val="both"/>
      </w:pPr>
      <w:r>
        <w:rPr>
          <w:rFonts w:ascii="Arial" w:hAnsi="Arial" w:cs="Arial"/>
          <w:b/>
        </w:rPr>
        <w:t>VI.4.1.2</w:t>
      </w:r>
      <w:r>
        <w:rPr>
          <w:rFonts w:ascii="Arial" w:hAnsi="Arial" w:cs="Arial"/>
        </w:rPr>
        <w:t xml:space="preserve"> Monitoring </w:t>
      </w:r>
      <w:r>
        <w:rPr>
          <w:rFonts w:ascii="Arial" w:hAnsi="Arial" w:cs="Arial"/>
          <w:bCs/>
        </w:rPr>
        <w:t xml:space="preserve">prowadzony będzie z częstotliwością co najmniej raz na 10 </w:t>
      </w:r>
      <w:r>
        <w:rPr>
          <w:rFonts w:ascii="Arial" w:hAnsi="Arial" w:cs="Arial"/>
          <w:bCs/>
        </w:rPr>
        <w:br/>
      </w:r>
      <w:r w:rsidRPr="00F42209">
        <w:rPr>
          <w:rFonts w:ascii="Arial" w:hAnsi="Arial" w:cs="Arial"/>
          <w:bCs/>
        </w:rPr>
        <w:t>lat (licząc od dnia sporządzenia raportu początkowego</w:t>
      </w:r>
      <w:r w:rsidR="006D0106" w:rsidRPr="00F42209">
        <w:rPr>
          <w:rFonts w:ascii="Arial" w:hAnsi="Arial" w:cs="Arial"/>
          <w:bCs/>
        </w:rPr>
        <w:t xml:space="preserve"> </w:t>
      </w:r>
      <w:r w:rsidRPr="00F42209">
        <w:rPr>
          <w:rFonts w:ascii="Arial" w:hAnsi="Arial" w:cs="Arial"/>
          <w:bCs/>
        </w:rPr>
        <w:t>- grudzień 2016) w zakresie:</w:t>
      </w:r>
    </w:p>
    <w:p w14:paraId="378B8B8D" w14:textId="77777777" w:rsidR="00AD506B" w:rsidRDefault="002245F3" w:rsidP="00F42209">
      <w:pPr>
        <w:pStyle w:val="Akapitzlist"/>
        <w:numPr>
          <w:ilvl w:val="0"/>
          <w:numId w:val="47"/>
        </w:numPr>
        <w:autoSpaceDE w:val="0"/>
        <w:spacing w:line="276" w:lineRule="auto"/>
        <w:jc w:val="both"/>
        <w:rPr>
          <w:rFonts w:ascii="Arial" w:hAnsi="Arial" w:cs="Arial"/>
        </w:rPr>
      </w:pPr>
      <w:r>
        <w:rPr>
          <w:rFonts w:ascii="Arial" w:hAnsi="Arial" w:cs="Arial"/>
        </w:rPr>
        <w:t>metale: arsen, bar, chrom, cyna, cynk, kadm, kobalt, miedź, molibden, nikiel, ołów, rtęć,</w:t>
      </w:r>
    </w:p>
    <w:p w14:paraId="7F755F02" w14:textId="77777777" w:rsidR="00AD506B" w:rsidRDefault="002245F3" w:rsidP="009263D6">
      <w:pPr>
        <w:pStyle w:val="Akapitzlist"/>
        <w:numPr>
          <w:ilvl w:val="0"/>
          <w:numId w:val="47"/>
        </w:numPr>
        <w:autoSpaceDE w:val="0"/>
        <w:spacing w:line="276" w:lineRule="auto"/>
        <w:jc w:val="both"/>
        <w:rPr>
          <w:rFonts w:ascii="Arial" w:hAnsi="Arial" w:cs="Arial"/>
        </w:rPr>
      </w:pPr>
      <w:r>
        <w:rPr>
          <w:rFonts w:ascii="Arial" w:hAnsi="Arial" w:cs="Arial"/>
        </w:rPr>
        <w:t>suma węglowodorów C12-C35 (frakcja oleju),</w:t>
      </w:r>
    </w:p>
    <w:p w14:paraId="54CAD82C" w14:textId="77777777" w:rsidR="00AD506B" w:rsidRDefault="002245F3" w:rsidP="009263D6">
      <w:pPr>
        <w:pStyle w:val="Akapitzlist"/>
        <w:numPr>
          <w:ilvl w:val="0"/>
          <w:numId w:val="47"/>
        </w:numPr>
        <w:autoSpaceDE w:val="0"/>
        <w:spacing w:line="276" w:lineRule="auto"/>
        <w:jc w:val="both"/>
        <w:rPr>
          <w:rFonts w:ascii="Arial" w:hAnsi="Arial" w:cs="Arial"/>
        </w:rPr>
      </w:pPr>
      <w:r>
        <w:rPr>
          <w:rFonts w:ascii="Arial" w:hAnsi="Arial" w:cs="Arial"/>
        </w:rPr>
        <w:t>wielopierścieniowe węglowodory aromatyczne: naftalen, antracen, chryzen, benzo(a)antracen, dibenzo(a,h)antracen, benzo(a)piren, benzo(b)fluoranten, benzo (k)fluoranten, benzo (ghi)perylen, indeno (1,2,3-c,d)piren.</w:t>
      </w:r>
    </w:p>
    <w:p w14:paraId="04D3E0FC" w14:textId="77777777" w:rsidR="00AD506B" w:rsidRDefault="002245F3">
      <w:pPr>
        <w:autoSpaceDE w:val="0"/>
        <w:spacing w:before="120" w:after="120" w:line="276" w:lineRule="auto"/>
        <w:jc w:val="both"/>
        <w:rPr>
          <w:rFonts w:ascii="Arial" w:hAnsi="Arial" w:cs="Arial"/>
          <w:b/>
        </w:rPr>
      </w:pPr>
      <w:r>
        <w:rPr>
          <w:rFonts w:ascii="Arial" w:hAnsi="Arial" w:cs="Arial"/>
          <w:b/>
        </w:rPr>
        <w:t>VI.4.2 Monitoring wód gruntowych</w:t>
      </w:r>
    </w:p>
    <w:p w14:paraId="4F6AE496" w14:textId="77777777" w:rsidR="00AD506B" w:rsidRDefault="002245F3">
      <w:pPr>
        <w:autoSpaceDE w:val="0"/>
        <w:spacing w:line="276" w:lineRule="auto"/>
        <w:jc w:val="both"/>
      </w:pPr>
      <w:r>
        <w:rPr>
          <w:rFonts w:ascii="Arial" w:hAnsi="Arial" w:cs="Arial"/>
          <w:b/>
        </w:rPr>
        <w:t>VI.4.2.1</w:t>
      </w:r>
      <w:r>
        <w:rPr>
          <w:rFonts w:ascii="Arial" w:hAnsi="Arial" w:cs="Arial"/>
        </w:rPr>
        <w:t xml:space="preserve">. Badania wykonywane będą w punktach o poniższych współrzędnych, </w:t>
      </w:r>
      <w:r>
        <w:rPr>
          <w:rFonts w:ascii="Arial" w:hAnsi="Arial" w:cs="Arial"/>
        </w:rPr>
        <w:br/>
        <w:t>lub w ich najbliższym sąsiedztwie:</w:t>
      </w:r>
    </w:p>
    <w:p w14:paraId="52D01B71" w14:textId="77777777" w:rsidR="00AD506B" w:rsidRDefault="002245F3" w:rsidP="009263D6">
      <w:pPr>
        <w:pStyle w:val="Akapitzlist"/>
        <w:numPr>
          <w:ilvl w:val="0"/>
          <w:numId w:val="47"/>
        </w:numPr>
        <w:autoSpaceDE w:val="0"/>
        <w:spacing w:line="276" w:lineRule="auto"/>
        <w:ind w:left="0" w:firstLine="284"/>
        <w:jc w:val="both"/>
      </w:pPr>
      <w:r>
        <w:rPr>
          <w:rFonts w:ascii="Arial" w:hAnsi="Arial" w:cs="Arial"/>
        </w:rPr>
        <w:t>P1</w:t>
      </w:r>
      <w:r>
        <w:rPr>
          <w:rFonts w:ascii="Arial" w:hAnsi="Arial" w:cs="Arial"/>
          <w:vertAlign w:val="subscript"/>
        </w:rPr>
        <w:t>w</w:t>
      </w:r>
      <w:r>
        <w:rPr>
          <w:rFonts w:ascii="Arial" w:hAnsi="Arial" w:cs="Arial"/>
        </w:rPr>
        <w:t>: N: 50°31' 18.03", E: 21°37' 38.86"</w:t>
      </w:r>
    </w:p>
    <w:p w14:paraId="14B9ACCC" w14:textId="77777777" w:rsidR="00AD506B" w:rsidRDefault="002245F3" w:rsidP="009263D6">
      <w:pPr>
        <w:pStyle w:val="Akapitzlist"/>
        <w:numPr>
          <w:ilvl w:val="0"/>
          <w:numId w:val="47"/>
        </w:numPr>
        <w:autoSpaceDE w:val="0"/>
        <w:spacing w:after="120" w:line="276" w:lineRule="auto"/>
        <w:ind w:left="0" w:firstLine="284"/>
        <w:jc w:val="both"/>
      </w:pPr>
      <w:r>
        <w:rPr>
          <w:rFonts w:ascii="Arial" w:hAnsi="Arial" w:cs="Arial"/>
        </w:rPr>
        <w:t>P2</w:t>
      </w:r>
      <w:r>
        <w:rPr>
          <w:rFonts w:ascii="Arial" w:hAnsi="Arial" w:cs="Arial"/>
          <w:vertAlign w:val="subscript"/>
        </w:rPr>
        <w:t>w</w:t>
      </w:r>
      <w:r>
        <w:rPr>
          <w:rFonts w:ascii="Arial" w:hAnsi="Arial" w:cs="Arial"/>
        </w:rPr>
        <w:t>: N: 50°31' 21.30", E: 21°37' 43.70"„</w:t>
      </w:r>
    </w:p>
    <w:p w14:paraId="3226D36B" w14:textId="77777777" w:rsidR="00AD506B" w:rsidRDefault="002245F3">
      <w:pPr>
        <w:autoSpaceDE w:val="0"/>
        <w:spacing w:line="276" w:lineRule="auto"/>
        <w:jc w:val="both"/>
      </w:pPr>
      <w:r>
        <w:rPr>
          <w:rFonts w:ascii="Arial" w:hAnsi="Arial" w:cs="Arial"/>
          <w:b/>
        </w:rPr>
        <w:t>VI.4.2.2</w:t>
      </w:r>
      <w:r>
        <w:rPr>
          <w:rFonts w:ascii="Arial" w:hAnsi="Arial" w:cs="Arial"/>
        </w:rPr>
        <w:t xml:space="preserve"> Monitoring </w:t>
      </w:r>
      <w:r>
        <w:rPr>
          <w:rFonts w:ascii="Arial" w:hAnsi="Arial" w:cs="Arial"/>
          <w:bCs/>
        </w:rPr>
        <w:t xml:space="preserve">prowadzony będzie z częstotliwością co najmniej raz na 5 lat </w:t>
      </w:r>
      <w:r w:rsidRPr="002063A6">
        <w:rPr>
          <w:rFonts w:ascii="Arial" w:hAnsi="Arial" w:cs="Arial"/>
          <w:bCs/>
        </w:rPr>
        <w:t xml:space="preserve">(licząc od dnia sporządzenia raportu początkowego- grudzień 2016) </w:t>
      </w:r>
      <w:r>
        <w:rPr>
          <w:rFonts w:ascii="Arial" w:hAnsi="Arial" w:cs="Arial"/>
          <w:bCs/>
        </w:rPr>
        <w:t>w zakresie:</w:t>
      </w:r>
    </w:p>
    <w:p w14:paraId="16898A63" w14:textId="77777777" w:rsidR="00AD506B" w:rsidRDefault="002245F3" w:rsidP="009263D6">
      <w:pPr>
        <w:pStyle w:val="Akapitzlist"/>
        <w:numPr>
          <w:ilvl w:val="0"/>
          <w:numId w:val="48"/>
        </w:numPr>
        <w:autoSpaceDE w:val="0"/>
        <w:spacing w:line="276" w:lineRule="auto"/>
        <w:jc w:val="both"/>
      </w:pPr>
      <w:r>
        <w:rPr>
          <w:rFonts w:ascii="Arial" w:hAnsi="Arial" w:cs="Arial"/>
        </w:rPr>
        <w:t>metale: antymon, arsen, bar, chrom, cyn</w:t>
      </w:r>
      <w:r w:rsidRPr="002063A6">
        <w:rPr>
          <w:rFonts w:ascii="Arial" w:hAnsi="Arial" w:cs="Arial"/>
        </w:rPr>
        <w:t>a,</w:t>
      </w:r>
      <w:r>
        <w:rPr>
          <w:rFonts w:ascii="Arial" w:hAnsi="Arial" w:cs="Arial"/>
        </w:rPr>
        <w:t xml:space="preserve"> cynk, kadm, kobalt, miedź, molibden, nikiel, selen, ołów, rtęć, potas, srebro, żelazo, mangan,</w:t>
      </w:r>
    </w:p>
    <w:p w14:paraId="358EBBA0" w14:textId="77777777" w:rsidR="00AD506B" w:rsidRDefault="002245F3" w:rsidP="009263D6">
      <w:pPr>
        <w:pStyle w:val="Akapitzlist"/>
        <w:numPr>
          <w:ilvl w:val="0"/>
          <w:numId w:val="49"/>
        </w:numPr>
        <w:autoSpaceDE w:val="0"/>
        <w:spacing w:line="276" w:lineRule="auto"/>
        <w:ind w:left="0" w:firstLine="284"/>
        <w:jc w:val="both"/>
        <w:rPr>
          <w:rFonts w:ascii="Arial" w:hAnsi="Arial" w:cs="Arial"/>
        </w:rPr>
      </w:pPr>
      <w:r>
        <w:rPr>
          <w:rFonts w:ascii="Arial" w:hAnsi="Arial" w:cs="Arial"/>
        </w:rPr>
        <w:t>wapń,</w:t>
      </w:r>
    </w:p>
    <w:p w14:paraId="3FC0C3CA" w14:textId="77777777" w:rsidR="00AD506B" w:rsidRDefault="002245F3" w:rsidP="009263D6">
      <w:pPr>
        <w:pStyle w:val="Akapitzlist"/>
        <w:numPr>
          <w:ilvl w:val="0"/>
          <w:numId w:val="47"/>
        </w:numPr>
        <w:autoSpaceDE w:val="0"/>
        <w:spacing w:line="276" w:lineRule="auto"/>
        <w:ind w:left="0" w:firstLine="284"/>
        <w:jc w:val="both"/>
        <w:rPr>
          <w:rFonts w:ascii="Arial" w:hAnsi="Arial" w:cs="Arial"/>
        </w:rPr>
      </w:pPr>
      <w:r>
        <w:rPr>
          <w:rFonts w:ascii="Arial" w:hAnsi="Arial" w:cs="Arial"/>
        </w:rPr>
        <w:t>sód,</w:t>
      </w:r>
    </w:p>
    <w:p w14:paraId="6123EDFA" w14:textId="77777777" w:rsidR="00AD506B" w:rsidRDefault="002245F3" w:rsidP="009263D6">
      <w:pPr>
        <w:pStyle w:val="Akapitzlist"/>
        <w:numPr>
          <w:ilvl w:val="0"/>
          <w:numId w:val="47"/>
        </w:numPr>
        <w:autoSpaceDE w:val="0"/>
        <w:spacing w:line="276" w:lineRule="auto"/>
        <w:ind w:left="0" w:firstLine="284"/>
        <w:jc w:val="both"/>
        <w:rPr>
          <w:rFonts w:ascii="Arial" w:hAnsi="Arial" w:cs="Arial"/>
        </w:rPr>
      </w:pPr>
      <w:r>
        <w:rPr>
          <w:rFonts w:ascii="Arial" w:hAnsi="Arial" w:cs="Arial"/>
        </w:rPr>
        <w:t>azot ogólny,</w:t>
      </w:r>
    </w:p>
    <w:p w14:paraId="3A6D889B" w14:textId="77777777" w:rsidR="00AD506B" w:rsidRDefault="002245F3" w:rsidP="009263D6">
      <w:pPr>
        <w:pStyle w:val="Akapitzlist"/>
        <w:numPr>
          <w:ilvl w:val="0"/>
          <w:numId w:val="47"/>
        </w:numPr>
        <w:autoSpaceDE w:val="0"/>
        <w:spacing w:line="276" w:lineRule="auto"/>
        <w:ind w:left="0" w:firstLine="284"/>
        <w:jc w:val="both"/>
        <w:rPr>
          <w:rFonts w:ascii="Arial" w:hAnsi="Arial" w:cs="Arial"/>
        </w:rPr>
      </w:pPr>
      <w:r>
        <w:rPr>
          <w:rFonts w:ascii="Arial" w:hAnsi="Arial" w:cs="Arial"/>
        </w:rPr>
        <w:t>azot amonowy,</w:t>
      </w:r>
    </w:p>
    <w:p w14:paraId="171E74A8" w14:textId="77777777" w:rsidR="00AD506B" w:rsidRDefault="002245F3" w:rsidP="009263D6">
      <w:pPr>
        <w:pStyle w:val="Akapitzlist"/>
        <w:numPr>
          <w:ilvl w:val="0"/>
          <w:numId w:val="47"/>
        </w:numPr>
        <w:autoSpaceDE w:val="0"/>
        <w:spacing w:line="276" w:lineRule="auto"/>
        <w:ind w:left="0" w:firstLine="284"/>
        <w:jc w:val="both"/>
        <w:rPr>
          <w:rFonts w:ascii="Arial" w:hAnsi="Arial" w:cs="Arial"/>
        </w:rPr>
      </w:pPr>
      <w:r>
        <w:rPr>
          <w:rFonts w:ascii="Arial" w:hAnsi="Arial" w:cs="Arial"/>
        </w:rPr>
        <w:t>azotany,</w:t>
      </w:r>
    </w:p>
    <w:p w14:paraId="066E1C6A" w14:textId="77777777" w:rsidR="00AD506B" w:rsidRDefault="002245F3" w:rsidP="009263D6">
      <w:pPr>
        <w:pStyle w:val="Akapitzlist"/>
        <w:numPr>
          <w:ilvl w:val="0"/>
          <w:numId w:val="47"/>
        </w:numPr>
        <w:autoSpaceDE w:val="0"/>
        <w:spacing w:line="276" w:lineRule="auto"/>
        <w:ind w:left="0" w:firstLine="284"/>
        <w:jc w:val="both"/>
        <w:rPr>
          <w:rFonts w:ascii="Arial" w:hAnsi="Arial" w:cs="Arial"/>
        </w:rPr>
      </w:pPr>
      <w:r>
        <w:rPr>
          <w:rFonts w:ascii="Arial" w:hAnsi="Arial" w:cs="Arial"/>
        </w:rPr>
        <w:t>przewodność elektrolityczna właściwa (PEW),</w:t>
      </w:r>
    </w:p>
    <w:p w14:paraId="4944B7A5" w14:textId="77777777" w:rsidR="00AD506B" w:rsidRDefault="002245F3" w:rsidP="009263D6">
      <w:pPr>
        <w:pStyle w:val="Akapitzlist"/>
        <w:numPr>
          <w:ilvl w:val="0"/>
          <w:numId w:val="47"/>
        </w:numPr>
        <w:autoSpaceDE w:val="0"/>
        <w:spacing w:line="276" w:lineRule="auto"/>
        <w:ind w:left="0" w:firstLine="284"/>
        <w:jc w:val="both"/>
        <w:rPr>
          <w:rFonts w:ascii="Arial" w:hAnsi="Arial" w:cs="Arial"/>
        </w:rPr>
      </w:pPr>
      <w:r>
        <w:rPr>
          <w:rFonts w:ascii="Arial" w:hAnsi="Arial" w:cs="Arial"/>
        </w:rPr>
        <w:t xml:space="preserve">chlorki, </w:t>
      </w:r>
    </w:p>
    <w:p w14:paraId="6C460410" w14:textId="77777777" w:rsidR="00AD506B" w:rsidRDefault="002245F3" w:rsidP="009263D6">
      <w:pPr>
        <w:pStyle w:val="Akapitzlist"/>
        <w:numPr>
          <w:ilvl w:val="0"/>
          <w:numId w:val="47"/>
        </w:numPr>
        <w:autoSpaceDE w:val="0"/>
        <w:spacing w:line="276" w:lineRule="auto"/>
        <w:ind w:left="0" w:firstLine="284"/>
        <w:jc w:val="both"/>
      </w:pPr>
      <w:r w:rsidRPr="004666D5">
        <w:rPr>
          <w:rFonts w:ascii="Arial" w:hAnsi="Arial" w:cs="Arial"/>
        </w:rPr>
        <w:t>sia</w:t>
      </w:r>
      <w:r>
        <w:rPr>
          <w:rFonts w:ascii="Arial" w:hAnsi="Arial" w:cs="Arial"/>
        </w:rPr>
        <w:t>rczany (VI),</w:t>
      </w:r>
    </w:p>
    <w:p w14:paraId="5516D2D2" w14:textId="77777777" w:rsidR="00AD506B" w:rsidRDefault="002245F3" w:rsidP="009263D6">
      <w:pPr>
        <w:pStyle w:val="Akapitzlist"/>
        <w:numPr>
          <w:ilvl w:val="0"/>
          <w:numId w:val="47"/>
        </w:numPr>
        <w:autoSpaceDE w:val="0"/>
        <w:spacing w:line="276" w:lineRule="auto"/>
        <w:ind w:left="0" w:firstLine="284"/>
        <w:jc w:val="both"/>
        <w:rPr>
          <w:rFonts w:ascii="Arial" w:hAnsi="Arial" w:cs="Arial"/>
        </w:rPr>
      </w:pPr>
      <w:r>
        <w:rPr>
          <w:rFonts w:ascii="Arial" w:hAnsi="Arial" w:cs="Arial"/>
        </w:rPr>
        <w:t xml:space="preserve">fluorki, </w:t>
      </w:r>
    </w:p>
    <w:p w14:paraId="67A2A99D" w14:textId="77777777" w:rsidR="00AD506B" w:rsidRDefault="002245F3" w:rsidP="009263D6">
      <w:pPr>
        <w:pStyle w:val="Akapitzlist"/>
        <w:numPr>
          <w:ilvl w:val="0"/>
          <w:numId w:val="47"/>
        </w:numPr>
        <w:autoSpaceDE w:val="0"/>
        <w:spacing w:line="276" w:lineRule="auto"/>
        <w:ind w:left="0" w:firstLine="284"/>
        <w:jc w:val="both"/>
      </w:pPr>
      <w:r w:rsidRPr="004666D5">
        <w:rPr>
          <w:rFonts w:ascii="Arial" w:hAnsi="Arial" w:cs="Arial"/>
        </w:rPr>
        <w:t>fos</w:t>
      </w:r>
      <w:r>
        <w:rPr>
          <w:rFonts w:ascii="Arial" w:hAnsi="Arial" w:cs="Arial"/>
        </w:rPr>
        <w:t>forany (V),</w:t>
      </w:r>
    </w:p>
    <w:p w14:paraId="6651D861" w14:textId="77777777" w:rsidR="00AD506B" w:rsidRDefault="002245F3" w:rsidP="009263D6">
      <w:pPr>
        <w:pStyle w:val="Akapitzlist"/>
        <w:numPr>
          <w:ilvl w:val="0"/>
          <w:numId w:val="47"/>
        </w:numPr>
        <w:autoSpaceDE w:val="0"/>
        <w:spacing w:line="276" w:lineRule="auto"/>
        <w:ind w:left="0" w:firstLine="284"/>
        <w:jc w:val="both"/>
        <w:rPr>
          <w:rFonts w:ascii="Arial" w:hAnsi="Arial" w:cs="Arial"/>
        </w:rPr>
      </w:pPr>
      <w:r>
        <w:rPr>
          <w:rFonts w:ascii="Arial" w:hAnsi="Arial" w:cs="Arial"/>
        </w:rPr>
        <w:t>indeks fenolowy,</w:t>
      </w:r>
    </w:p>
    <w:p w14:paraId="6CE6F41A" w14:textId="77777777" w:rsidR="00AD506B" w:rsidRDefault="002245F3" w:rsidP="009263D6">
      <w:pPr>
        <w:pStyle w:val="Akapitzlist"/>
        <w:numPr>
          <w:ilvl w:val="0"/>
          <w:numId w:val="47"/>
        </w:numPr>
        <w:autoSpaceDE w:val="0"/>
        <w:spacing w:line="276" w:lineRule="auto"/>
        <w:ind w:left="0" w:firstLine="284"/>
        <w:jc w:val="both"/>
        <w:rPr>
          <w:rFonts w:ascii="Arial" w:hAnsi="Arial" w:cs="Arial"/>
        </w:rPr>
      </w:pPr>
      <w:r>
        <w:rPr>
          <w:rFonts w:ascii="Arial" w:hAnsi="Arial" w:cs="Arial"/>
        </w:rPr>
        <w:t>indeks oleju mineralnego (węglowodory ropopochodne),</w:t>
      </w:r>
    </w:p>
    <w:p w14:paraId="732F74BD" w14:textId="77777777" w:rsidR="00AD506B" w:rsidRDefault="002245F3" w:rsidP="009263D6">
      <w:pPr>
        <w:pStyle w:val="Akapitzlist"/>
        <w:numPr>
          <w:ilvl w:val="0"/>
          <w:numId w:val="47"/>
        </w:numPr>
        <w:autoSpaceDE w:val="0"/>
        <w:spacing w:line="276" w:lineRule="auto"/>
        <w:ind w:left="0" w:firstLine="284"/>
        <w:jc w:val="both"/>
        <w:rPr>
          <w:rFonts w:ascii="Arial" w:hAnsi="Arial" w:cs="Arial"/>
        </w:rPr>
      </w:pPr>
      <w:r>
        <w:rPr>
          <w:rFonts w:ascii="Arial" w:hAnsi="Arial" w:cs="Arial"/>
        </w:rPr>
        <w:t xml:space="preserve">ogólny węgiel organiczny, </w:t>
      </w:r>
    </w:p>
    <w:p w14:paraId="7E9E7B0E" w14:textId="77777777" w:rsidR="00AD506B" w:rsidRDefault="002245F3" w:rsidP="009263D6">
      <w:pPr>
        <w:pStyle w:val="Akapitzlist"/>
        <w:numPr>
          <w:ilvl w:val="0"/>
          <w:numId w:val="47"/>
        </w:numPr>
        <w:autoSpaceDE w:val="0"/>
        <w:spacing w:line="276" w:lineRule="auto"/>
        <w:ind w:left="0" w:firstLine="284"/>
        <w:jc w:val="both"/>
      </w:pPr>
      <w:r w:rsidRPr="004666D5">
        <w:rPr>
          <w:rFonts w:ascii="Arial" w:hAnsi="Arial" w:cs="Arial"/>
        </w:rPr>
        <w:t>tl</w:t>
      </w:r>
      <w:r>
        <w:rPr>
          <w:rFonts w:ascii="Arial" w:hAnsi="Arial" w:cs="Arial"/>
        </w:rPr>
        <w:t>en rozpuszczony.</w:t>
      </w:r>
    </w:p>
    <w:p w14:paraId="20E3C6CB" w14:textId="77777777" w:rsidR="00AD506B" w:rsidRDefault="002245F3">
      <w:pPr>
        <w:spacing w:before="240" w:after="120" w:line="276" w:lineRule="auto"/>
        <w:jc w:val="both"/>
        <w:rPr>
          <w:rFonts w:ascii="Arial" w:hAnsi="Arial" w:cs="Arial"/>
          <w:b/>
        </w:rPr>
      </w:pPr>
      <w:r>
        <w:rPr>
          <w:rFonts w:ascii="Arial" w:hAnsi="Arial" w:cs="Arial"/>
          <w:b/>
        </w:rPr>
        <w:t>VI.5 Monitoring i ewidencja odpadów</w:t>
      </w:r>
    </w:p>
    <w:p w14:paraId="5D4E1337" w14:textId="77777777" w:rsidR="00AD506B" w:rsidRDefault="002245F3">
      <w:pPr>
        <w:pStyle w:val="Default"/>
        <w:spacing w:line="276" w:lineRule="auto"/>
        <w:jc w:val="both"/>
      </w:pPr>
      <w:r>
        <w:rPr>
          <w:rFonts w:ascii="Arial" w:hAnsi="Arial" w:cs="Arial"/>
          <w:b/>
          <w:color w:val="auto"/>
        </w:rPr>
        <w:t xml:space="preserve">VI.5.1. </w:t>
      </w:r>
      <w:r>
        <w:rPr>
          <w:rFonts w:ascii="Arial" w:hAnsi="Arial" w:cs="Arial"/>
          <w:color w:val="auto"/>
        </w:rPr>
        <w:t xml:space="preserve">W instalacji będą rejestrowane i przechowywane dane dotyczące rodzaju </w:t>
      </w:r>
      <w:r>
        <w:rPr>
          <w:rFonts w:ascii="Arial" w:hAnsi="Arial" w:cs="Arial"/>
          <w:color w:val="auto"/>
        </w:rPr>
        <w:br/>
        <w:t>i ilości odpadów wytwarzanych oraz odpadów przetwarzanych w procesach odzysku. Ewidencja odpadów prowadzona będzie przy użyciu dokumentów stosowanych na potrzeby ewidencji odpadów.</w:t>
      </w:r>
    </w:p>
    <w:p w14:paraId="17440B09" w14:textId="77777777" w:rsidR="00AD506B" w:rsidRDefault="002245F3">
      <w:pPr>
        <w:spacing w:line="276" w:lineRule="auto"/>
        <w:jc w:val="both"/>
      </w:pPr>
      <w:r>
        <w:rPr>
          <w:rFonts w:ascii="Arial" w:hAnsi="Arial" w:cs="Arial"/>
          <w:b/>
        </w:rPr>
        <w:t>IV.5.2</w:t>
      </w:r>
      <w:r>
        <w:rPr>
          <w:rFonts w:ascii="Arial" w:hAnsi="Arial" w:cs="Arial"/>
        </w:rPr>
        <w:t xml:space="preserve"> W instalacji będzie </w:t>
      </w:r>
      <w:r w:rsidRPr="005501E7">
        <w:rPr>
          <w:rFonts w:ascii="Arial" w:hAnsi="Arial" w:cs="Arial"/>
        </w:rPr>
        <w:t>prowadzony dobowy rejestr</w:t>
      </w:r>
      <w:r>
        <w:rPr>
          <w:rFonts w:ascii="Arial" w:hAnsi="Arial" w:cs="Arial"/>
        </w:rPr>
        <w:t xml:space="preserve"> odpadów przetworzonych </w:t>
      </w:r>
      <w:r w:rsidR="005501E7">
        <w:rPr>
          <w:rFonts w:ascii="Arial" w:hAnsi="Arial" w:cs="Arial"/>
        </w:rPr>
        <w:br/>
      </w:r>
      <w:r>
        <w:rPr>
          <w:rFonts w:ascii="Arial" w:hAnsi="Arial" w:cs="Arial"/>
        </w:rPr>
        <w:t>w instalacji w procesie R4.</w:t>
      </w:r>
    </w:p>
    <w:p w14:paraId="28681AE2" w14:textId="77777777" w:rsidR="00AD506B" w:rsidRPr="002245F3" w:rsidRDefault="002245F3">
      <w:pPr>
        <w:spacing w:before="120" w:line="276" w:lineRule="auto"/>
        <w:rPr>
          <w:rFonts w:ascii="Arial" w:hAnsi="Arial" w:cs="Arial"/>
          <w:b/>
          <w:lang w:val="en-US"/>
        </w:rPr>
      </w:pPr>
      <w:r w:rsidRPr="002245F3">
        <w:rPr>
          <w:rFonts w:ascii="Arial" w:hAnsi="Arial" w:cs="Arial"/>
          <w:b/>
          <w:lang w:val="en-US"/>
        </w:rPr>
        <w:lastRenderedPageBreak/>
        <w:t xml:space="preserve">VI.6. Monitoring </w:t>
      </w:r>
      <w:r w:rsidRPr="00BB0507">
        <w:rPr>
          <w:rFonts w:ascii="Arial" w:hAnsi="Arial" w:cs="Arial"/>
          <w:b/>
        </w:rPr>
        <w:t>emisji</w:t>
      </w:r>
      <w:r w:rsidRPr="002245F3">
        <w:rPr>
          <w:rFonts w:ascii="Arial" w:hAnsi="Arial" w:cs="Arial"/>
          <w:b/>
          <w:lang w:val="en-US"/>
        </w:rPr>
        <w:t xml:space="preserve"> hałasu</w:t>
      </w:r>
    </w:p>
    <w:p w14:paraId="3CDC15EF" w14:textId="77777777" w:rsidR="00AD506B" w:rsidRDefault="002245F3" w:rsidP="00E32650">
      <w:pPr>
        <w:spacing w:before="240" w:line="276" w:lineRule="auto"/>
        <w:jc w:val="both"/>
        <w:rPr>
          <w:rFonts w:ascii="Arial" w:hAnsi="Arial" w:cs="Arial"/>
        </w:rPr>
      </w:pPr>
      <w:r w:rsidRPr="002245F3">
        <w:rPr>
          <w:rFonts w:ascii="Arial" w:hAnsi="Arial" w:cs="Arial"/>
          <w:b/>
          <w:lang w:val="en-US"/>
        </w:rPr>
        <w:t xml:space="preserve">VI.6.1. </w:t>
      </w:r>
      <w:r>
        <w:rPr>
          <w:rFonts w:ascii="Arial" w:hAnsi="Arial" w:cs="Arial"/>
        </w:rPr>
        <w:t xml:space="preserve">Pomiary hałasu określające oddziaływanie akustyczne instalacji objętej pozwoleniem zintegrowanym na tereny chronione akustycznie będą prowadzone </w:t>
      </w:r>
      <w:r>
        <w:rPr>
          <w:rFonts w:ascii="Arial" w:hAnsi="Arial" w:cs="Arial"/>
        </w:rPr>
        <w:br/>
        <w:t>w następującym punkcie referencyjnym:</w:t>
      </w:r>
    </w:p>
    <w:p w14:paraId="624256C0" w14:textId="77777777" w:rsidR="00E32650" w:rsidRPr="00E32650" w:rsidRDefault="00E32650" w:rsidP="00E32650">
      <w:pPr>
        <w:spacing w:before="240" w:line="276" w:lineRule="auto"/>
        <w:jc w:val="both"/>
        <w:rPr>
          <w:sz w:val="8"/>
        </w:rPr>
      </w:pPr>
    </w:p>
    <w:tbl>
      <w:tblPr>
        <w:tblW w:w="9102" w:type="dxa"/>
        <w:tblInd w:w="108" w:type="dxa"/>
        <w:tblLayout w:type="fixed"/>
        <w:tblCellMar>
          <w:left w:w="10" w:type="dxa"/>
          <w:right w:w="10" w:type="dxa"/>
        </w:tblCellMar>
        <w:tblLook w:val="04A0" w:firstRow="1" w:lastRow="0" w:firstColumn="1" w:lastColumn="0" w:noHBand="0" w:noVBand="1"/>
      </w:tblPr>
      <w:tblGrid>
        <w:gridCol w:w="567"/>
        <w:gridCol w:w="2268"/>
        <w:gridCol w:w="3969"/>
        <w:gridCol w:w="2298"/>
      </w:tblGrid>
      <w:tr w:rsidR="00AD506B" w14:paraId="76F7878A" w14:textId="77777777" w:rsidTr="00AD506B">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06F74B" w14:textId="77777777" w:rsidR="00AD506B" w:rsidRDefault="002245F3">
            <w:pPr>
              <w:spacing w:before="120" w:line="276" w:lineRule="auto"/>
              <w:jc w:val="center"/>
            </w:pPr>
            <w:r>
              <w:rPr>
                <w:rFonts w:ascii="Arial" w:hAnsi="Arial" w:cs="Arial"/>
                <w:b/>
                <w:sz w:val="22"/>
                <w:szCs w:val="22"/>
              </w:rPr>
              <w:t>Lp.</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9AF2A" w14:textId="77777777" w:rsidR="00AD506B" w:rsidRDefault="002245F3">
            <w:pPr>
              <w:spacing w:before="120" w:line="276" w:lineRule="auto"/>
              <w:jc w:val="center"/>
            </w:pPr>
            <w:r>
              <w:rPr>
                <w:rFonts w:ascii="Arial" w:hAnsi="Arial" w:cs="Arial"/>
                <w:b/>
                <w:sz w:val="22"/>
                <w:szCs w:val="22"/>
              </w:rPr>
              <w:t>Oznaczenie punktu pomiarowego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D1E3EE" w14:textId="77777777" w:rsidR="00AD506B" w:rsidRDefault="002245F3">
            <w:pPr>
              <w:spacing w:before="120" w:line="276" w:lineRule="auto"/>
              <w:jc w:val="center"/>
            </w:pPr>
            <w:r>
              <w:rPr>
                <w:rFonts w:ascii="Arial" w:hAnsi="Arial" w:cs="Arial"/>
                <w:b/>
                <w:sz w:val="22"/>
                <w:szCs w:val="22"/>
              </w:rPr>
              <w:t>Lokalizacja punktu pomiarowego</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21FD1A" w14:textId="77777777" w:rsidR="00AD506B" w:rsidRDefault="002245F3">
            <w:pPr>
              <w:spacing w:before="120" w:line="276" w:lineRule="auto"/>
              <w:jc w:val="center"/>
            </w:pPr>
            <w:r>
              <w:rPr>
                <w:rFonts w:ascii="Arial" w:hAnsi="Arial" w:cs="Arial"/>
                <w:b/>
                <w:sz w:val="22"/>
                <w:szCs w:val="22"/>
              </w:rPr>
              <w:t>Współrzędne geograficzne</w:t>
            </w:r>
          </w:p>
        </w:tc>
      </w:tr>
      <w:tr w:rsidR="00AD506B" w14:paraId="08DF9B40" w14:textId="77777777" w:rsidTr="00AD506B">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17A2B6" w14:textId="77777777" w:rsidR="00AD506B" w:rsidRDefault="002245F3">
            <w:pPr>
              <w:spacing w:before="120" w:line="276" w:lineRule="auto"/>
              <w:jc w:val="center"/>
            </w:pPr>
            <w:r>
              <w:rPr>
                <w:rFonts w:ascii="Arial" w:hAnsi="Arial" w:cs="Arial"/>
                <w:sz w:val="22"/>
                <w:szCs w:val="22"/>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9D10B" w14:textId="77777777" w:rsidR="00AD506B" w:rsidRDefault="002245F3">
            <w:pPr>
              <w:spacing w:before="120" w:line="276" w:lineRule="auto"/>
              <w:jc w:val="center"/>
            </w:pPr>
            <w:r>
              <w:rPr>
                <w:rFonts w:ascii="Arial" w:hAnsi="Arial" w:cs="Arial"/>
                <w:sz w:val="22"/>
                <w:szCs w:val="22"/>
              </w:rPr>
              <w:t>P1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65844A" w14:textId="77777777" w:rsidR="00AD506B" w:rsidRDefault="002245F3">
            <w:pPr>
              <w:spacing w:before="120" w:line="276" w:lineRule="auto"/>
            </w:pPr>
            <w:r>
              <w:rPr>
                <w:rFonts w:ascii="Arial" w:hAnsi="Arial" w:cs="Arial"/>
                <w:sz w:val="22"/>
                <w:szCs w:val="22"/>
              </w:rPr>
              <w:t xml:space="preserve">Na granicy terenu chronionego akustycznie, w kierunku południowo-zachodnim od granicy instalacji, </w:t>
            </w:r>
            <w:r>
              <w:rPr>
                <w:rFonts w:ascii="Arial" w:hAnsi="Arial" w:cs="Arial"/>
                <w:sz w:val="22"/>
                <w:szCs w:val="22"/>
              </w:rPr>
              <w:br/>
              <w:t>w miejscowości Nagnajów</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90D6F0" w14:textId="77777777" w:rsidR="00AD506B" w:rsidRDefault="002245F3">
            <w:pPr>
              <w:spacing w:before="120" w:line="276" w:lineRule="auto"/>
              <w:jc w:val="center"/>
            </w:pPr>
            <w:r>
              <w:rPr>
                <w:rFonts w:ascii="Arial" w:hAnsi="Arial" w:cs="Arial"/>
                <w:sz w:val="22"/>
                <w:szCs w:val="22"/>
              </w:rPr>
              <w:t>N 50°31`11,01``</w:t>
            </w:r>
          </w:p>
          <w:p w14:paraId="379276AD" w14:textId="77777777" w:rsidR="00AD506B" w:rsidRDefault="002245F3">
            <w:pPr>
              <w:spacing w:before="120" w:line="276" w:lineRule="auto"/>
              <w:jc w:val="center"/>
            </w:pPr>
            <w:r>
              <w:rPr>
                <w:rFonts w:ascii="Arial" w:hAnsi="Arial" w:cs="Arial"/>
                <w:sz w:val="22"/>
                <w:szCs w:val="22"/>
              </w:rPr>
              <w:t>E 21°37`00,59``</w:t>
            </w:r>
          </w:p>
        </w:tc>
      </w:tr>
    </w:tbl>
    <w:p w14:paraId="055395E9" w14:textId="77777777" w:rsidR="00AD506B" w:rsidRDefault="002245F3">
      <w:pPr>
        <w:tabs>
          <w:tab w:val="left" w:pos="360"/>
          <w:tab w:val="left" w:pos="720"/>
        </w:tabs>
        <w:spacing w:before="120" w:line="276" w:lineRule="auto"/>
        <w:jc w:val="both"/>
      </w:pPr>
      <w:r>
        <w:rPr>
          <w:rFonts w:ascii="Arial" w:hAnsi="Arial" w:cs="Arial"/>
          <w:b/>
        </w:rPr>
        <w:t xml:space="preserve">V.6.2. </w:t>
      </w:r>
      <w:r>
        <w:rPr>
          <w:rFonts w:ascii="Arial" w:hAnsi="Arial" w:cs="Arial"/>
        </w:rPr>
        <w:t>Dodatkowo</w:t>
      </w:r>
      <w:r>
        <w:rPr>
          <w:rFonts w:ascii="Arial" w:hAnsi="Arial" w:cs="Arial"/>
          <w:b/>
        </w:rPr>
        <w:t xml:space="preserve"> </w:t>
      </w:r>
      <w:r>
        <w:rPr>
          <w:rFonts w:ascii="Arial" w:hAnsi="Arial" w:cs="Arial"/>
        </w:rPr>
        <w:t>pomiary hałasu w środowisku będą przeprowadzane po każdej zmianie procedury pracy instalacji lub wymianie urządzeń określonych w punkcie IV.5 decyzji</w:t>
      </w:r>
      <w:r w:rsidR="00B50063">
        <w:rPr>
          <w:rFonts w:ascii="Arial" w:hAnsi="Arial" w:cs="Arial"/>
        </w:rPr>
        <w:t>.</w:t>
      </w:r>
    </w:p>
    <w:p w14:paraId="72AAACD6" w14:textId="77777777" w:rsidR="00AD506B" w:rsidRDefault="002245F3">
      <w:pPr>
        <w:pStyle w:val="Style4"/>
        <w:widowControl/>
        <w:spacing w:before="120" w:after="120" w:line="276" w:lineRule="auto"/>
      </w:pPr>
      <w:r>
        <w:rPr>
          <w:rFonts w:ascii="Arial" w:hAnsi="Arial" w:cs="Arial"/>
          <w:b/>
        </w:rPr>
        <w:t>VI.A.</w:t>
      </w:r>
      <w:r>
        <w:rPr>
          <w:rFonts w:ascii="Arial" w:hAnsi="Arial" w:cs="Arial"/>
        </w:rPr>
        <w:t xml:space="preserve"> Wymagania zapewniające ochronę gleby, ziemi i wód gruntowych, w tym środki mające na celu zapobieganie emisjom do gleby ziemi i wód gruntowych oraz sposób ich systematycznego nadzorowania.</w:t>
      </w:r>
    </w:p>
    <w:p w14:paraId="18B5797E" w14:textId="77777777" w:rsidR="00AD506B" w:rsidRDefault="002245F3">
      <w:pPr>
        <w:pStyle w:val="Style4"/>
        <w:widowControl/>
        <w:tabs>
          <w:tab w:val="left" w:pos="851"/>
        </w:tabs>
        <w:spacing w:line="276" w:lineRule="auto"/>
      </w:pPr>
      <w:r>
        <w:rPr>
          <w:rFonts w:ascii="Arial" w:hAnsi="Arial" w:cs="Arial"/>
          <w:b/>
        </w:rPr>
        <w:t>VI.A.1</w:t>
      </w:r>
      <w:r>
        <w:rPr>
          <w:rFonts w:ascii="Arial" w:hAnsi="Arial" w:cs="Arial"/>
          <w:b/>
        </w:rPr>
        <w:tab/>
      </w:r>
      <w:r>
        <w:rPr>
          <w:rFonts w:ascii="Arial" w:hAnsi="Arial" w:cs="Arial"/>
        </w:rPr>
        <w:t xml:space="preserve">Wytwarzane odpady magazynowane będą w celu zebrania odpowiedniej ilości przed transportem do miejsc odzysku bądź unieszkodliwiania, </w:t>
      </w:r>
      <w:r>
        <w:rPr>
          <w:rFonts w:ascii="Arial" w:hAnsi="Arial" w:cs="Arial"/>
        </w:rPr>
        <w:br/>
        <w:t>w wyznaczonych, oznakowanych miejscach w sposób uniemożliwiający ich negatywne oddziaływanie na środowisko i zdrowie ludzi.</w:t>
      </w:r>
    </w:p>
    <w:p w14:paraId="0502920C" w14:textId="77777777" w:rsidR="00AD506B" w:rsidRDefault="002245F3">
      <w:pPr>
        <w:tabs>
          <w:tab w:val="left" w:pos="851"/>
        </w:tabs>
        <w:spacing w:before="120" w:line="276" w:lineRule="auto"/>
        <w:jc w:val="both"/>
      </w:pPr>
      <w:r>
        <w:rPr>
          <w:rFonts w:ascii="Arial" w:hAnsi="Arial" w:cs="Arial"/>
          <w:b/>
        </w:rPr>
        <w:t>VI.A.2</w:t>
      </w:r>
      <w:r>
        <w:rPr>
          <w:rFonts w:ascii="Arial" w:hAnsi="Arial" w:cs="Arial"/>
          <w:b/>
        </w:rPr>
        <w:tab/>
      </w:r>
      <w:r>
        <w:rPr>
          <w:rFonts w:ascii="Arial" w:hAnsi="Arial" w:cs="Arial"/>
        </w:rPr>
        <w:t xml:space="preserve">Każdy rodzaj odpadów niebezpiecznych będzie gromadzony </w:t>
      </w:r>
      <w:r>
        <w:rPr>
          <w:rFonts w:ascii="Arial" w:hAnsi="Arial" w:cs="Arial"/>
        </w:rPr>
        <w:br/>
        <w:t xml:space="preserve">i przechowywany oddzielnie </w:t>
      </w:r>
      <w:r>
        <w:rPr>
          <w:rFonts w:ascii="Arial" w:hAnsi="Arial" w:cs="Arial"/>
          <w:szCs w:val="23"/>
          <w:lang w:eastAsia="en-US"/>
        </w:rPr>
        <w:t xml:space="preserve">w odpowiednich boksach lub pojemnikach z materiału odpornego na działanie składników umieszczonego w </w:t>
      </w:r>
      <w:r w:rsidRPr="006A37CA">
        <w:rPr>
          <w:rFonts w:ascii="Arial" w:hAnsi="Arial" w:cs="Arial"/>
          <w:szCs w:val="23"/>
          <w:lang w:eastAsia="en-US"/>
        </w:rPr>
        <w:t>nich materiału,</w:t>
      </w:r>
      <w:r>
        <w:rPr>
          <w:rFonts w:ascii="Arial" w:hAnsi="Arial" w:cs="Arial"/>
          <w:szCs w:val="23"/>
          <w:lang w:eastAsia="en-US"/>
        </w:rPr>
        <w:t xml:space="preserve"> </w:t>
      </w:r>
      <w:r>
        <w:rPr>
          <w:rFonts w:ascii="Arial" w:hAnsi="Arial" w:cs="Arial"/>
        </w:rPr>
        <w:t>w zamkniętych pomieszczeniach, lub w szczelnych pojemnikach na placu (dotyczy odpadów wytworzonych o kodzie 15 01 10</w:t>
      </w:r>
      <w:r>
        <w:rPr>
          <w:rFonts w:ascii="Arial" w:hAnsi="Arial" w:cs="Arial"/>
          <w:vertAlign w:val="superscript"/>
        </w:rPr>
        <w:t>*</w:t>
      </w:r>
      <w:r>
        <w:rPr>
          <w:rFonts w:ascii="Arial" w:hAnsi="Arial" w:cs="Arial"/>
        </w:rPr>
        <w:t>, oraz odpadów magazynowanych w zbiornikach bezodpływowych) w sposób uniemożliwiający ich negatywne oddziaływanie na środowisko i zabezpieczający przed oddziaływaniem czynników atmosferycznych oraz uniemożliwiający dostęp do nich osób nieupoważnionych. Wszystkie miejsca magazynowania odpadów niebezpiecznych powinny posiadać utwardzoną nawierzchnię, oświetlenie, urządzenia i materiały gaśnicze oraz zapas sorbentów do likwidacji ewentualnych wycieków.</w:t>
      </w:r>
    </w:p>
    <w:p w14:paraId="4EA97D79" w14:textId="77777777" w:rsidR="00AD506B" w:rsidRDefault="002245F3">
      <w:pPr>
        <w:tabs>
          <w:tab w:val="left" w:pos="851"/>
        </w:tabs>
        <w:autoSpaceDE w:val="0"/>
        <w:spacing w:before="120" w:line="276" w:lineRule="auto"/>
        <w:jc w:val="both"/>
      </w:pPr>
      <w:r>
        <w:rPr>
          <w:rFonts w:ascii="Arial" w:hAnsi="Arial" w:cs="Arial"/>
          <w:b/>
        </w:rPr>
        <w:t>VI.A.3</w:t>
      </w:r>
      <w:r>
        <w:rPr>
          <w:rFonts w:ascii="Arial" w:hAnsi="Arial" w:cs="Arial"/>
          <w:szCs w:val="23"/>
          <w:lang w:eastAsia="en-US"/>
        </w:rPr>
        <w:t xml:space="preserve"> </w:t>
      </w:r>
      <w:r>
        <w:rPr>
          <w:rFonts w:ascii="Arial" w:hAnsi="Arial" w:cs="Arial"/>
        </w:rPr>
        <w:t>Powierzchnie komunikacyjne przy obiektach i placach do przechowywania odpadów oraz drogi wewnętrzne będą utwardzone i utrzymywane w czystości.</w:t>
      </w:r>
    </w:p>
    <w:p w14:paraId="573F5DC0" w14:textId="77777777" w:rsidR="00AD506B" w:rsidRDefault="002245F3">
      <w:pPr>
        <w:tabs>
          <w:tab w:val="left" w:pos="851"/>
        </w:tabs>
        <w:autoSpaceDE w:val="0"/>
        <w:spacing w:before="120" w:line="276" w:lineRule="auto"/>
        <w:jc w:val="both"/>
      </w:pPr>
      <w:r>
        <w:rPr>
          <w:rFonts w:ascii="Arial" w:hAnsi="Arial" w:cs="Arial"/>
          <w:b/>
        </w:rPr>
        <w:t>VI.A.4</w:t>
      </w:r>
      <w:r>
        <w:rPr>
          <w:rFonts w:ascii="Arial" w:hAnsi="Arial" w:cs="Arial"/>
          <w:szCs w:val="23"/>
          <w:lang w:eastAsia="en-US"/>
        </w:rPr>
        <w:t xml:space="preserve"> </w:t>
      </w:r>
      <w:r>
        <w:rPr>
          <w:rFonts w:ascii="Arial" w:hAnsi="Arial" w:cs="Arial"/>
        </w:rPr>
        <w:t>Usuwane odpady winny być zabezpieczone przed przypadkowym rozproszeniem.</w:t>
      </w:r>
    </w:p>
    <w:p w14:paraId="34FC83F0" w14:textId="77777777" w:rsidR="00AD506B" w:rsidRDefault="002245F3">
      <w:pPr>
        <w:tabs>
          <w:tab w:val="left" w:pos="851"/>
        </w:tabs>
        <w:autoSpaceDE w:val="0"/>
        <w:spacing w:before="120" w:line="276" w:lineRule="auto"/>
        <w:jc w:val="both"/>
      </w:pPr>
      <w:r>
        <w:rPr>
          <w:rFonts w:ascii="Arial" w:hAnsi="Arial" w:cs="Arial"/>
          <w:b/>
        </w:rPr>
        <w:t>VI.A.5</w:t>
      </w:r>
      <w:r>
        <w:rPr>
          <w:rFonts w:ascii="Arial" w:hAnsi="Arial" w:cs="Arial"/>
          <w:szCs w:val="23"/>
          <w:lang w:eastAsia="en-US"/>
        </w:rPr>
        <w:t xml:space="preserve"> </w:t>
      </w:r>
      <w:r>
        <w:rPr>
          <w:rFonts w:ascii="Arial" w:hAnsi="Arial" w:cs="Arial"/>
        </w:rPr>
        <w:t xml:space="preserve">Teren placów i dróg manewrowych ze szczególnym uwzględnieniem terenu </w:t>
      </w:r>
      <w:r>
        <w:rPr>
          <w:rFonts w:ascii="Arial" w:hAnsi="Arial" w:cs="Arial"/>
        </w:rPr>
        <w:br/>
        <w:t xml:space="preserve">w obrębie układu filtrów workowych oraz przy wyjeździe z hali będzie utrzymywany </w:t>
      </w:r>
      <w:r>
        <w:rPr>
          <w:rFonts w:ascii="Arial" w:hAnsi="Arial" w:cs="Arial"/>
        </w:rPr>
        <w:br/>
        <w:t>w czystości i porządku.</w:t>
      </w:r>
    </w:p>
    <w:p w14:paraId="565E6B53" w14:textId="77777777" w:rsidR="00AD506B" w:rsidRDefault="002245F3">
      <w:pPr>
        <w:spacing w:before="120" w:line="276" w:lineRule="auto"/>
        <w:jc w:val="both"/>
      </w:pPr>
      <w:r>
        <w:rPr>
          <w:rFonts w:ascii="Arial" w:hAnsi="Arial" w:cs="Arial"/>
          <w:b/>
        </w:rPr>
        <w:lastRenderedPageBreak/>
        <w:t>VI.A.6</w:t>
      </w:r>
      <w:r>
        <w:rPr>
          <w:rFonts w:ascii="Arial" w:hAnsi="Arial" w:cs="Arial"/>
        </w:rPr>
        <w:t xml:space="preserve"> Raz w miesiącu prowadzone będą oględziny stanu placów składowych i dróg</w:t>
      </w:r>
    </w:p>
    <w:p w14:paraId="7F482085" w14:textId="77777777" w:rsidR="00AD506B" w:rsidRDefault="002245F3">
      <w:pPr>
        <w:tabs>
          <w:tab w:val="left" w:pos="709"/>
        </w:tabs>
        <w:spacing w:after="120" w:line="276" w:lineRule="auto"/>
        <w:jc w:val="both"/>
        <w:rPr>
          <w:rFonts w:ascii="Arial" w:hAnsi="Arial" w:cs="Arial"/>
        </w:rPr>
      </w:pPr>
      <w:r>
        <w:rPr>
          <w:rFonts w:ascii="Arial" w:hAnsi="Arial" w:cs="Arial"/>
        </w:rPr>
        <w:t>manewrowych. Wynik oględzin będzie zapisywany i przechowywany.</w:t>
      </w:r>
    </w:p>
    <w:p w14:paraId="0D149890" w14:textId="77777777" w:rsidR="00AD506B" w:rsidRDefault="002245F3">
      <w:pPr>
        <w:tabs>
          <w:tab w:val="left" w:pos="709"/>
        </w:tabs>
        <w:spacing w:line="276" w:lineRule="auto"/>
        <w:jc w:val="both"/>
      </w:pPr>
      <w:r>
        <w:rPr>
          <w:rFonts w:ascii="Arial" w:hAnsi="Arial" w:cs="Arial"/>
          <w:b/>
        </w:rPr>
        <w:t>VI.A.7</w:t>
      </w:r>
      <w:r>
        <w:rPr>
          <w:rFonts w:ascii="Arial" w:hAnsi="Arial" w:cs="Arial"/>
        </w:rPr>
        <w:t xml:space="preserve"> Materiały, surowce, odpady i inne substancje przechowywane będą w taki sposób, aby nie mogły przedostać się do sieci kanalizacyjnych.</w:t>
      </w:r>
    </w:p>
    <w:p w14:paraId="6A2D84BB" w14:textId="77777777" w:rsidR="00AD506B" w:rsidRDefault="002245F3">
      <w:pPr>
        <w:tabs>
          <w:tab w:val="left" w:pos="851"/>
        </w:tabs>
        <w:autoSpaceDE w:val="0"/>
        <w:spacing w:before="120" w:after="120" w:line="276" w:lineRule="auto"/>
        <w:jc w:val="both"/>
      </w:pPr>
      <w:r>
        <w:rPr>
          <w:rFonts w:ascii="Arial" w:hAnsi="Arial" w:cs="Arial"/>
          <w:b/>
        </w:rPr>
        <w:t>VI.A.8</w:t>
      </w:r>
      <w:r>
        <w:rPr>
          <w:rFonts w:ascii="Arial" w:hAnsi="Arial" w:cs="Arial"/>
        </w:rPr>
        <w:t xml:space="preserve"> Ściśle przestrzegane będą warunki prawidłowego mycia kół pojazdów </w:t>
      </w:r>
      <w:r>
        <w:rPr>
          <w:rFonts w:ascii="Arial" w:hAnsi="Arial" w:cs="Arial"/>
        </w:rPr>
        <w:br/>
        <w:t xml:space="preserve">i ociekania wody do zbiornika, ociekowego tak aby nie były wynoszone części mogące </w:t>
      </w:r>
      <w:r w:rsidRPr="006A37CA">
        <w:rPr>
          <w:rFonts w:ascii="Arial" w:hAnsi="Arial" w:cs="Arial"/>
        </w:rPr>
        <w:t>zanieczyścić przyległy teren i wody deszczowe inne niż kierowane do oczyszczalni.</w:t>
      </w:r>
    </w:p>
    <w:p w14:paraId="6F49F184" w14:textId="77777777" w:rsidR="00AD506B" w:rsidRDefault="002245F3">
      <w:pPr>
        <w:tabs>
          <w:tab w:val="left" w:pos="851"/>
        </w:tabs>
        <w:autoSpaceDE w:val="0"/>
        <w:spacing w:after="120" w:line="276" w:lineRule="auto"/>
        <w:jc w:val="both"/>
      </w:pPr>
      <w:r>
        <w:rPr>
          <w:rFonts w:ascii="Arial" w:hAnsi="Arial" w:cs="Arial"/>
          <w:b/>
        </w:rPr>
        <w:t xml:space="preserve">VI.A.9 </w:t>
      </w:r>
      <w:r>
        <w:rPr>
          <w:rFonts w:ascii="Arial" w:hAnsi="Arial" w:cs="Arial"/>
        </w:rPr>
        <w:t>Przyjęcie odpadów będzie odbywać się w zamkniętym pomieszczeniu hali magazynowej o utwardzonym podłożu, gdzie również będzie się odbywało przygotowanie mieszanki wsadowej.</w:t>
      </w:r>
    </w:p>
    <w:p w14:paraId="02C35143" w14:textId="77777777" w:rsidR="00AD506B" w:rsidRDefault="002245F3">
      <w:pPr>
        <w:tabs>
          <w:tab w:val="left" w:pos="851"/>
        </w:tabs>
        <w:autoSpaceDE w:val="0"/>
        <w:spacing w:after="120" w:line="276" w:lineRule="auto"/>
        <w:jc w:val="both"/>
      </w:pPr>
      <w:r>
        <w:rPr>
          <w:rFonts w:ascii="Arial" w:hAnsi="Arial" w:cs="Arial"/>
          <w:b/>
        </w:rPr>
        <w:t>VI.A.10</w:t>
      </w:r>
      <w:r>
        <w:rPr>
          <w:rFonts w:ascii="Arial" w:hAnsi="Arial" w:cs="Arial"/>
        </w:rPr>
        <w:t xml:space="preserve"> Wszystkie surowce, materiały i odpady stanowiące elementy wsadowe do pieców obrotowych w celu wytopu będą magazynowane w zamkniętym pomieszczeniu hali magazynowej o utwardzonym podłożu.</w:t>
      </w:r>
    </w:p>
    <w:p w14:paraId="1A113801" w14:textId="77777777" w:rsidR="00AD506B" w:rsidRDefault="002245F3">
      <w:pPr>
        <w:pStyle w:val="Style4"/>
        <w:spacing w:line="276" w:lineRule="auto"/>
      </w:pPr>
      <w:r>
        <w:rPr>
          <w:rFonts w:ascii="Arial" w:hAnsi="Arial" w:cs="Arial"/>
          <w:b/>
        </w:rPr>
        <w:t xml:space="preserve">VI.A.11 </w:t>
      </w:r>
      <w:r>
        <w:rPr>
          <w:rFonts w:ascii="Arial" w:hAnsi="Arial" w:cs="Arial"/>
        </w:rPr>
        <w:t>Prowadzony będzie systematyczny nadzór przez pracowników znajdujących się na danym stanowisku nad zapewnieniem właściwej ochrony gleb, wód gruntowych i ziemi, poprzez codzienne oględziny miejsc magazynowania odpadów,</w:t>
      </w:r>
      <w:r>
        <w:rPr>
          <w:rFonts w:ascii="Arial" w:hAnsi="Arial" w:cs="Arial"/>
        </w:rPr>
        <w:br/>
        <w:t xml:space="preserve"> i innych substancji niebezpiecznych, kontrolę dostaw odpadów, przegląd sprawności urządzeń. W sytuacji mogącej stwarzać ryzyko zanieczyszczenia środowiska </w:t>
      </w:r>
      <w:r>
        <w:rPr>
          <w:rFonts w:ascii="Arial" w:hAnsi="Arial" w:cs="Arial"/>
        </w:rPr>
        <w:br/>
        <w:t>(np. wyciek, rozszczelnienie) należy podjąć działania eliminujące nieprawidłowości.</w:t>
      </w:r>
    </w:p>
    <w:p w14:paraId="219E4ED7" w14:textId="77777777" w:rsidR="00AD506B" w:rsidRDefault="002245F3">
      <w:pPr>
        <w:spacing w:before="120" w:after="120" w:line="276" w:lineRule="auto"/>
        <w:jc w:val="both"/>
      </w:pPr>
      <w:r>
        <w:rPr>
          <w:rFonts w:ascii="Arial" w:hAnsi="Arial" w:cs="Arial"/>
          <w:b/>
        </w:rPr>
        <w:t>VII</w:t>
      </w:r>
      <w:r>
        <w:rPr>
          <w:rFonts w:ascii="Arial" w:hAnsi="Arial" w:cs="Arial"/>
          <w:b/>
          <w:u w:val="single"/>
        </w:rPr>
        <w:t>. Sposób postępowania w przypadku uszkodzenia aparatury pomiarowej służącej do monitorowania procesów technologicznych</w:t>
      </w:r>
    </w:p>
    <w:p w14:paraId="51435BBB" w14:textId="77777777" w:rsidR="00AD506B" w:rsidRDefault="002245F3">
      <w:pPr>
        <w:spacing w:after="120" w:line="276" w:lineRule="auto"/>
        <w:jc w:val="both"/>
      </w:pPr>
      <w:r>
        <w:rPr>
          <w:rFonts w:ascii="Arial" w:hAnsi="Arial" w:cs="Arial"/>
        </w:rPr>
        <w:t xml:space="preserve">W przypadku uszkodzenia aparatury pomiarowej kontrolującej proces technologiczny niezwłocznie wymienić uszkodzone urządzenie, a w przypadku gdy niesprawność aparatury może skutkować niekontrolowanym wzrostem emisji wyłączyć instalację </w:t>
      </w:r>
      <w:r>
        <w:rPr>
          <w:rFonts w:ascii="Arial" w:hAnsi="Arial" w:cs="Arial"/>
        </w:rPr>
        <w:br/>
        <w:t xml:space="preserve">z eksploatacji, zgodnie z procedurą zatrzymania instalacji. O fakcie uszkodzenia aparatury bądź wyłączenia instalacji z w/w powodu, których skutkiem był </w:t>
      </w:r>
      <w:r>
        <w:rPr>
          <w:rFonts w:ascii="Arial" w:hAnsi="Arial" w:cs="Arial"/>
          <w:strike/>
        </w:rPr>
        <w:t xml:space="preserve">znaczny </w:t>
      </w:r>
      <w:r>
        <w:rPr>
          <w:rFonts w:ascii="Arial" w:hAnsi="Arial" w:cs="Arial"/>
        </w:rPr>
        <w:t>niekontrolowany wzrost emisji należy powiadomić Marszałka Województwa Podkarpackiego i Podkarpackiego Wojewódzkiego Inspektora Ochrony Środowiska</w:t>
      </w:r>
      <w:r>
        <w:rPr>
          <w:rFonts w:ascii="Arial" w:hAnsi="Arial" w:cs="Arial"/>
          <w:color w:val="00B050"/>
        </w:rPr>
        <w:t>.</w:t>
      </w:r>
    </w:p>
    <w:p w14:paraId="2022F5AB" w14:textId="77777777" w:rsidR="00AD506B" w:rsidRDefault="002245F3" w:rsidP="00E32650">
      <w:pPr>
        <w:spacing w:before="120" w:after="120" w:line="276" w:lineRule="auto"/>
        <w:jc w:val="both"/>
      </w:pPr>
      <w:r>
        <w:rPr>
          <w:rFonts w:ascii="Arial" w:hAnsi="Arial" w:cs="Arial"/>
          <w:b/>
        </w:rPr>
        <w:t>VIII.</w:t>
      </w:r>
      <w:r>
        <w:rPr>
          <w:rFonts w:ascii="Arial" w:hAnsi="Arial" w:cs="Arial"/>
        </w:rPr>
        <w:t xml:space="preserve"> </w:t>
      </w:r>
      <w:r>
        <w:rPr>
          <w:rFonts w:ascii="Arial" w:hAnsi="Arial" w:cs="Arial"/>
          <w:b/>
          <w:u w:val="single"/>
        </w:rPr>
        <w:t>Metody zabezpieczenia środowiska przed skutkami awarii przemysłowej oraz sposób powiadamiania o jej wystąpieniu.</w:t>
      </w:r>
    </w:p>
    <w:p w14:paraId="783767B3" w14:textId="77777777" w:rsidR="00AD506B" w:rsidRDefault="002245F3">
      <w:pPr>
        <w:spacing w:after="120" w:line="276" w:lineRule="auto"/>
        <w:jc w:val="both"/>
        <w:rPr>
          <w:rFonts w:ascii="Arial" w:hAnsi="Arial" w:cs="Arial"/>
        </w:rPr>
      </w:pPr>
      <w:r>
        <w:rPr>
          <w:rFonts w:ascii="Arial" w:hAnsi="Arial" w:cs="Arial"/>
        </w:rPr>
        <w:t>W celu zapobiegania wystąpieniu awarii przemysłowej należy przestrzegać reżimów technologicznych, obowiązujących przepisów w zakresie bezpieczeństwa i higieny pracy oraz przepisów przeciwpożarowych. W przypadku wystąpienia awarii przemysłowej należy postępować zgodnie z zatwierdzonymi instrukcjami stanowiskowymi BHP i obsługi poszczególnych urządzeń oraz obowiązującym systemem jakości ISO 9001 i ISO 14001. O fakcie wystąpienia awarii instalacji należy powiadomić Marszałka Województwa Podkarpackiego i Podkarpackiego Wojewódzkiego Inspektora Ochrony Środowiska.</w:t>
      </w:r>
    </w:p>
    <w:p w14:paraId="00924248" w14:textId="77777777" w:rsidR="00AD506B" w:rsidRDefault="002245F3" w:rsidP="00E32650">
      <w:pPr>
        <w:spacing w:before="240" w:after="240" w:line="276" w:lineRule="auto"/>
        <w:jc w:val="both"/>
      </w:pPr>
      <w:r>
        <w:rPr>
          <w:rFonts w:ascii="Arial" w:hAnsi="Arial" w:cs="Arial"/>
          <w:b/>
        </w:rPr>
        <w:lastRenderedPageBreak/>
        <w:t>IX.</w:t>
      </w:r>
      <w:r>
        <w:rPr>
          <w:rFonts w:ascii="Arial" w:hAnsi="Arial" w:cs="Arial"/>
        </w:rPr>
        <w:t xml:space="preserve"> </w:t>
      </w:r>
      <w:r>
        <w:rPr>
          <w:rFonts w:ascii="Arial" w:hAnsi="Arial" w:cs="Arial"/>
          <w:b/>
          <w:u w:val="single"/>
        </w:rPr>
        <w:t>Sposoby osiągania wysokiego poziomu ochrony środowiska jako całości</w:t>
      </w:r>
    </w:p>
    <w:p w14:paraId="06056833" w14:textId="77777777" w:rsidR="00AD506B" w:rsidRDefault="002245F3">
      <w:pPr>
        <w:spacing w:after="120" w:line="276" w:lineRule="auto"/>
        <w:jc w:val="both"/>
      </w:pPr>
      <w:r>
        <w:rPr>
          <w:rFonts w:ascii="Arial" w:hAnsi="Arial" w:cs="Arial"/>
          <w:b/>
        </w:rPr>
        <w:t>IX.1.</w:t>
      </w:r>
      <w:r>
        <w:rPr>
          <w:rFonts w:ascii="Arial" w:hAnsi="Arial" w:cs="Arial"/>
        </w:rPr>
        <w:t xml:space="preserve"> Filtry pulsacyjne workowo-tkaninowe utrzymywane będą w pełnej sprawności </w:t>
      </w:r>
      <w:r>
        <w:rPr>
          <w:rFonts w:ascii="Arial" w:hAnsi="Arial" w:cs="Arial"/>
        </w:rPr>
        <w:br/>
        <w:t>w celu zapewnienia wymaganej skuteczności odpylania.</w:t>
      </w:r>
    </w:p>
    <w:p w14:paraId="187B2E2B" w14:textId="77777777" w:rsidR="00AD506B" w:rsidRDefault="002245F3">
      <w:pPr>
        <w:spacing w:after="120" w:line="276" w:lineRule="auto"/>
        <w:jc w:val="both"/>
      </w:pPr>
      <w:r>
        <w:rPr>
          <w:rFonts w:ascii="Arial" w:hAnsi="Arial" w:cs="Arial"/>
          <w:b/>
        </w:rPr>
        <w:t>IX.2</w:t>
      </w:r>
      <w:r>
        <w:rPr>
          <w:rFonts w:ascii="Arial" w:hAnsi="Arial" w:cs="Arial"/>
        </w:rPr>
        <w:t xml:space="preserve"> Powstające w procesie produkcji metali nieżelaznych oraz w procesach pomocniczych zgary, piana srebronośna, zmiotki z powierzchni hal, pyły z instalacji odpylającej, osady z oczyszczalni ścieków oraz piaskownika i separatora, a także roztwór chłodzący z granulatora, rękawy i materiały filtracyjne, pozostałości </w:t>
      </w:r>
      <w:r>
        <w:rPr>
          <w:rFonts w:ascii="Arial" w:hAnsi="Arial" w:cs="Arial"/>
        </w:rPr>
        <w:br/>
        <w:t>z laboratorium (materiały zawierające metale ciężkie), zużyte okładziny piecowe (wymurówka) po rozdrobnieniu - będą zawracane do przetopu.</w:t>
      </w:r>
    </w:p>
    <w:p w14:paraId="48A6EB17" w14:textId="77777777" w:rsidR="00AD506B" w:rsidRDefault="002245F3">
      <w:pPr>
        <w:spacing w:after="120" w:line="276" w:lineRule="auto"/>
        <w:jc w:val="both"/>
      </w:pPr>
      <w:r>
        <w:rPr>
          <w:rFonts w:ascii="Arial" w:hAnsi="Arial" w:cs="Arial"/>
          <w:b/>
        </w:rPr>
        <w:t>IX.3.</w:t>
      </w:r>
      <w:r>
        <w:rPr>
          <w:rFonts w:ascii="Arial" w:hAnsi="Arial" w:cs="Arial"/>
        </w:rPr>
        <w:t xml:space="preserve"> Racjonalne gospodarowanie materiałami i surowcami oraz przestrzeganie reżimu technologicznego w celu wyeliminowania ponadnormatywnego zużycia surowca, powstawania wybrakowanych produktów, przyczyniających się do zwiększenia ilości powstających odpadów.</w:t>
      </w:r>
    </w:p>
    <w:p w14:paraId="4695A628" w14:textId="77777777" w:rsidR="00AD506B" w:rsidRDefault="002245F3">
      <w:pPr>
        <w:spacing w:after="120" w:line="276" w:lineRule="auto"/>
        <w:jc w:val="both"/>
      </w:pPr>
      <w:r>
        <w:rPr>
          <w:rFonts w:ascii="Arial" w:hAnsi="Arial" w:cs="Arial"/>
          <w:b/>
        </w:rPr>
        <w:t>IX.4.</w:t>
      </w:r>
      <w:r>
        <w:rPr>
          <w:rFonts w:ascii="Arial" w:hAnsi="Arial" w:cs="Arial"/>
        </w:rPr>
        <w:t xml:space="preserve"> Prowadzenie szkoleń pracowników w zakresie problematyki ochrony środowiska i aktualnie obowiązujących przepisów.</w:t>
      </w:r>
    </w:p>
    <w:p w14:paraId="76141F8C" w14:textId="77777777" w:rsidR="00AD506B" w:rsidRDefault="002245F3">
      <w:pPr>
        <w:spacing w:after="120" w:line="276" w:lineRule="auto"/>
        <w:jc w:val="both"/>
      </w:pPr>
      <w:r>
        <w:rPr>
          <w:rFonts w:ascii="Arial" w:hAnsi="Arial" w:cs="Arial"/>
          <w:b/>
        </w:rPr>
        <w:t>IX.5.</w:t>
      </w:r>
      <w:r>
        <w:rPr>
          <w:rFonts w:ascii="Arial" w:hAnsi="Arial" w:cs="Arial"/>
        </w:rPr>
        <w:t xml:space="preserve"> Wszystkie urządzenia objęte niniejszą decyzją należy utrzymywać we właściwym stanie technicznym i prawidłowo eksploatować zgodnie z ich instrukcjami techniczno-ruchowymi.</w:t>
      </w:r>
    </w:p>
    <w:p w14:paraId="7D0B47F3" w14:textId="77777777" w:rsidR="00AD506B" w:rsidRDefault="002245F3">
      <w:pPr>
        <w:spacing w:after="120" w:line="276" w:lineRule="auto"/>
        <w:jc w:val="both"/>
      </w:pPr>
      <w:r>
        <w:rPr>
          <w:rFonts w:ascii="Arial" w:hAnsi="Arial" w:cs="Arial"/>
          <w:b/>
        </w:rPr>
        <w:t>IX.6.</w:t>
      </w:r>
      <w:r>
        <w:rPr>
          <w:rFonts w:ascii="Arial" w:hAnsi="Arial" w:cs="Arial"/>
        </w:rPr>
        <w:t xml:space="preserve"> Wszystkie urządzenia związane z monitoringiem procesu technologicznego muszą być w pełni sprawne, umożliwiające prawidłowe wykonywanie pomiarów oraz zapewniające zachowanie wymogów BHP.</w:t>
      </w:r>
    </w:p>
    <w:p w14:paraId="34D42C7D" w14:textId="77777777" w:rsidR="00AD506B" w:rsidRDefault="002245F3">
      <w:pPr>
        <w:spacing w:after="120" w:line="276" w:lineRule="auto"/>
        <w:jc w:val="both"/>
      </w:pPr>
      <w:r>
        <w:rPr>
          <w:rFonts w:ascii="Arial" w:hAnsi="Arial" w:cs="Arial"/>
          <w:b/>
        </w:rPr>
        <w:t>IX.7</w:t>
      </w:r>
      <w:r>
        <w:rPr>
          <w:rFonts w:ascii="Arial" w:hAnsi="Arial" w:cs="Arial"/>
        </w:rPr>
        <w:t>. Prowadzona będzie stała kontrola zużycia wody i energii.</w:t>
      </w:r>
    </w:p>
    <w:p w14:paraId="4ABB90F3" w14:textId="77777777" w:rsidR="00AD506B" w:rsidRDefault="002245F3" w:rsidP="00E32650">
      <w:pPr>
        <w:spacing w:before="240" w:after="240" w:line="276" w:lineRule="auto"/>
        <w:jc w:val="both"/>
      </w:pPr>
      <w:r>
        <w:rPr>
          <w:rFonts w:ascii="Arial" w:hAnsi="Arial" w:cs="Arial"/>
          <w:b/>
        </w:rPr>
        <w:t>X.</w:t>
      </w:r>
      <w:r>
        <w:rPr>
          <w:rFonts w:ascii="Arial" w:hAnsi="Arial" w:cs="Arial"/>
        </w:rPr>
        <w:t xml:space="preserve"> </w:t>
      </w:r>
      <w:r>
        <w:rPr>
          <w:rFonts w:ascii="Arial" w:hAnsi="Arial" w:cs="Arial"/>
          <w:b/>
          <w:u w:val="single"/>
        </w:rPr>
        <w:t>Sposoby postępowania w przypadku zakończenia eksploatacji instalacji</w:t>
      </w:r>
    </w:p>
    <w:p w14:paraId="18B49671" w14:textId="77777777" w:rsidR="00AD506B" w:rsidRDefault="002245F3">
      <w:pPr>
        <w:spacing w:after="120" w:line="276" w:lineRule="auto"/>
        <w:jc w:val="both"/>
        <w:rPr>
          <w:rFonts w:ascii="Arial" w:hAnsi="Arial" w:cs="Arial"/>
        </w:rPr>
      </w:pPr>
      <w:r>
        <w:rPr>
          <w:rFonts w:ascii="Arial" w:hAnsi="Arial" w:cs="Arial"/>
        </w:rPr>
        <w:t>W przypadku zakończenia eksploatacji, należy opróżnić i wyczyścić wszystkie urządzenia technologiczne, a następnie zdemontować i zlikwidować wszystkie obiekty i urządzenia zgodnie z wymogami wynikającymi z przepisów budowlanych.</w:t>
      </w:r>
    </w:p>
    <w:p w14:paraId="62FC308F" w14:textId="77777777" w:rsidR="00AD506B" w:rsidRDefault="002245F3">
      <w:pPr>
        <w:spacing w:before="120" w:after="120" w:line="276" w:lineRule="auto"/>
        <w:jc w:val="both"/>
        <w:rPr>
          <w:rFonts w:ascii="Arial" w:hAnsi="Arial" w:cs="Arial"/>
          <w:b/>
          <w:u w:val="single"/>
        </w:rPr>
      </w:pPr>
      <w:r>
        <w:rPr>
          <w:rFonts w:ascii="Arial" w:hAnsi="Arial" w:cs="Arial"/>
          <w:b/>
          <w:u w:val="single"/>
        </w:rPr>
        <w:t xml:space="preserve">X.A Zakres sposób i termin przekazywania organowi właściwemu do wydania pozwolenia i wojewódzkiemu inspektorowi ochrony środowiska informacji pozwalającej na przeprowadzenie oceny zgodności z warunkami określonymi </w:t>
      </w:r>
      <w:r>
        <w:rPr>
          <w:rFonts w:ascii="Arial" w:hAnsi="Arial" w:cs="Arial"/>
          <w:b/>
          <w:u w:val="single"/>
        </w:rPr>
        <w:br/>
        <w:t>w pozwoleniu.</w:t>
      </w:r>
    </w:p>
    <w:p w14:paraId="7FDFD109" w14:textId="77777777" w:rsidR="00AD506B" w:rsidRDefault="002245F3">
      <w:pPr>
        <w:spacing w:line="276" w:lineRule="auto"/>
        <w:jc w:val="both"/>
      </w:pPr>
      <w:r>
        <w:rPr>
          <w:rFonts w:ascii="Arial" w:hAnsi="Arial" w:cs="Arial"/>
          <w:b/>
        </w:rPr>
        <w:t>X.A.1</w:t>
      </w:r>
      <w:r>
        <w:rPr>
          <w:rFonts w:ascii="Arial" w:hAnsi="Arial" w:cs="Arial"/>
        </w:rPr>
        <w:t xml:space="preserve"> Do dnia 31 marca danego roku należy przedłożyć Marszałkowi Województwa Podkarpackiego i Podkarpackiemu Wojewódzkiemu Inspektorowi Ochrony Środowiska roczne zestawienia, za rok poprzedni w zakresie:</w:t>
      </w:r>
    </w:p>
    <w:p w14:paraId="48634679" w14:textId="77777777" w:rsidR="00AD506B" w:rsidRDefault="002245F3" w:rsidP="009263D6">
      <w:pPr>
        <w:pStyle w:val="Akapitzlist"/>
        <w:numPr>
          <w:ilvl w:val="0"/>
          <w:numId w:val="50"/>
        </w:numPr>
        <w:spacing w:line="276" w:lineRule="auto"/>
        <w:rPr>
          <w:rFonts w:ascii="Arial" w:hAnsi="Arial" w:cs="Arial"/>
        </w:rPr>
      </w:pPr>
      <w:r>
        <w:rPr>
          <w:rFonts w:ascii="Arial" w:hAnsi="Arial" w:cs="Arial"/>
        </w:rPr>
        <w:t>rodzajów i wielkości emitowanych zanieczyszczeń do powietrza,</w:t>
      </w:r>
    </w:p>
    <w:p w14:paraId="239361B5" w14:textId="77777777" w:rsidR="00AD506B" w:rsidRDefault="002245F3" w:rsidP="009263D6">
      <w:pPr>
        <w:pStyle w:val="Akapitzlist"/>
        <w:numPr>
          <w:ilvl w:val="0"/>
          <w:numId w:val="50"/>
        </w:numPr>
        <w:spacing w:line="276" w:lineRule="auto"/>
        <w:rPr>
          <w:rFonts w:ascii="Arial" w:hAnsi="Arial" w:cs="Arial"/>
        </w:rPr>
      </w:pPr>
      <w:r>
        <w:rPr>
          <w:rFonts w:ascii="Arial" w:hAnsi="Arial" w:cs="Arial"/>
        </w:rPr>
        <w:t>rodzajów i wielkości zużycia surowców, wody, energii i paliw,</w:t>
      </w:r>
    </w:p>
    <w:p w14:paraId="681816BF" w14:textId="77777777" w:rsidR="00AD506B" w:rsidRDefault="002245F3" w:rsidP="009263D6">
      <w:pPr>
        <w:pStyle w:val="Akapitzlist"/>
        <w:numPr>
          <w:ilvl w:val="0"/>
          <w:numId w:val="50"/>
        </w:numPr>
        <w:spacing w:line="276" w:lineRule="auto"/>
        <w:rPr>
          <w:rFonts w:ascii="Arial" w:hAnsi="Arial" w:cs="Arial"/>
        </w:rPr>
      </w:pPr>
      <w:r>
        <w:rPr>
          <w:rFonts w:ascii="Arial" w:hAnsi="Arial" w:cs="Arial"/>
        </w:rPr>
        <w:t>rodzajów i ilości wytworzonych odpadów,</w:t>
      </w:r>
    </w:p>
    <w:p w14:paraId="7F2D8DDA" w14:textId="77777777" w:rsidR="00AD506B" w:rsidRDefault="002245F3" w:rsidP="009263D6">
      <w:pPr>
        <w:pStyle w:val="Akapitzlist"/>
        <w:numPr>
          <w:ilvl w:val="0"/>
          <w:numId w:val="50"/>
        </w:numPr>
        <w:spacing w:line="276" w:lineRule="auto"/>
        <w:rPr>
          <w:rFonts w:ascii="Arial" w:hAnsi="Arial" w:cs="Arial"/>
        </w:rPr>
      </w:pPr>
      <w:r>
        <w:rPr>
          <w:rFonts w:ascii="Arial" w:hAnsi="Arial" w:cs="Arial"/>
        </w:rPr>
        <w:t>rodzajów i ilości przetworzonych odpadów,</w:t>
      </w:r>
    </w:p>
    <w:p w14:paraId="11A7D6B0" w14:textId="77777777" w:rsidR="00AD506B" w:rsidRDefault="002245F3" w:rsidP="009263D6">
      <w:pPr>
        <w:pStyle w:val="Akapitzlist"/>
        <w:numPr>
          <w:ilvl w:val="0"/>
          <w:numId w:val="50"/>
        </w:numPr>
        <w:spacing w:line="276" w:lineRule="auto"/>
        <w:rPr>
          <w:rFonts w:ascii="Arial" w:hAnsi="Arial" w:cs="Arial"/>
        </w:rPr>
      </w:pPr>
      <w:r>
        <w:rPr>
          <w:rFonts w:ascii="Arial" w:hAnsi="Arial" w:cs="Arial"/>
        </w:rPr>
        <w:t>osiągniętej wielkości produkcji poszczególnych metali, stopów.</w:t>
      </w:r>
    </w:p>
    <w:p w14:paraId="6EE3E664" w14:textId="77777777" w:rsidR="00AD506B" w:rsidRDefault="002245F3">
      <w:pPr>
        <w:spacing w:line="276" w:lineRule="auto"/>
        <w:jc w:val="both"/>
      </w:pPr>
      <w:r>
        <w:rPr>
          <w:rFonts w:ascii="Arial" w:hAnsi="Arial" w:cs="Arial"/>
          <w:b/>
        </w:rPr>
        <w:lastRenderedPageBreak/>
        <w:t>X.A.2</w:t>
      </w:r>
      <w:r>
        <w:rPr>
          <w:rFonts w:ascii="Arial" w:hAnsi="Arial" w:cs="Arial"/>
        </w:rPr>
        <w:t xml:space="preserve"> Do dnia 31 marca danego roku należy przedłożyć Marszałkowi Województwa Podkarpackiego i Podkarpackiemu Wojewódzkiemu Inspektorowi Ochrony Środowiska roczne zestawienia w formie elektronicznej, za rok poprzedni </w:t>
      </w:r>
      <w:r>
        <w:rPr>
          <w:rFonts w:ascii="Arial" w:hAnsi="Arial" w:cs="Arial"/>
        </w:rPr>
        <w:br/>
        <w:t>dotyczące prowadzonego monitoringu technologicznego w tym:</w:t>
      </w:r>
    </w:p>
    <w:p w14:paraId="380A7CF8" w14:textId="77777777" w:rsidR="00AD506B" w:rsidRDefault="002245F3" w:rsidP="009263D6">
      <w:pPr>
        <w:pStyle w:val="Akapitzlist"/>
        <w:numPr>
          <w:ilvl w:val="0"/>
          <w:numId w:val="51"/>
        </w:numPr>
        <w:spacing w:line="276" w:lineRule="auto"/>
        <w:jc w:val="both"/>
      </w:pPr>
      <w:r>
        <w:rPr>
          <w:rFonts w:ascii="Arial" w:hAnsi="Arial" w:cs="Arial"/>
        </w:rPr>
        <w:t>wyniki analiz chemicznych materiałów wsadowych wprowadzanych do procesu produkcyjnego oraz analiz chemicznych końcowego wyrobu,</w:t>
      </w:r>
    </w:p>
    <w:p w14:paraId="05690CA4" w14:textId="77777777" w:rsidR="00AD506B" w:rsidRDefault="002245F3" w:rsidP="009263D6">
      <w:pPr>
        <w:pStyle w:val="Akapitzlist"/>
        <w:numPr>
          <w:ilvl w:val="0"/>
          <w:numId w:val="51"/>
        </w:numPr>
        <w:spacing w:line="276" w:lineRule="auto"/>
        <w:jc w:val="both"/>
      </w:pPr>
      <w:r>
        <w:rPr>
          <w:rFonts w:ascii="Arial" w:hAnsi="Arial" w:cs="Arial"/>
        </w:rPr>
        <w:t>wyniki analiz chemicznych żużla odpadowego z pieców KPO, przekazywanych do odbiorców zewnętrznych.</w:t>
      </w:r>
    </w:p>
    <w:p w14:paraId="2A169B30" w14:textId="77777777" w:rsidR="00AD506B" w:rsidRDefault="002245F3" w:rsidP="00E32650">
      <w:pPr>
        <w:spacing w:before="240" w:after="240" w:line="276" w:lineRule="auto"/>
        <w:jc w:val="both"/>
        <w:rPr>
          <w:rFonts w:ascii="Arial" w:hAnsi="Arial" w:cs="Arial"/>
          <w:b/>
        </w:rPr>
      </w:pPr>
      <w:r>
        <w:rPr>
          <w:rFonts w:ascii="Arial" w:hAnsi="Arial" w:cs="Arial"/>
          <w:b/>
        </w:rPr>
        <w:t>XI. Warunki dodatkowe</w:t>
      </w:r>
    </w:p>
    <w:p w14:paraId="404C4F56" w14:textId="77777777" w:rsidR="00AD506B" w:rsidRPr="006B585B" w:rsidRDefault="002245F3">
      <w:pPr>
        <w:spacing w:after="120" w:line="276" w:lineRule="auto"/>
        <w:jc w:val="both"/>
      </w:pPr>
      <w:r>
        <w:rPr>
          <w:rFonts w:ascii="Arial" w:hAnsi="Arial" w:cs="Arial"/>
          <w:b/>
        </w:rPr>
        <w:t>XI.1.</w:t>
      </w:r>
      <w:r>
        <w:rPr>
          <w:rFonts w:ascii="Arial" w:hAnsi="Arial" w:cs="Arial"/>
        </w:rPr>
        <w:t xml:space="preserve"> Opracowane wyniki pomiarów wykonywanych w związku z realizacją obowiązków określonych w punktach VI.2, VI.6 należy przedkładać Marszałkowi Województwa Podkarpackiego oraz Podkarpackiemu Wojewódzkiemu Inspektorowi Ochrony Środowiska w Rzeszowie niezwłocznie, nie później niż 30 dni od daty ich wyko</w:t>
      </w:r>
      <w:r w:rsidRPr="006B585B">
        <w:rPr>
          <w:rFonts w:ascii="Arial" w:hAnsi="Arial" w:cs="Arial"/>
        </w:rPr>
        <w:t>nania.</w:t>
      </w:r>
    </w:p>
    <w:p w14:paraId="4A8C7A59" w14:textId="77777777" w:rsidR="00AD506B" w:rsidRDefault="002245F3">
      <w:pPr>
        <w:spacing w:line="276" w:lineRule="auto"/>
        <w:jc w:val="both"/>
      </w:pPr>
      <w:r w:rsidRPr="006B585B">
        <w:rPr>
          <w:rFonts w:ascii="Arial" w:hAnsi="Arial" w:cs="Arial"/>
          <w:b/>
        </w:rPr>
        <w:t>XI.2.</w:t>
      </w:r>
      <w:r w:rsidRPr="006B585B">
        <w:rPr>
          <w:rFonts w:ascii="Arial" w:hAnsi="Arial" w:cs="Arial"/>
        </w:rPr>
        <w:t xml:space="preserve"> W przypadku gdy wyniki pomiarów emisji do powietrza metali ciężkich </w:t>
      </w:r>
      <w:r w:rsidR="006B585B" w:rsidRPr="006B585B">
        <w:rPr>
          <w:rFonts w:ascii="Arial" w:hAnsi="Arial" w:cs="Arial"/>
        </w:rPr>
        <w:t>w okresie od dnia 30.06.2020r.,</w:t>
      </w:r>
      <w:r w:rsidR="006B585B">
        <w:rPr>
          <w:rFonts w:ascii="Arial" w:hAnsi="Arial" w:cs="Arial"/>
        </w:rPr>
        <w:t xml:space="preserve"> </w:t>
      </w:r>
      <w:r>
        <w:rPr>
          <w:rFonts w:ascii="Arial" w:hAnsi="Arial" w:cs="Arial"/>
        </w:rPr>
        <w:t>przekroczą poziomy: 1 mg/Nm</w:t>
      </w:r>
      <w:r>
        <w:rPr>
          <w:rFonts w:ascii="Arial" w:hAnsi="Arial" w:cs="Arial"/>
          <w:vertAlign w:val="superscript"/>
        </w:rPr>
        <w:t>3</w:t>
      </w:r>
      <w:r>
        <w:rPr>
          <w:rFonts w:ascii="Arial" w:hAnsi="Arial" w:cs="Arial"/>
        </w:rPr>
        <w:t xml:space="preserve"> w przypadku ołowiu,1 mg/Nm</w:t>
      </w:r>
      <w:r>
        <w:rPr>
          <w:rFonts w:ascii="Arial" w:hAnsi="Arial" w:cs="Arial"/>
          <w:vertAlign w:val="superscript"/>
        </w:rPr>
        <w:t>3</w:t>
      </w:r>
      <w:r w:rsidR="006B585B">
        <w:rPr>
          <w:rFonts w:ascii="Arial" w:hAnsi="Arial" w:cs="Arial"/>
        </w:rPr>
        <w:t xml:space="preserve"> w przypadku miedzi, </w:t>
      </w:r>
      <w:r>
        <w:rPr>
          <w:rFonts w:ascii="Arial" w:hAnsi="Arial" w:cs="Arial"/>
        </w:rPr>
        <w:t>1 mg/Nm</w:t>
      </w:r>
      <w:r>
        <w:rPr>
          <w:rFonts w:ascii="Arial" w:hAnsi="Arial" w:cs="Arial"/>
          <w:vertAlign w:val="superscript"/>
        </w:rPr>
        <w:t>3</w:t>
      </w:r>
      <w:r>
        <w:rPr>
          <w:rFonts w:ascii="Arial" w:hAnsi="Arial" w:cs="Arial"/>
        </w:rPr>
        <w:t xml:space="preserve"> w przypadku antymonu, 0,05 mg/Nm</w:t>
      </w:r>
      <w:r>
        <w:rPr>
          <w:rFonts w:ascii="Arial" w:hAnsi="Arial" w:cs="Arial"/>
          <w:vertAlign w:val="superscript"/>
        </w:rPr>
        <w:t>3</w:t>
      </w:r>
      <w:r>
        <w:rPr>
          <w:rFonts w:ascii="Arial" w:hAnsi="Arial" w:cs="Arial"/>
        </w:rPr>
        <w:t xml:space="preserve"> w przypadku arsenu, 0,05 mg/Nm</w:t>
      </w:r>
      <w:r>
        <w:rPr>
          <w:rFonts w:ascii="Arial" w:hAnsi="Arial" w:cs="Arial"/>
          <w:vertAlign w:val="superscript"/>
        </w:rPr>
        <w:t>3</w:t>
      </w:r>
      <w:r>
        <w:rPr>
          <w:rFonts w:ascii="Arial" w:hAnsi="Arial" w:cs="Arial"/>
        </w:rPr>
        <w:t xml:space="preserve"> w przypadku kadmu należy wystąpić z wnioskiem o zmianę pozwolenia w zakresie dopuszczalnej emisji pyłu z instalacji (emitory E 1, E1.1 i E1.2).”</w:t>
      </w:r>
    </w:p>
    <w:p w14:paraId="0A3E7596" w14:textId="77777777" w:rsidR="00AD506B" w:rsidRDefault="002245F3" w:rsidP="00E32650">
      <w:pPr>
        <w:spacing w:before="240" w:line="276" w:lineRule="auto"/>
        <w:jc w:val="both"/>
      </w:pPr>
      <w:r>
        <w:rPr>
          <w:rFonts w:ascii="Arial" w:hAnsi="Arial" w:cs="Arial"/>
          <w:b/>
        </w:rPr>
        <w:t>II. Pozostałe warunki decyzji pozostają bez zmian.</w:t>
      </w:r>
    </w:p>
    <w:p w14:paraId="1931B963" w14:textId="77777777" w:rsidR="00AD506B" w:rsidRDefault="002245F3" w:rsidP="00E32650">
      <w:pPr>
        <w:pStyle w:val="Tekstpodstawowy3"/>
        <w:spacing w:before="240" w:after="240" w:line="276" w:lineRule="auto"/>
        <w:jc w:val="center"/>
        <w:rPr>
          <w:rFonts w:ascii="Arial" w:hAnsi="Arial" w:cs="Arial"/>
          <w:b/>
          <w:sz w:val="24"/>
          <w:szCs w:val="24"/>
        </w:rPr>
      </w:pPr>
      <w:r>
        <w:rPr>
          <w:rFonts w:ascii="Arial" w:hAnsi="Arial" w:cs="Arial"/>
          <w:b/>
          <w:sz w:val="24"/>
          <w:szCs w:val="24"/>
        </w:rPr>
        <w:t>Uzasadnienie</w:t>
      </w:r>
    </w:p>
    <w:p w14:paraId="23A1BFCB" w14:textId="77777777" w:rsidR="00AD506B" w:rsidRDefault="002245F3">
      <w:pPr>
        <w:spacing w:before="120" w:line="276" w:lineRule="auto"/>
        <w:ind w:firstLine="709"/>
        <w:jc w:val="both"/>
      </w:pPr>
      <w:r>
        <w:rPr>
          <w:rFonts w:ascii="Arial" w:hAnsi="Arial" w:cs="Arial"/>
        </w:rPr>
        <w:t xml:space="preserve">Pismem z dnia 14 lutego 2017r znak: DW/296/2017 (data wpływu: 20.02.2017r.) Spółka Fenix Metals, ul. Strefowa 13, 39 – 442 Chmielów, zwróciła się </w:t>
      </w:r>
      <w:r>
        <w:rPr>
          <w:rFonts w:ascii="Arial" w:hAnsi="Arial" w:cs="Arial"/>
        </w:rPr>
        <w:br/>
        <w:t xml:space="preserve">z wnioskiem o zmianę decyzji Wojewody Podkarpackiego z dnia 27 kwietnia 2006r., znak: ŚR.IV-6618/20/05, zmienionej decyzją Wojewody Podkarpackiego z dnia: 11.09.2007r. znak: ŚR.IV-6618-24/1/07 oraz decyzjami Marszałka Województwa Podkarpackiego: z dnia 24.10.2008r. znak: RŚ.VI.7660/36-8/08, z dnia 31.03.2010r. znak: RŚ.VI.EK.7660/22-15/09, z dnia 03.08.2010r. znak: RŚ.VI.EK.7660/39-9/10, </w:t>
      </w:r>
      <w:r>
        <w:rPr>
          <w:rFonts w:ascii="Arial" w:hAnsi="Arial" w:cs="Arial"/>
        </w:rPr>
        <w:br/>
        <w:t xml:space="preserve">z dnia </w:t>
      </w:r>
      <w:r>
        <w:rPr>
          <w:rFonts w:ascii="Arial" w:hAnsi="Arial"/>
        </w:rPr>
        <w:t>11.10.2010 r</w:t>
      </w:r>
      <w:r>
        <w:rPr>
          <w:rFonts w:ascii="Arial" w:hAnsi="Arial" w:cs="Arial"/>
        </w:rPr>
        <w:t>. znak: RŚ.VI.EK.7660/39-15/10</w:t>
      </w:r>
      <w:r>
        <w:rPr>
          <w:rFonts w:ascii="Arial" w:hAnsi="Arial"/>
        </w:rPr>
        <w:t>, z dnia 08.08. 2011r.</w:t>
      </w:r>
      <w:r>
        <w:rPr>
          <w:rFonts w:ascii="Arial" w:hAnsi="Arial" w:cs="Arial"/>
        </w:rPr>
        <w:t xml:space="preserve">, znak: OS-I.7222.8.1.2011.EK, z dnia 31.07.2012r. znak </w:t>
      </w:r>
      <w:r>
        <w:rPr>
          <w:rFonts w:ascii="Arial" w:hAnsi="Arial" w:cs="Arial"/>
          <w:bCs/>
        </w:rPr>
        <w:t>OS-I.7222.18.19</w:t>
      </w:r>
      <w:r>
        <w:rPr>
          <w:rFonts w:ascii="Arial" w:hAnsi="Arial" w:cs="Arial"/>
        </w:rPr>
        <w:t>.201</w:t>
      </w:r>
      <w:r>
        <w:rPr>
          <w:rFonts w:ascii="Arial" w:hAnsi="Arial" w:cs="Arial"/>
          <w:bCs/>
        </w:rPr>
        <w:t>2</w:t>
      </w:r>
      <w:r>
        <w:rPr>
          <w:rFonts w:ascii="Arial" w:hAnsi="Arial" w:cs="Arial"/>
        </w:rPr>
        <w:t xml:space="preserve">.EK, </w:t>
      </w:r>
      <w:r>
        <w:rPr>
          <w:rFonts w:ascii="Arial" w:hAnsi="Arial" w:cs="Arial"/>
        </w:rPr>
        <w:br/>
        <w:t xml:space="preserve">z dnia11.09.2012r. znak: OS-I.7222.18.21.2012.EK, z dnia 05.04.2013r. znak: </w:t>
      </w:r>
      <w:r>
        <w:rPr>
          <w:rFonts w:ascii="Arial" w:hAnsi="Arial" w:cs="Arial"/>
        </w:rPr>
        <w:br/>
        <w:t>OS-I.7222.22.1.2013.EK; z dnia 11.10. 2013r. znak:OS-I.7222.22.4.2013.EK, z dnia 20.05.2014 znak:</w:t>
      </w:r>
      <w:r>
        <w:rPr>
          <w:rFonts w:ascii="Arial" w:hAnsi="Arial" w:cs="Arial"/>
          <w:bCs/>
        </w:rPr>
        <w:t xml:space="preserve"> OS-I.7222.42.1.2014.EK,</w:t>
      </w:r>
      <w:r>
        <w:rPr>
          <w:rFonts w:ascii="Arial" w:hAnsi="Arial" w:cs="Arial"/>
        </w:rPr>
        <w:t xml:space="preserve"> z dnia 3.09.2014r. </w:t>
      </w:r>
      <w:r>
        <w:rPr>
          <w:rFonts w:ascii="Arial" w:hAnsi="Arial" w:cs="Arial"/>
        </w:rPr>
        <w:br/>
      </w:r>
      <w:r>
        <w:rPr>
          <w:rFonts w:ascii="Arial" w:hAnsi="Arial" w:cs="Arial"/>
          <w:bCs/>
        </w:rPr>
        <w:t xml:space="preserve">OS-I.7222.42.5.2014.EK, z 3.12.2014r. znak: OS-I.7222.42.7.2014.EK oraz z dnia </w:t>
      </w:r>
      <w:r>
        <w:rPr>
          <w:rFonts w:ascii="Arial" w:hAnsi="Arial" w:cs="Arial"/>
        </w:rPr>
        <w:t>19.02.2015 znak:</w:t>
      </w:r>
      <w:r>
        <w:rPr>
          <w:rFonts w:ascii="Arial" w:hAnsi="Arial" w:cs="Arial"/>
          <w:bCs/>
        </w:rPr>
        <w:t xml:space="preserve"> OS-I.7222.42.6.2014.EK</w:t>
      </w:r>
      <w:r>
        <w:rPr>
          <w:rFonts w:ascii="Arial" w:hAnsi="Arial" w:cs="Arial"/>
          <w:b/>
        </w:rPr>
        <w:t xml:space="preserve"> </w:t>
      </w:r>
      <w:r>
        <w:rPr>
          <w:rFonts w:ascii="Arial" w:hAnsi="Arial" w:cs="Arial"/>
        </w:rPr>
        <w:t>udzielającą pozwolenia zintegrowanego na prowadzenie instalacji do wytopu cyny i ołowiu.</w:t>
      </w:r>
    </w:p>
    <w:p w14:paraId="0F478466" w14:textId="77777777" w:rsidR="00AD506B" w:rsidRDefault="002245F3">
      <w:pPr>
        <w:spacing w:line="276" w:lineRule="auto"/>
        <w:ind w:firstLine="709"/>
        <w:jc w:val="both"/>
        <w:rPr>
          <w:rFonts w:ascii="Arial" w:hAnsi="Arial" w:cs="Arial"/>
        </w:rPr>
      </w:pPr>
      <w:r>
        <w:rPr>
          <w:rFonts w:ascii="Arial" w:hAnsi="Arial" w:cs="Arial"/>
        </w:rPr>
        <w:lastRenderedPageBreak/>
        <w:t xml:space="preserve">Wniosek Spółki został umieszczony w publicznie dostępnym wykazie danych </w:t>
      </w:r>
      <w:r>
        <w:rPr>
          <w:rFonts w:ascii="Arial" w:hAnsi="Arial" w:cs="Arial"/>
        </w:rPr>
        <w:br/>
        <w:t>o dokumentach zawierających informacje o środowisku i jego ochronie, w formularzu pod numerem 163/ 2017.</w:t>
      </w:r>
    </w:p>
    <w:p w14:paraId="45AEF2A1" w14:textId="77777777" w:rsidR="00AD506B" w:rsidRDefault="002245F3">
      <w:pPr>
        <w:pStyle w:val="Tekstpodstawowywcity2"/>
        <w:spacing w:after="0" w:line="276" w:lineRule="auto"/>
        <w:ind w:left="0" w:firstLine="709"/>
        <w:jc w:val="both"/>
        <w:rPr>
          <w:rFonts w:ascii="Arial" w:hAnsi="Arial" w:cs="Arial"/>
          <w:sz w:val="24"/>
          <w:szCs w:val="24"/>
        </w:rPr>
      </w:pPr>
      <w:r>
        <w:rPr>
          <w:rFonts w:ascii="Arial" w:hAnsi="Arial" w:cs="Arial"/>
          <w:sz w:val="24"/>
          <w:szCs w:val="24"/>
        </w:rPr>
        <w:t>Rozpatrując wniosek oraz całość akt w sprawie ustaliłem, co następuje:</w:t>
      </w:r>
    </w:p>
    <w:p w14:paraId="639EDF75" w14:textId="77777777" w:rsidR="00AD506B" w:rsidRDefault="002245F3">
      <w:pPr>
        <w:pStyle w:val="Default"/>
        <w:spacing w:line="276" w:lineRule="auto"/>
        <w:jc w:val="both"/>
        <w:rPr>
          <w:rFonts w:ascii="Arial" w:hAnsi="Arial" w:cs="Arial"/>
          <w:color w:val="auto"/>
        </w:rPr>
      </w:pPr>
      <w:r>
        <w:rPr>
          <w:rFonts w:ascii="Arial" w:hAnsi="Arial" w:cs="Arial"/>
          <w:color w:val="auto"/>
        </w:rPr>
        <w:t xml:space="preserve">Na terenie Spółki eksploatowana jest instalacja, która na podstawie § 2 ust. 1 pkt. </w:t>
      </w:r>
      <w:r>
        <w:rPr>
          <w:rFonts w:ascii="Arial" w:hAnsi="Arial" w:cs="Arial"/>
          <w:color w:val="auto"/>
        </w:rPr>
        <w:br/>
        <w:t>11 i 14 rozporządzenia Rady Ministrów z dnia 9 listopada 2010 r. w sprawie przedsięwzięć mogących znacząco oddziaływać na środowisko (t.j. Dz. U. z 2016r. poz. 71), zaliczana jest do przedsięwzięć mogących znacząco oddziaływać na środowisko, wymagających sporządzenia raportu. Tym samym, zgodnie z art. 378 ust. 2 a pkt. 1 ustawy Prawo ochrony środowiska, organem właściwym do zmiany pozwolenia jest Marszałek Województwa Podkarpackiego.</w:t>
      </w:r>
    </w:p>
    <w:p w14:paraId="60EF6498" w14:textId="77777777" w:rsidR="00AD506B" w:rsidRDefault="002245F3">
      <w:pPr>
        <w:spacing w:line="276" w:lineRule="auto"/>
        <w:jc w:val="both"/>
        <w:rPr>
          <w:rFonts w:ascii="Arial" w:hAnsi="Arial" w:cs="Arial"/>
        </w:rPr>
      </w:pPr>
      <w:r>
        <w:rPr>
          <w:rFonts w:ascii="Arial" w:hAnsi="Arial" w:cs="Arial"/>
        </w:rPr>
        <w:t>Przedmiotem wniosku jest:</w:t>
      </w:r>
    </w:p>
    <w:p w14:paraId="5AF2F3EF" w14:textId="77777777" w:rsidR="00AD506B" w:rsidRDefault="002245F3" w:rsidP="009263D6">
      <w:pPr>
        <w:pStyle w:val="Akapitzlist"/>
        <w:numPr>
          <w:ilvl w:val="0"/>
          <w:numId w:val="52"/>
        </w:numPr>
        <w:tabs>
          <w:tab w:val="left" w:pos="426"/>
        </w:tabs>
        <w:spacing w:line="276" w:lineRule="auto"/>
        <w:ind w:left="426" w:hanging="426"/>
        <w:jc w:val="both"/>
        <w:rPr>
          <w:rFonts w:ascii="Arial" w:hAnsi="Arial" w:cs="Arial"/>
        </w:rPr>
      </w:pPr>
      <w:r>
        <w:rPr>
          <w:rFonts w:ascii="Arial" w:hAnsi="Arial" w:cs="Arial"/>
        </w:rPr>
        <w:t>zmiana pojemności kotłów w z związku z zastąpieniem dotychczasowego wyłożenia ogniotrwałego w postaci wymurówki wełną ceramiczną,</w:t>
      </w:r>
    </w:p>
    <w:p w14:paraId="3584F410" w14:textId="77777777" w:rsidR="00AD506B" w:rsidRDefault="002245F3" w:rsidP="009263D6">
      <w:pPr>
        <w:pStyle w:val="Akapitzlist"/>
        <w:numPr>
          <w:ilvl w:val="0"/>
          <w:numId w:val="52"/>
        </w:numPr>
        <w:tabs>
          <w:tab w:val="left" w:pos="426"/>
        </w:tabs>
        <w:spacing w:line="276" w:lineRule="auto"/>
        <w:ind w:left="426" w:hanging="426"/>
        <w:jc w:val="both"/>
        <w:rPr>
          <w:rFonts w:ascii="Arial" w:hAnsi="Arial" w:cs="Arial"/>
        </w:rPr>
      </w:pPr>
      <w:r>
        <w:rPr>
          <w:rFonts w:ascii="Arial" w:hAnsi="Arial" w:cs="Arial"/>
        </w:rPr>
        <w:t xml:space="preserve">montaż kotła wysokotemperaturowego do produkcji przedstopów i stopów </w:t>
      </w:r>
      <w:r>
        <w:rPr>
          <w:rFonts w:ascii="Arial" w:hAnsi="Arial" w:cs="Arial"/>
        </w:rPr>
        <w:br/>
        <w:t>o wysokiej temperaturze topienia,</w:t>
      </w:r>
    </w:p>
    <w:p w14:paraId="4893D44B" w14:textId="77777777" w:rsidR="00AD506B" w:rsidRDefault="002245F3" w:rsidP="009263D6">
      <w:pPr>
        <w:pStyle w:val="Akapitzlist"/>
        <w:numPr>
          <w:ilvl w:val="0"/>
          <w:numId w:val="52"/>
        </w:numPr>
        <w:tabs>
          <w:tab w:val="left" w:pos="426"/>
        </w:tabs>
        <w:spacing w:line="276" w:lineRule="auto"/>
        <w:ind w:left="426" w:hanging="426"/>
        <w:jc w:val="both"/>
        <w:rPr>
          <w:rFonts w:ascii="Arial" w:hAnsi="Arial" w:cs="Arial"/>
        </w:rPr>
      </w:pPr>
      <w:r>
        <w:rPr>
          <w:rFonts w:ascii="Arial" w:hAnsi="Arial" w:cs="Arial"/>
        </w:rPr>
        <w:t>montaż pieca TBRC przeznaczonego do obróbki materiałów zawierających ołów cynę i/lub miedź,</w:t>
      </w:r>
    </w:p>
    <w:p w14:paraId="6A4409D9" w14:textId="77777777" w:rsidR="00AD506B" w:rsidRDefault="002245F3" w:rsidP="009263D6">
      <w:pPr>
        <w:pStyle w:val="Akapitzlist"/>
        <w:numPr>
          <w:ilvl w:val="0"/>
          <w:numId w:val="52"/>
        </w:numPr>
        <w:tabs>
          <w:tab w:val="left" w:pos="426"/>
        </w:tabs>
        <w:spacing w:line="276" w:lineRule="auto"/>
        <w:ind w:left="426" w:hanging="426"/>
        <w:jc w:val="both"/>
      </w:pPr>
      <w:r>
        <w:rPr>
          <w:rFonts w:ascii="Arial" w:hAnsi="Arial" w:cs="Arial"/>
          <w:lang w:eastAsia="en-US"/>
        </w:rPr>
        <w:t>dodanie dodatkowego produktu w postaci stopy cyny,</w:t>
      </w:r>
    </w:p>
    <w:p w14:paraId="4F3ACA69" w14:textId="77777777" w:rsidR="00AD506B" w:rsidRDefault="002245F3" w:rsidP="009263D6">
      <w:pPr>
        <w:pStyle w:val="Akapitzlist"/>
        <w:numPr>
          <w:ilvl w:val="0"/>
          <w:numId w:val="52"/>
        </w:numPr>
        <w:tabs>
          <w:tab w:val="left" w:pos="426"/>
        </w:tabs>
        <w:spacing w:line="276" w:lineRule="auto"/>
        <w:ind w:left="426" w:hanging="426"/>
        <w:jc w:val="both"/>
      </w:pPr>
      <w:r>
        <w:rPr>
          <w:rFonts w:ascii="Arial" w:hAnsi="Arial" w:cs="Arial"/>
          <w:lang w:eastAsia="en-US"/>
        </w:rPr>
        <w:t xml:space="preserve">montaż instalacji próbnej elektrorafinacji do oczyszczania cyny otrzymanej </w:t>
      </w:r>
      <w:r>
        <w:rPr>
          <w:rFonts w:ascii="Arial" w:hAnsi="Arial" w:cs="Arial"/>
          <w:lang w:eastAsia="en-US"/>
        </w:rPr>
        <w:br/>
        <w:t>w procesach metalurgicznych, ogniowych o wydajności ok. 4,5 ton/miesiąc (składającej się z 3 wanien elektrolitycznych),</w:t>
      </w:r>
    </w:p>
    <w:p w14:paraId="1D73EC4C" w14:textId="77777777" w:rsidR="00AD506B" w:rsidRDefault="002245F3" w:rsidP="009263D6">
      <w:pPr>
        <w:pStyle w:val="Akapitzlist"/>
        <w:numPr>
          <w:ilvl w:val="0"/>
          <w:numId w:val="52"/>
        </w:numPr>
        <w:tabs>
          <w:tab w:val="left" w:pos="426"/>
        </w:tabs>
        <w:spacing w:line="276" w:lineRule="auto"/>
        <w:ind w:left="426" w:hanging="426"/>
        <w:jc w:val="both"/>
      </w:pPr>
      <w:r>
        <w:rPr>
          <w:rFonts w:ascii="Arial" w:hAnsi="Arial" w:cs="Arial"/>
          <w:lang w:eastAsia="en-US"/>
        </w:rPr>
        <w:t>montaż granulatora do metalu,</w:t>
      </w:r>
    </w:p>
    <w:p w14:paraId="033CE466" w14:textId="77777777" w:rsidR="00AD506B" w:rsidRDefault="002245F3" w:rsidP="009263D6">
      <w:pPr>
        <w:pStyle w:val="Akapitzlist"/>
        <w:numPr>
          <w:ilvl w:val="0"/>
          <w:numId w:val="52"/>
        </w:numPr>
        <w:tabs>
          <w:tab w:val="left" w:pos="426"/>
        </w:tabs>
        <w:spacing w:line="276" w:lineRule="auto"/>
        <w:ind w:left="426" w:hanging="426"/>
        <w:jc w:val="both"/>
      </w:pPr>
      <w:r>
        <w:rPr>
          <w:rFonts w:ascii="Arial" w:hAnsi="Arial" w:cs="Arial"/>
          <w:lang w:eastAsia="en-US"/>
        </w:rPr>
        <w:t>rozbudowa laboratorium,</w:t>
      </w:r>
    </w:p>
    <w:p w14:paraId="5212C6CA" w14:textId="77777777" w:rsidR="00AD506B" w:rsidRDefault="002245F3" w:rsidP="009263D6">
      <w:pPr>
        <w:pStyle w:val="Akapitzlist"/>
        <w:numPr>
          <w:ilvl w:val="0"/>
          <w:numId w:val="52"/>
        </w:numPr>
        <w:tabs>
          <w:tab w:val="left" w:pos="426"/>
        </w:tabs>
        <w:spacing w:line="276" w:lineRule="auto"/>
        <w:ind w:left="426" w:hanging="426"/>
        <w:jc w:val="both"/>
      </w:pPr>
      <w:r>
        <w:rPr>
          <w:rFonts w:ascii="Arial" w:hAnsi="Arial" w:cs="Arial"/>
          <w:lang w:eastAsia="en-US"/>
        </w:rPr>
        <w:t>rozszerzenie rodzajów odpadów przewidzianych do odzysku</w:t>
      </w:r>
    </w:p>
    <w:p w14:paraId="356113E5" w14:textId="77777777" w:rsidR="00AD506B" w:rsidRDefault="002245F3" w:rsidP="009263D6">
      <w:pPr>
        <w:pStyle w:val="Akapitzlist"/>
        <w:numPr>
          <w:ilvl w:val="0"/>
          <w:numId w:val="52"/>
        </w:numPr>
        <w:tabs>
          <w:tab w:val="left" w:pos="426"/>
        </w:tabs>
        <w:spacing w:line="276" w:lineRule="auto"/>
        <w:ind w:left="426" w:hanging="426"/>
        <w:jc w:val="both"/>
        <w:rPr>
          <w:rFonts w:ascii="Arial" w:hAnsi="Arial" w:cs="Arial"/>
        </w:rPr>
      </w:pPr>
      <w:r>
        <w:rPr>
          <w:rFonts w:ascii="Arial" w:hAnsi="Arial" w:cs="Arial"/>
        </w:rPr>
        <w:t>aktualizacja zapisów pozwolenia dotyczących urządzeń wchodzących w skład instalacji ich nazewnictwa oraz prowadzonych procesów.</w:t>
      </w:r>
    </w:p>
    <w:p w14:paraId="684500DF" w14:textId="77777777" w:rsidR="00AD506B" w:rsidRDefault="002245F3">
      <w:pPr>
        <w:tabs>
          <w:tab w:val="left" w:pos="0"/>
        </w:tabs>
        <w:spacing w:before="120" w:line="276" w:lineRule="auto"/>
        <w:ind w:firstLine="284"/>
        <w:jc w:val="both"/>
        <w:rPr>
          <w:rFonts w:ascii="Arial" w:hAnsi="Arial" w:cs="Arial"/>
        </w:rPr>
      </w:pPr>
      <w:r>
        <w:rPr>
          <w:rFonts w:ascii="Arial" w:hAnsi="Arial" w:cs="Arial"/>
        </w:rPr>
        <w:t>Nowe instalacje i urządzenia przewidziane do uruchomienia w Zakładzie nie spowodują zwiększenia zdolności produkcyjnej instalacji, jednak przyczynią się do poprawy rentowności instalacji. Obecnie osiągana wielkość produkcji stanowi niespełna 40% całkowitej zdolności produkcyjnej instalacji.</w:t>
      </w:r>
    </w:p>
    <w:p w14:paraId="3A3F4C32" w14:textId="77777777" w:rsidR="00AD506B" w:rsidRDefault="002245F3">
      <w:pPr>
        <w:tabs>
          <w:tab w:val="left" w:pos="426"/>
        </w:tabs>
        <w:spacing w:before="120" w:line="276" w:lineRule="auto"/>
        <w:jc w:val="both"/>
      </w:pPr>
      <w:r>
        <w:rPr>
          <w:rFonts w:ascii="Arial" w:hAnsi="Arial" w:cs="Arial"/>
        </w:rPr>
        <w:t xml:space="preserve">Dodatkowo wniosek Spółki zawierał elementy, o których mowa w wezwaniu Marszałka Województwa Podkarpackiego z dnia 02.01.2017r. znak: OS-I.7222.19.5.2016.EK. związane z określeniem </w:t>
      </w:r>
      <w:r>
        <w:rPr>
          <w:rFonts w:ascii="Arial" w:hAnsi="Arial"/>
        </w:rPr>
        <w:t xml:space="preserve">dopuszczalnych wielkości emisji zanieczyszczeń wprowadzanych do powietrza z uwzględnieniem poziomów emisji określonych w </w:t>
      </w:r>
      <w:r>
        <w:rPr>
          <w:rFonts w:ascii="Arial" w:hAnsi="Arial" w:cs="Arial"/>
        </w:rPr>
        <w:t xml:space="preserve">Konkluzjach dotyczących najlepszych dostępnych technik (BAT) w odniesieniu do przemysłu metali nieżelaznych zgodnie z dyrektywą Parlamentu Europejskiego i Rady 2010/75/UE. Spółka przedstawiła również zakres i sposób monitorowania wielkości emisji zanieczyszczeń wprowadzanych do powietrza </w:t>
      </w:r>
      <w:r>
        <w:rPr>
          <w:rFonts w:ascii="Arial" w:hAnsi="Arial"/>
        </w:rPr>
        <w:t>z instalacji, zgodnie z wymaganiami określonymi w ww. Konkluzjach BAT.</w:t>
      </w:r>
    </w:p>
    <w:p w14:paraId="295AE432" w14:textId="77777777" w:rsidR="00AD506B" w:rsidRDefault="002245F3">
      <w:pPr>
        <w:tabs>
          <w:tab w:val="left" w:pos="426"/>
        </w:tabs>
        <w:spacing w:line="276" w:lineRule="auto"/>
        <w:jc w:val="both"/>
      </w:pPr>
      <w:r>
        <w:rPr>
          <w:rFonts w:ascii="Arial" w:hAnsi="Arial" w:cs="Arial"/>
          <w:color w:val="00B050"/>
        </w:rPr>
        <w:lastRenderedPageBreak/>
        <w:tab/>
      </w:r>
      <w:r>
        <w:rPr>
          <w:rFonts w:ascii="Arial" w:hAnsi="Arial" w:cs="Arial"/>
        </w:rPr>
        <w:t>W związku z planowanymi zmianami powstaną nowe źródła emisji zanieczyszczeń do powietrza, Spółka wytworzy dodatkowe rodzaje odpadów, nastąpi również zmiana co do rodzajów stosowanych surowców i materiałów.</w:t>
      </w:r>
    </w:p>
    <w:p w14:paraId="1EF11753" w14:textId="77777777" w:rsidR="00AD506B" w:rsidRDefault="002245F3">
      <w:pPr>
        <w:tabs>
          <w:tab w:val="left" w:pos="0"/>
        </w:tabs>
        <w:spacing w:line="276" w:lineRule="auto"/>
        <w:ind w:firstLine="426"/>
        <w:jc w:val="both"/>
      </w:pPr>
      <w:r>
        <w:rPr>
          <w:rFonts w:ascii="Arial" w:hAnsi="Arial" w:cs="Arial"/>
        </w:rPr>
        <w:t>Zgodnie z żądaniem strony dokonano zmian w obowiązującym pozwoleniu zintegrowanym w zakresie opisu urządzeń i stosowanych technologii. Ujęto piec wysokotemperaturowy, którego zadaniem będzie produkcja stopów o wysokiej temperaturze. Uwzględniono dodatkowy Piec TBRC (obrotowy konwerter z górnym dmuchem) przeznaczony głównie do produkcji miedzi z odpadów międzyoperacyjnych. Piec posadowiony będzie w hali H2 w wydzielonej strefie pieców obrotowych. Zanieczyszczenia z procesu wytopu w nowym piecu odprowadzane będą po przejściu przez urządzenia oczyszczające do istniejącego emitora E1. Dodatkowo w istniejącej hali magazynowej H1, zorganizowane zostanie miejsce przeznaczone dla próbnej elektrorafinacji. Instalacja będzie się składać z trzech wanien elektrolitycznych, które posadowione będą na betonowej posadzce wyłożonej płytkami kwasoodpornymi. Ewentualne przecieki będą spływały do studzienki bezodpływowej o poj. 1 m</w:t>
      </w:r>
      <w:r>
        <w:rPr>
          <w:rFonts w:ascii="Arial" w:hAnsi="Arial" w:cs="Arial"/>
          <w:vertAlign w:val="superscript"/>
        </w:rPr>
        <w:t>3</w:t>
      </w:r>
      <w:r>
        <w:rPr>
          <w:rFonts w:ascii="Arial" w:hAnsi="Arial" w:cs="Arial"/>
        </w:rPr>
        <w:t xml:space="preserve"> skąd będą usuwane i neutralizowane.</w:t>
      </w:r>
    </w:p>
    <w:p w14:paraId="221897BB" w14:textId="77777777" w:rsidR="00AD506B" w:rsidRDefault="002245F3">
      <w:pPr>
        <w:pStyle w:val="Default"/>
        <w:spacing w:line="276" w:lineRule="auto"/>
        <w:ind w:firstLine="709"/>
        <w:jc w:val="both"/>
      </w:pPr>
      <w:r>
        <w:rPr>
          <w:rFonts w:ascii="Arial" w:hAnsi="Arial" w:cs="Arial"/>
          <w:color w:val="auto"/>
        </w:rPr>
        <w:t xml:space="preserve">W zakresie emisji do powietrza zgodnie z art. 202 ust. 1 ustawy Prawo ochrony środowiska, w pozwoleniu określono wielkość dopuszczalnej emisji gazów </w:t>
      </w:r>
      <w:r>
        <w:rPr>
          <w:rFonts w:ascii="Arial" w:hAnsi="Arial" w:cs="Arial"/>
          <w:color w:val="auto"/>
        </w:rPr>
        <w:br/>
        <w:t xml:space="preserve">i pyłów do powietrza w warunkach normalnego funkcjonowania instalacji po planowanych zmianach. Ujęto nowe źródła emisji podpięte pod obecne emitory (zanieczyszczenia z pieca TBRC odprowadzane emitorem E.1, zanieczyszczenia </w:t>
      </w:r>
      <w:r>
        <w:rPr>
          <w:rFonts w:ascii="Arial" w:hAnsi="Arial" w:cs="Arial"/>
          <w:color w:val="auto"/>
        </w:rPr>
        <w:br/>
        <w:t xml:space="preserve">z instalacji próbnej elektrorafinacji cyny). Ponadto uwzględniono nowe emitory </w:t>
      </w:r>
      <w:r>
        <w:rPr>
          <w:rFonts w:ascii="Arial" w:hAnsi="Arial" w:cs="Arial"/>
          <w:color w:val="auto"/>
        </w:rPr>
        <w:br/>
        <w:t>– z instalacji IPPC: E24a, E24b,E25a (dodatkowe odprowadzenie spalin z kotłów) oraz z instalacji pozostałych: E31, E37 (ze zbiorników magazynowych wapna hydratyzowanego) i E34 (wentylacja mechaniczna pomieszczenia warsztatu).</w:t>
      </w:r>
    </w:p>
    <w:p w14:paraId="2481ACD7" w14:textId="77777777" w:rsidR="00AD506B" w:rsidRDefault="002245F3">
      <w:pPr>
        <w:tabs>
          <w:tab w:val="left" w:pos="0"/>
          <w:tab w:val="left" w:pos="709"/>
          <w:tab w:val="left" w:pos="3660"/>
        </w:tabs>
        <w:spacing w:before="120" w:line="276" w:lineRule="auto"/>
        <w:jc w:val="both"/>
      </w:pPr>
      <w:r>
        <w:rPr>
          <w:rFonts w:ascii="Arial" w:hAnsi="Arial" w:cs="Arial"/>
          <w:color w:val="00B050"/>
        </w:rPr>
        <w:tab/>
      </w:r>
      <w:r>
        <w:rPr>
          <w:rFonts w:ascii="Arial" w:hAnsi="Arial" w:cs="Arial"/>
        </w:rPr>
        <w:t xml:space="preserve">We wniosku wykazano, że emisja pyłów i gazów wprowadzanych do powietrza ze wszystkich źródeł i emitorów Zakładu nie spowoduje przekroczeń dopuszczalnych norm jakości powietrza poza granicami terenu, do którego prowadzący instalację posiada tytuł prawny. W szczególności, że emisja z emitorów instalacji nie spowoduje przekroczeń dopuszczalnych poziomów substancji w powietrzu, określonych w załączniku nr 1 do rozporządzenia Ministra Środowiska z dnia </w:t>
      </w:r>
      <w:r>
        <w:rPr>
          <w:rFonts w:ascii="Arial" w:hAnsi="Arial" w:cs="Arial"/>
        </w:rPr>
        <w:br/>
        <w:t>24 sierpnia 2012r. w sprawie poziomów niektórych substancji w powietrzu oraz nie spowoduje przekroczeń wartości odniesienia określonych w załączniku nr 1 do rozporządzenia Ministra Środowiska, dotrzymane zostaną również standardy emisyjne z instalacji.</w:t>
      </w:r>
    </w:p>
    <w:p w14:paraId="1DD067A9" w14:textId="77777777" w:rsidR="00AD506B" w:rsidRDefault="002245F3">
      <w:pPr>
        <w:pStyle w:val="Default"/>
        <w:spacing w:line="276" w:lineRule="auto"/>
        <w:ind w:firstLine="709"/>
        <w:jc w:val="both"/>
      </w:pPr>
      <w:r>
        <w:rPr>
          <w:rFonts w:ascii="Arial" w:hAnsi="Arial" w:cs="Arial"/>
          <w:color w:val="auto"/>
        </w:rPr>
        <w:t xml:space="preserve"> Z uwagi na przewidywany przepisami okres dostosowania instalacji </w:t>
      </w:r>
      <w:r>
        <w:rPr>
          <w:rFonts w:ascii="Arial" w:hAnsi="Arial" w:cs="Arial"/>
          <w:color w:val="auto"/>
        </w:rPr>
        <w:br/>
        <w:t xml:space="preserve">do wymagań konkluzji BAT oraz określone poziomy emisji powiązane </w:t>
      </w:r>
      <w:r>
        <w:rPr>
          <w:rFonts w:ascii="Arial" w:hAnsi="Arial" w:cs="Arial"/>
          <w:color w:val="auto"/>
        </w:rPr>
        <w:br/>
        <w:t>z najlepszymi dostępnymi technikami (BAT-AEL) dla niektórych procesów realizowanych w instalacji (według BAT100 –SO</w:t>
      </w:r>
      <w:r>
        <w:rPr>
          <w:rFonts w:ascii="Arial" w:hAnsi="Arial" w:cs="Arial"/>
          <w:color w:val="auto"/>
          <w:vertAlign w:val="subscript"/>
        </w:rPr>
        <w:t>2</w:t>
      </w:r>
      <w:r>
        <w:rPr>
          <w:rFonts w:ascii="Arial" w:hAnsi="Arial" w:cs="Arial"/>
          <w:color w:val="auto"/>
        </w:rPr>
        <w:t>, BAT141 – NO</w:t>
      </w:r>
      <w:r>
        <w:rPr>
          <w:rFonts w:ascii="Arial" w:hAnsi="Arial" w:cs="Arial"/>
          <w:color w:val="auto"/>
          <w:vertAlign w:val="subscript"/>
        </w:rPr>
        <w:t>2</w:t>
      </w:r>
      <w:r>
        <w:rPr>
          <w:rFonts w:ascii="Arial" w:hAnsi="Arial" w:cs="Arial"/>
          <w:color w:val="auto"/>
        </w:rPr>
        <w:t xml:space="preserve">, BAT144 - chlorki, BAT37,40,42,96,97,140 – pył, BAT96,97 – Pb, BAT99 – PCDD/F, BAT98-CLZO, BAT11-Hg) ustalono dopuszczalne wielkości emisji zanieczyszczeń wprowadzanych do powietrza w dwóch wariantach, tj. w okresie do 29 czerwca 2020r. i od 30 czerwca 2020r. W okresie od 30 czerwca 2020r. zgodnie z wymogami konkluzji </w:t>
      </w:r>
      <w:r w:rsidRPr="00FD6C3E">
        <w:rPr>
          <w:rFonts w:ascii="Arial" w:hAnsi="Arial" w:cs="Arial"/>
          <w:color w:val="auto"/>
        </w:rPr>
        <w:lastRenderedPageBreak/>
        <w:t xml:space="preserve">przypadku emitorów E1, E1.1. oraz E1.2 emisję pyłu określono na poziomie </w:t>
      </w:r>
      <w:r w:rsidRPr="00FD6C3E">
        <w:rPr>
          <w:rFonts w:ascii="Arial" w:hAnsi="Arial" w:cs="Arial"/>
          <w:color w:val="auto"/>
        </w:rPr>
        <w:br/>
        <w:t>4 i 5 mg/Nm</w:t>
      </w:r>
      <w:r w:rsidRPr="00FD6C3E">
        <w:rPr>
          <w:rFonts w:ascii="Arial" w:hAnsi="Arial" w:cs="Arial"/>
          <w:color w:val="auto"/>
          <w:vertAlign w:val="superscript"/>
        </w:rPr>
        <w:t>3</w:t>
      </w:r>
      <w:r w:rsidRPr="00FD6C3E">
        <w:rPr>
          <w:rFonts w:ascii="Arial" w:hAnsi="Arial" w:cs="Arial"/>
          <w:color w:val="auto"/>
        </w:rPr>
        <w:t xml:space="preserve"> gazów suchych w temperaturze 273,15 K i ciśnieniu 101,3 kPa. Emitorami E1 i E1.1</w:t>
      </w:r>
      <w:r>
        <w:rPr>
          <w:rFonts w:ascii="Arial" w:hAnsi="Arial" w:cs="Arial"/>
          <w:color w:val="auto"/>
        </w:rPr>
        <w:t xml:space="preserve"> do powietrza odprowadzane są zanieczyszczeni</w:t>
      </w:r>
      <w:r w:rsidR="00FD6C3E">
        <w:rPr>
          <w:rFonts w:ascii="Arial" w:hAnsi="Arial" w:cs="Arial"/>
          <w:color w:val="auto"/>
        </w:rPr>
        <w:t xml:space="preserve">a (w tym pył) z kilku procesów </w:t>
      </w:r>
      <w:r>
        <w:rPr>
          <w:rFonts w:ascii="Arial" w:hAnsi="Arial" w:cs="Arial"/>
          <w:color w:val="auto"/>
        </w:rPr>
        <w:t>w ramach produkcji ołowiu i cyny oraz produkcji miedzi dla których w konkluzjach BAT wyznaczono BAT-AEL na różnych poziomach. BAT40,96 i 97 określa poziom emisji pyłu w granicach 2-4 mg/Nm</w:t>
      </w:r>
      <w:r>
        <w:rPr>
          <w:rFonts w:ascii="Arial" w:hAnsi="Arial" w:cs="Arial"/>
          <w:color w:val="auto"/>
          <w:vertAlign w:val="superscript"/>
        </w:rPr>
        <w:t>3</w:t>
      </w:r>
      <w:r>
        <w:rPr>
          <w:rFonts w:ascii="Arial" w:hAnsi="Arial" w:cs="Arial"/>
          <w:color w:val="auto"/>
        </w:rPr>
        <w:t>. Natomiast BAT37,42 i 140 określa poziom emisji pyłu w granicach 2-5 mg/Nm</w:t>
      </w:r>
      <w:r>
        <w:rPr>
          <w:rFonts w:ascii="Arial" w:hAnsi="Arial" w:cs="Arial"/>
          <w:color w:val="auto"/>
          <w:vertAlign w:val="superscript"/>
        </w:rPr>
        <w:t>3</w:t>
      </w:r>
      <w:r>
        <w:rPr>
          <w:rFonts w:ascii="Arial" w:hAnsi="Arial" w:cs="Arial"/>
          <w:color w:val="auto"/>
        </w:rPr>
        <w:t xml:space="preserve">. Strumienie o różnych poziomach emisji łączą się i odprowadzane są wspólną wentylacją do powietrza emitorami </w:t>
      </w:r>
      <w:r w:rsidRPr="00FD6C3E">
        <w:rPr>
          <w:rFonts w:ascii="Arial" w:hAnsi="Arial" w:cs="Arial"/>
          <w:color w:val="auto"/>
        </w:rPr>
        <w:t xml:space="preserve">E1, i E1.1 </w:t>
      </w:r>
      <w:r>
        <w:rPr>
          <w:rFonts w:ascii="Arial" w:hAnsi="Arial" w:cs="Arial"/>
          <w:color w:val="auto"/>
        </w:rPr>
        <w:t>Z tego powodu zastosowano poziom 4 mg/Nm</w:t>
      </w:r>
      <w:r>
        <w:rPr>
          <w:rFonts w:ascii="Arial" w:hAnsi="Arial" w:cs="Arial"/>
          <w:color w:val="auto"/>
          <w:vertAlign w:val="superscript"/>
        </w:rPr>
        <w:t>3</w:t>
      </w:r>
      <w:r>
        <w:rPr>
          <w:rFonts w:ascii="Arial" w:hAnsi="Arial" w:cs="Arial"/>
          <w:color w:val="auto"/>
        </w:rPr>
        <w:t>, który gwarantuje dotrzymanie wymogów konkluzji BAT40,96 i 97.</w:t>
      </w:r>
    </w:p>
    <w:p w14:paraId="5F2570AB" w14:textId="77777777" w:rsidR="00AD506B" w:rsidRDefault="002245F3">
      <w:pPr>
        <w:spacing w:line="276" w:lineRule="auto"/>
        <w:ind w:firstLine="709"/>
        <w:jc w:val="both"/>
      </w:pPr>
      <w:r>
        <w:rPr>
          <w:rFonts w:ascii="Arial" w:hAnsi="Arial" w:cs="Arial"/>
        </w:rPr>
        <w:t xml:space="preserve">Ponadto z uwagi na wskazania w konkluzjach BAT37,40,42,96 i 97 uzależniające dopuszczalne stężenia pyłu na poziomie dolnej granicy zakresu </w:t>
      </w:r>
      <w:r>
        <w:rPr>
          <w:rFonts w:ascii="Arial" w:hAnsi="Arial" w:cs="Arial"/>
        </w:rPr>
        <w:br/>
        <w:t>w przypadku gdy wyniki pomiarów emisji do powietrza metali ciężkich przekroczą poziomy: 1 mg/Nm</w:t>
      </w:r>
      <w:r>
        <w:rPr>
          <w:rFonts w:ascii="Arial" w:hAnsi="Arial" w:cs="Arial"/>
          <w:vertAlign w:val="superscript"/>
        </w:rPr>
        <w:t>3</w:t>
      </w:r>
      <w:r>
        <w:rPr>
          <w:rFonts w:ascii="Arial" w:hAnsi="Arial" w:cs="Arial"/>
        </w:rPr>
        <w:t xml:space="preserve"> dla ołowiu,1 mg/Nm</w:t>
      </w:r>
      <w:r>
        <w:rPr>
          <w:rFonts w:ascii="Arial" w:hAnsi="Arial" w:cs="Arial"/>
          <w:vertAlign w:val="superscript"/>
        </w:rPr>
        <w:t>3</w:t>
      </w:r>
      <w:r>
        <w:rPr>
          <w:rFonts w:ascii="Arial" w:hAnsi="Arial" w:cs="Arial"/>
        </w:rPr>
        <w:t xml:space="preserve"> dla miedzi, 1 mg/Nm</w:t>
      </w:r>
      <w:r>
        <w:rPr>
          <w:rFonts w:ascii="Arial" w:hAnsi="Arial" w:cs="Arial"/>
          <w:vertAlign w:val="superscript"/>
        </w:rPr>
        <w:t>3</w:t>
      </w:r>
      <w:r>
        <w:rPr>
          <w:rFonts w:ascii="Arial" w:hAnsi="Arial" w:cs="Arial"/>
        </w:rPr>
        <w:t xml:space="preserve"> dla antymonu, </w:t>
      </w:r>
      <w:r>
        <w:rPr>
          <w:rFonts w:ascii="Arial" w:hAnsi="Arial" w:cs="Arial"/>
        </w:rPr>
        <w:br/>
        <w:t>0,05 mg/Nm</w:t>
      </w:r>
      <w:r>
        <w:rPr>
          <w:rFonts w:ascii="Arial" w:hAnsi="Arial" w:cs="Arial"/>
          <w:vertAlign w:val="superscript"/>
        </w:rPr>
        <w:t>3</w:t>
      </w:r>
      <w:r>
        <w:rPr>
          <w:rFonts w:ascii="Arial" w:hAnsi="Arial" w:cs="Arial"/>
        </w:rPr>
        <w:t xml:space="preserve"> dla arsenu, 0,05 mg/Nm</w:t>
      </w:r>
      <w:r>
        <w:rPr>
          <w:rFonts w:ascii="Arial" w:hAnsi="Arial" w:cs="Arial"/>
          <w:vertAlign w:val="superscript"/>
        </w:rPr>
        <w:t>3</w:t>
      </w:r>
      <w:r>
        <w:rPr>
          <w:rFonts w:ascii="Arial" w:hAnsi="Arial" w:cs="Arial"/>
        </w:rPr>
        <w:t xml:space="preserve"> dla kadmu w punkcie XI.2 zobowiązałem Spółkę w takiej sytuacji do wystąpienia z wnioskiem o zmianę pozwolenia </w:t>
      </w:r>
      <w:r>
        <w:rPr>
          <w:rFonts w:ascii="Arial" w:hAnsi="Arial" w:cs="Arial"/>
        </w:rPr>
        <w:br/>
        <w:t xml:space="preserve">w zakresie dopuszczalnej emisji pyłu z instalacji (emitory E 1, E1.1 i E1.2). Dotychczas wykonywane pomiary emisji nie wykazały takiej sytuacji, stąd dopuszczalny poziom pyłu dla ww. emitorów określiłem w decyzji w górnej granicy przedziału podanego w BAT, tj. na poziomie 4 </w:t>
      </w:r>
      <w:r w:rsidRPr="00FD6C3E">
        <w:rPr>
          <w:rFonts w:ascii="Arial" w:hAnsi="Arial" w:cs="Arial"/>
        </w:rPr>
        <w:t>i 5</w:t>
      </w:r>
      <w:r>
        <w:rPr>
          <w:rFonts w:ascii="Arial" w:hAnsi="Arial" w:cs="Arial"/>
        </w:rPr>
        <w:t xml:space="preserve"> mg/Nm</w:t>
      </w:r>
      <w:r>
        <w:rPr>
          <w:rFonts w:ascii="Arial" w:hAnsi="Arial" w:cs="Arial"/>
          <w:vertAlign w:val="superscript"/>
        </w:rPr>
        <w:t>3</w:t>
      </w:r>
      <w:r>
        <w:rPr>
          <w:rFonts w:ascii="Arial" w:hAnsi="Arial" w:cs="Arial"/>
        </w:rPr>
        <w:t>.</w:t>
      </w:r>
    </w:p>
    <w:p w14:paraId="3A604BC1" w14:textId="77777777" w:rsidR="00AD506B" w:rsidRDefault="002245F3">
      <w:pPr>
        <w:pStyle w:val="Default"/>
        <w:spacing w:line="276" w:lineRule="auto"/>
        <w:ind w:firstLine="709"/>
        <w:jc w:val="both"/>
        <w:rPr>
          <w:rFonts w:ascii="Arial" w:hAnsi="Arial" w:cs="Arial"/>
          <w:color w:val="auto"/>
        </w:rPr>
      </w:pPr>
      <w:r>
        <w:rPr>
          <w:rFonts w:ascii="Arial" w:hAnsi="Arial" w:cs="Arial"/>
          <w:color w:val="auto"/>
        </w:rPr>
        <w:t>W stosunku do emisji chwilowej i rocznej określonej w dotychczasowym pozwoleniu w niniejszej decyzji w związku z uruchomieniem nowych źródeł zwiększono wielkość emisji chlorków, cynku, arsenu oraz kadmu. Ponadto w okresie od 30 czerwca 2020r. dodano zanieczyszczenia: rtęć (całkowita), dioksyny i furany oraz całkowite LZO.</w:t>
      </w:r>
    </w:p>
    <w:p w14:paraId="1B46F9B7" w14:textId="77777777" w:rsidR="00AD506B" w:rsidRDefault="002245F3">
      <w:pPr>
        <w:pStyle w:val="Default"/>
        <w:spacing w:line="276" w:lineRule="auto"/>
        <w:ind w:firstLine="709"/>
        <w:jc w:val="both"/>
        <w:rPr>
          <w:rFonts w:ascii="Arial" w:hAnsi="Arial" w:cs="Arial"/>
          <w:color w:val="auto"/>
        </w:rPr>
      </w:pPr>
      <w:r>
        <w:rPr>
          <w:rFonts w:ascii="Arial" w:hAnsi="Arial" w:cs="Arial"/>
          <w:color w:val="auto"/>
        </w:rPr>
        <w:t xml:space="preserve">W celu kontroli wielkości emisji zanieczyszczeń do powietrza z instalacji </w:t>
      </w:r>
      <w:r>
        <w:rPr>
          <w:rFonts w:ascii="Arial" w:hAnsi="Arial" w:cs="Arial"/>
          <w:color w:val="auto"/>
        </w:rPr>
        <w:br/>
        <w:t xml:space="preserve">w punkcie VI.2 decyzji zweryfikowałem zakres i częstotliwość pomiarów emisji wprowadzając obowiązek pomiarów dla substancji wskazanych w konkluzjach BAT, tj. chlorki, rtęć, dioksyny i furany oraz całkowite LZO. Ponadto na wniosek Spółki </w:t>
      </w:r>
      <w:r>
        <w:rPr>
          <w:rFonts w:ascii="Arial" w:hAnsi="Arial" w:cs="Arial"/>
          <w:color w:val="auto"/>
        </w:rPr>
        <w:br/>
        <w:t>w okresie do 29 czerwca 2020r. zwiększyłem częstotliwość pomiarów w emitorach E1 i E1.1 do czterech razy w roku.</w:t>
      </w:r>
    </w:p>
    <w:p w14:paraId="0CE6A9B7" w14:textId="77777777" w:rsidR="00AD506B" w:rsidRDefault="002245F3">
      <w:pPr>
        <w:pStyle w:val="Default"/>
        <w:spacing w:line="276" w:lineRule="auto"/>
        <w:ind w:firstLine="709"/>
        <w:jc w:val="both"/>
        <w:rPr>
          <w:rFonts w:ascii="Arial" w:hAnsi="Arial" w:cs="Arial"/>
          <w:color w:val="auto"/>
        </w:rPr>
      </w:pPr>
      <w:r>
        <w:rPr>
          <w:rFonts w:ascii="Arial" w:hAnsi="Arial" w:cs="Arial"/>
          <w:color w:val="auto"/>
        </w:rPr>
        <w:t>Na wniosek strony odstąpiłem od obowiązku wykonywania pomiarów emisji           selenu i bizmutu. Prowadzący instalację wykazał, iż zanieczyszczenia te nie są specyficzne dla przetwarzanych materiałów a ewentualne domieszki używane w trakcie procesu są uwalniane do powietrza w śladowych ilościach. Wszystkie dotychczasowe pomiary emisji, podczas których oznaczany był selen i bizmut nie wykazały ich obecności (wartości poniżej oznaczalności).</w:t>
      </w:r>
    </w:p>
    <w:p w14:paraId="080988DB" w14:textId="77777777" w:rsidR="001C21A8" w:rsidRDefault="002245F3">
      <w:pPr>
        <w:pStyle w:val="NormalnyWeb"/>
        <w:spacing w:line="276" w:lineRule="auto"/>
        <w:ind w:firstLine="709"/>
        <w:jc w:val="both"/>
        <w:rPr>
          <w:rStyle w:val="h2"/>
          <w:rFonts w:ascii="Arial" w:hAnsi="Arial" w:cs="Arial"/>
        </w:rPr>
      </w:pPr>
      <w:r>
        <w:rPr>
          <w:rFonts w:ascii="Arial" w:hAnsi="Arial" w:cs="Arial"/>
        </w:rPr>
        <w:t xml:space="preserve">Ponadto na terenie Zakładu eksploatowane są źródła energetycznego </w:t>
      </w:r>
      <w:r>
        <w:rPr>
          <w:rFonts w:ascii="Arial" w:hAnsi="Arial" w:cs="Arial"/>
        </w:rPr>
        <w:br/>
        <w:t xml:space="preserve">o łącznej nominalnej mocy cieplnej poniżej 5,0 MW, które nie wymagają pozwolenia według zapisów rozporządzenia Ministra Środowiska </w:t>
      </w:r>
      <w:r>
        <w:rPr>
          <w:rStyle w:val="h2"/>
          <w:rFonts w:ascii="Arial" w:hAnsi="Arial" w:cs="Arial"/>
        </w:rPr>
        <w:t>z dnia 2 lipca 2010r. w sprawie przypadków, w których wprowadzanie gazów lub pyłów do powietrza z instalacji nie wymaga pozwolenia (Dz. U. 2010 nr 130 poz. 881)</w:t>
      </w:r>
      <w:r>
        <w:rPr>
          <w:rFonts w:ascii="Arial" w:hAnsi="Arial" w:cs="Arial"/>
        </w:rPr>
        <w:t xml:space="preserve">, jak również nie wymagają zgłoszenia według zapisów rozporządzenia Ministra Środowiska </w:t>
      </w:r>
      <w:r>
        <w:rPr>
          <w:rStyle w:val="h2"/>
          <w:rFonts w:ascii="Arial" w:hAnsi="Arial" w:cs="Arial"/>
        </w:rPr>
        <w:t xml:space="preserve">z dnia 2 lipca 2010r. </w:t>
      </w:r>
    </w:p>
    <w:p w14:paraId="70D3F5F3" w14:textId="77777777" w:rsidR="00AD506B" w:rsidRDefault="002245F3" w:rsidP="000E3C8B">
      <w:pPr>
        <w:pStyle w:val="NormalnyWeb"/>
        <w:spacing w:line="276" w:lineRule="auto"/>
        <w:jc w:val="both"/>
      </w:pPr>
      <w:r>
        <w:rPr>
          <w:rStyle w:val="h2"/>
          <w:rFonts w:ascii="Arial" w:hAnsi="Arial" w:cs="Arial"/>
        </w:rPr>
        <w:lastRenderedPageBreak/>
        <w:t>w sprawie rodzajów instalacji, których eksploatacja wymaga zgłoszenia (Dz. U. 2010 nr 130 poz. 880)</w:t>
      </w:r>
      <w:r>
        <w:rPr>
          <w:rFonts w:ascii="Arial" w:hAnsi="Arial" w:cs="Arial"/>
        </w:rPr>
        <w:t>.</w:t>
      </w:r>
    </w:p>
    <w:p w14:paraId="0E8F548E" w14:textId="77777777" w:rsidR="00AD506B" w:rsidRDefault="002245F3">
      <w:pPr>
        <w:autoSpaceDE w:val="0"/>
        <w:spacing w:line="276" w:lineRule="auto"/>
        <w:ind w:firstLine="709"/>
        <w:jc w:val="both"/>
        <w:rPr>
          <w:rFonts w:ascii="Arial" w:hAnsi="Arial" w:cs="Arial"/>
        </w:rPr>
      </w:pPr>
      <w:r>
        <w:rPr>
          <w:rFonts w:ascii="Arial" w:hAnsi="Arial" w:cs="Arial"/>
        </w:rPr>
        <w:t>W wyniku wprowadzenia zmian w instalacji (montaż dodatkowych urządzeń, obiektów) powstaną nowe źródła emisji hałasu do środowiska oraz ulegną zmianie parametry źródeł już istniejących.</w:t>
      </w:r>
    </w:p>
    <w:p w14:paraId="2BAB8701" w14:textId="77777777" w:rsidR="00AD506B" w:rsidRDefault="002245F3">
      <w:pPr>
        <w:autoSpaceDE w:val="0"/>
        <w:spacing w:line="276" w:lineRule="auto"/>
        <w:ind w:firstLine="709"/>
        <w:jc w:val="both"/>
        <w:rPr>
          <w:rFonts w:ascii="Arial" w:hAnsi="Arial" w:cs="Arial"/>
        </w:rPr>
      </w:pPr>
      <w:r>
        <w:rPr>
          <w:rFonts w:ascii="Arial" w:hAnsi="Arial" w:cs="Arial"/>
        </w:rPr>
        <w:t xml:space="preserve">Najbliżej położne tereny chronione akustycznie znajdują się w kierunku południowo-zachodnim w odległości ok. 800m w miejscowości Nagnajów. </w:t>
      </w:r>
      <w:r>
        <w:rPr>
          <w:rFonts w:ascii="Arial" w:hAnsi="Arial" w:cs="Arial"/>
        </w:rPr>
        <w:br/>
        <w:t>Z przedłożonej analizy akustycznej wynika, iż podczas eksploatacji instalacji po wprowadzonych zmianach nie zostaną przekroczone dopuszczalne poziomów hałasu zarówno w porze dnia jak i nocy.</w:t>
      </w:r>
    </w:p>
    <w:p w14:paraId="6E670CC6" w14:textId="77777777" w:rsidR="00AD506B" w:rsidRDefault="002245F3">
      <w:pPr>
        <w:pStyle w:val="Default"/>
        <w:spacing w:line="276" w:lineRule="auto"/>
        <w:ind w:firstLine="709"/>
        <w:jc w:val="both"/>
      </w:pPr>
      <w:r>
        <w:rPr>
          <w:rFonts w:ascii="Arial" w:hAnsi="Arial" w:cs="Arial"/>
          <w:color w:val="auto"/>
        </w:rPr>
        <w:t xml:space="preserve">W oparciu o wniosek Spółki w decyzji wprowadziłem zmiany w zakresie gospodarki odpadami. Ze względu na wymogi rynku </w:t>
      </w:r>
      <w:r>
        <w:rPr>
          <w:rFonts w:ascii="Arial" w:eastAsia="Times New Roman" w:hAnsi="Arial" w:cs="Arial"/>
          <w:bCs/>
          <w:iCs/>
          <w:color w:val="auto"/>
          <w:lang w:bidi="en-US"/>
        </w:rPr>
        <w:t xml:space="preserve">została zweryfikowana lista kodów odpadów dopuszczonych do odzysku. </w:t>
      </w:r>
      <w:r>
        <w:rPr>
          <w:rFonts w:ascii="Arial" w:hAnsi="Arial" w:cs="Arial"/>
          <w:color w:val="auto"/>
        </w:rPr>
        <w:t>Spółka Fenix Metals posiada możliwości techniczne i organizacyjne pozwalające należycie wykonywać działalność w zakresie odzysku odpadów. Łączna masa przetwarzanych odpadów w procesie R4 nie będzie przekraczać 33 500 Mg/rocznie.</w:t>
      </w:r>
    </w:p>
    <w:p w14:paraId="0261F8DA" w14:textId="77777777" w:rsidR="00AD506B" w:rsidRDefault="002245F3">
      <w:pPr>
        <w:spacing w:line="276" w:lineRule="auto"/>
        <w:ind w:firstLine="426"/>
        <w:jc w:val="both"/>
      </w:pPr>
      <w:r>
        <w:rPr>
          <w:rFonts w:ascii="Arial" w:hAnsi="Arial" w:cs="Arial"/>
        </w:rPr>
        <w:t>Ponadto Spółka zawnioskowała o rozszerzenie katalogu wytwarzanych odpadów. Zmiany związane były m.in. z uruchomieniem procesu próbnej elektrorafinacji cyny, podczyszczaniem ścieków, samodzielnych napraw itp. Wszystkie wytwarzane odpady magazynowe będą na terenie Zakładu w sposób bezpieczny dla środowiska.</w:t>
      </w:r>
    </w:p>
    <w:p w14:paraId="03946C7C" w14:textId="77777777" w:rsidR="00AD506B" w:rsidRDefault="002245F3">
      <w:pPr>
        <w:tabs>
          <w:tab w:val="left" w:pos="0"/>
        </w:tabs>
        <w:spacing w:line="276" w:lineRule="auto"/>
        <w:jc w:val="both"/>
      </w:pPr>
      <w:r>
        <w:rPr>
          <w:rFonts w:ascii="Arial" w:hAnsi="Arial" w:cs="Arial"/>
          <w:color w:val="00B050"/>
        </w:rPr>
        <w:tab/>
      </w:r>
      <w:r>
        <w:rPr>
          <w:rFonts w:ascii="Arial" w:hAnsi="Arial" w:cs="Arial"/>
        </w:rPr>
        <w:t xml:space="preserve">W związku z eksploatacją instalacji stosowane są substancje, które zgodnie </w:t>
      </w:r>
      <w:r>
        <w:rPr>
          <w:rFonts w:ascii="Arial" w:hAnsi="Arial" w:cs="Arial"/>
        </w:rPr>
        <w:br/>
        <w:t>z definicją zawartą w art. 3 pkt. 37a ustawy Prawo ochrony środowiska,</w:t>
      </w:r>
      <w:r>
        <w:rPr>
          <w:rFonts w:ascii="Arial" w:hAnsi="Arial" w:cs="Arial"/>
        </w:rPr>
        <w:br/>
        <w:t xml:space="preserve">są substancjami powodującymi ryzyko oraz występuje możliwość zanieczyszczenia gleby ziemi lub wód gruntowych na terenie zakładu. Wobec powyższego Spółka </w:t>
      </w:r>
      <w:r>
        <w:rPr>
          <w:rFonts w:ascii="Arial" w:hAnsi="Arial" w:cs="Arial"/>
        </w:rPr>
        <w:br/>
        <w:t xml:space="preserve">do wniosku o zmianę pozwolenia zintegrowanego przedłożyła raport początkowy, </w:t>
      </w:r>
      <w:r>
        <w:rPr>
          <w:rFonts w:ascii="Arial" w:hAnsi="Arial" w:cs="Arial"/>
        </w:rPr>
        <w:br/>
        <w:t>w którym dokonano oceny stanu zanieczyszczenia środowiska gruntowo-wodnego. Na podstawie przeprowadzonych wyników pomiarów jakości gleby, ziemi i wód gruntowych ustalono, iż w żadnej z prób nie odnotowano przekroczenia dopuszczalnych wartości substancji powodującymi ryzyko określonych w rozporządzeniu Ministra Środowiska z dnia 1 września 2016r. w sprawie sposobu prowadzenia oceny zanieczyszczenia powierzchni ziemi. Biorąc pod uwagę wyniki stężeń zanieczyszczeń w wodach gruntowych ustalono, iż pod względem większości badanych parametrów wody spełniają kryteria III klasy. Dla siarczanów, OWO i wapnia odnotowano wyniki w przedziale charakterystycznym dla wód V klasy czyli wód o złej jakości, co jak wynika z dokumentacji związane jest głównie z procesami naturalnymi i budową geologiczną oraz sposobem zasilania i nie należy ich łączyć z działalnością Zakładu. Proces technologiczny odbywa się przy zachowaniu procedur minimalizujących ryzyko skażenia. Magazyny w obrębie zakładu, w których magazynowane są substancje stwarzające ryzyko posiadają odpowiednie zabezpieczenia, teren całego zakładu uzbrojony jest w szczelną betonową nawierzchnię, której stan techniczny jest bardzo dobry.</w:t>
      </w:r>
    </w:p>
    <w:p w14:paraId="701287BF" w14:textId="77777777" w:rsidR="00AD506B" w:rsidRDefault="002245F3">
      <w:pPr>
        <w:spacing w:line="276" w:lineRule="auto"/>
        <w:ind w:firstLine="641"/>
        <w:jc w:val="both"/>
        <w:rPr>
          <w:rFonts w:ascii="Arial" w:hAnsi="Arial" w:cs="Arial"/>
        </w:rPr>
      </w:pPr>
      <w:r>
        <w:rPr>
          <w:rFonts w:ascii="Arial" w:hAnsi="Arial" w:cs="Arial"/>
        </w:rPr>
        <w:lastRenderedPageBreak/>
        <w:t xml:space="preserve">W celu kontroli instalacji zgodnie z art. 211 ust. 6 pkt. 4 ustawy Poś, w decyzji określiłem sposób i częstotliwość wykonywania badań stanu jakości gleby, ziemi oraz wód. Badania gruntu oraz wód gruntowych będą wykonywane w sekcjach </w:t>
      </w:r>
      <w:r>
        <w:rPr>
          <w:rFonts w:ascii="Arial" w:hAnsi="Arial" w:cs="Arial"/>
        </w:rPr>
        <w:br/>
        <w:t xml:space="preserve">i punktach zlokalizowanych w rejonie głównych hal zakładu w zakresie substancji charakterystycznych dla prowadzonych procesów. Częstotliwość badań zanieczyszczenia gleby i ziemi substancjami powodującymi ryzyko oraz wykonywania pomiarów zawartości tych substancji w wodach gruntowych ustaliłem </w:t>
      </w:r>
      <w:r>
        <w:rPr>
          <w:rFonts w:ascii="Arial" w:hAnsi="Arial" w:cs="Arial"/>
        </w:rPr>
        <w:br/>
        <w:t>w oparciu o wniosek Spółki z uwzględnieniem art. 217 a ustawy Poś, tj. badanie gleby i ziemi co najmniej raz na 10 lat, badanie wód co najmniej raz na 5 lat.</w:t>
      </w:r>
    </w:p>
    <w:p w14:paraId="11EE8BCA" w14:textId="77777777" w:rsidR="00AD506B" w:rsidRDefault="002245F3">
      <w:pPr>
        <w:tabs>
          <w:tab w:val="left" w:pos="0"/>
        </w:tabs>
        <w:spacing w:line="276" w:lineRule="auto"/>
        <w:jc w:val="both"/>
        <w:rPr>
          <w:rFonts w:ascii="Arial" w:hAnsi="Arial" w:cs="Arial"/>
        </w:rPr>
      </w:pPr>
      <w:r>
        <w:rPr>
          <w:rFonts w:ascii="Arial" w:hAnsi="Arial" w:cs="Arial"/>
        </w:rPr>
        <w:t xml:space="preserve">Niniejszą decyzją dokonano również zmian w zakresie zużycia wody, energii </w:t>
      </w:r>
      <w:r>
        <w:rPr>
          <w:rFonts w:ascii="Arial" w:hAnsi="Arial" w:cs="Arial"/>
        </w:rPr>
        <w:br/>
        <w:t>i gazu w związku z montażem dodatkowych urządzeń oraz niewielkich zmian dotyczących stosowanych surowców.</w:t>
      </w:r>
    </w:p>
    <w:p w14:paraId="07756DD2" w14:textId="77777777" w:rsidR="00AD506B" w:rsidRDefault="002245F3" w:rsidP="00FD6C3E">
      <w:pPr>
        <w:autoSpaceDE w:val="0"/>
        <w:spacing w:before="120" w:after="120" w:line="276" w:lineRule="auto"/>
        <w:ind w:firstLine="709"/>
        <w:jc w:val="both"/>
      </w:pPr>
      <w:r>
        <w:rPr>
          <w:rFonts w:ascii="Arial" w:hAnsi="Arial" w:cs="Arial"/>
          <w:lang w:eastAsia="en-US"/>
        </w:rPr>
        <w:t xml:space="preserve">Wprowadzone zmiany obowiązującego pozwolenia zintegrowanego nie zmieniają ustaleń dotyczących spełnienia wymogów wynikających z najlepszych dostępnych technik, </w:t>
      </w:r>
      <w:r>
        <w:rPr>
          <w:rFonts w:ascii="Arial" w:hAnsi="Arial" w:cs="Arial"/>
        </w:rPr>
        <w:t>o których mowa w art. 204 ust. 1, w związku z art. 207 ustawy Prawo ochrony środowiska.</w:t>
      </w:r>
      <w:r>
        <w:rPr>
          <w:rFonts w:ascii="Arial" w:hAnsi="Arial" w:cs="Arial"/>
          <w:lang w:eastAsia="en-US"/>
        </w:rPr>
        <w:t xml:space="preserve"> Zachowane są również standardy jakości środowiska.</w:t>
      </w:r>
    </w:p>
    <w:p w14:paraId="3F02D5EC" w14:textId="77777777" w:rsidR="00AD506B" w:rsidRDefault="002245F3" w:rsidP="00FD6C3E">
      <w:pPr>
        <w:pStyle w:val="Tekstpodstawowywcity2"/>
        <w:spacing w:after="0" w:line="276" w:lineRule="auto"/>
        <w:ind w:left="0" w:firstLine="708"/>
        <w:jc w:val="both"/>
      </w:pPr>
      <w:r>
        <w:rPr>
          <w:rFonts w:ascii="Arial" w:eastAsia="Calibri" w:hAnsi="Arial" w:cs="Arial"/>
          <w:sz w:val="24"/>
          <w:szCs w:val="24"/>
          <w:lang w:eastAsia="en-US"/>
        </w:rPr>
        <w:t>Biorąc pod uwagę powyższe oraz to, że za zmianą przedmiotowej decyzji przemawia słuszny interes strony, a przepisy szczególne nie sprzeciwiają się zmianie orzeczono jak w osnowie.</w:t>
      </w:r>
    </w:p>
    <w:p w14:paraId="6AD5A742" w14:textId="77777777" w:rsidR="00AD506B" w:rsidRDefault="00AD506B" w:rsidP="00FD6C3E">
      <w:pPr>
        <w:pStyle w:val="Tekstpodstawowywcity2"/>
        <w:spacing w:after="0" w:line="276" w:lineRule="auto"/>
        <w:ind w:left="0" w:firstLine="708"/>
        <w:jc w:val="both"/>
        <w:rPr>
          <w:rFonts w:ascii="Arial" w:hAnsi="Arial" w:cs="Arial"/>
          <w:color w:val="00B050"/>
          <w:sz w:val="24"/>
          <w:szCs w:val="24"/>
        </w:rPr>
      </w:pPr>
    </w:p>
    <w:p w14:paraId="217E77BB" w14:textId="77777777" w:rsidR="00AD506B" w:rsidRDefault="002245F3" w:rsidP="00FD6C3E">
      <w:pPr>
        <w:pStyle w:val="Tekstpodstawowy3"/>
        <w:spacing w:after="0" w:line="276" w:lineRule="auto"/>
        <w:jc w:val="center"/>
        <w:rPr>
          <w:rFonts w:ascii="Arial" w:hAnsi="Arial" w:cs="Arial"/>
          <w:b/>
          <w:sz w:val="24"/>
          <w:szCs w:val="24"/>
        </w:rPr>
      </w:pPr>
      <w:r>
        <w:rPr>
          <w:rFonts w:ascii="Arial" w:hAnsi="Arial" w:cs="Arial"/>
          <w:b/>
          <w:sz w:val="24"/>
          <w:szCs w:val="24"/>
        </w:rPr>
        <w:t>Pouczenie</w:t>
      </w:r>
    </w:p>
    <w:p w14:paraId="0BC3F204" w14:textId="77777777" w:rsidR="00AD506B" w:rsidRDefault="002245F3" w:rsidP="00FD6C3E">
      <w:pPr>
        <w:spacing w:before="120" w:line="276" w:lineRule="auto"/>
        <w:ind w:firstLine="709"/>
        <w:jc w:val="both"/>
        <w:rPr>
          <w:rFonts w:ascii="Arial" w:hAnsi="Arial" w:cs="Arial"/>
        </w:rPr>
      </w:pPr>
      <w:r>
        <w:rPr>
          <w:rFonts w:ascii="Arial" w:hAnsi="Arial" w:cs="Arial"/>
        </w:rPr>
        <w:t>Od niniejszej decyzji służy odwołanie do Ministra Środowiska za pośrednictwem Marszałka Województwa Podkarpackiego w terminie 14 dni od dnia otrzymania decyzji. Odwołanie należy składać w dwóch egzemplarzach.</w:t>
      </w:r>
    </w:p>
    <w:p w14:paraId="772835F4" w14:textId="77777777" w:rsidR="00AD506B" w:rsidRDefault="00AD506B" w:rsidP="00FD6C3E">
      <w:pPr>
        <w:spacing w:line="276" w:lineRule="auto"/>
        <w:jc w:val="both"/>
        <w:rPr>
          <w:rFonts w:ascii="Arial" w:hAnsi="Arial" w:cs="Arial"/>
          <w:color w:val="00B050"/>
          <w:sz w:val="20"/>
          <w:szCs w:val="20"/>
        </w:rPr>
      </w:pPr>
    </w:p>
    <w:p w14:paraId="5CAABBD0" w14:textId="77777777" w:rsidR="00AD506B" w:rsidRDefault="002245F3" w:rsidP="00FD6C3E">
      <w:pPr>
        <w:spacing w:line="276" w:lineRule="auto"/>
        <w:jc w:val="both"/>
        <w:rPr>
          <w:rFonts w:ascii="Arial" w:hAnsi="Arial" w:cs="Arial"/>
          <w:sz w:val="20"/>
          <w:szCs w:val="20"/>
        </w:rPr>
      </w:pPr>
      <w:r>
        <w:rPr>
          <w:rFonts w:ascii="Arial" w:hAnsi="Arial" w:cs="Arial"/>
          <w:sz w:val="20"/>
          <w:szCs w:val="20"/>
        </w:rPr>
        <w:t>Opłata skarbowa w wys. 253,00 zł.</w:t>
      </w:r>
    </w:p>
    <w:p w14:paraId="1CF4033D" w14:textId="77777777" w:rsidR="00AD506B" w:rsidRDefault="002245F3" w:rsidP="00FD6C3E">
      <w:pPr>
        <w:spacing w:line="276" w:lineRule="auto"/>
        <w:jc w:val="both"/>
        <w:rPr>
          <w:rFonts w:ascii="Arial" w:hAnsi="Arial" w:cs="Arial"/>
          <w:sz w:val="20"/>
          <w:szCs w:val="20"/>
        </w:rPr>
      </w:pPr>
      <w:r>
        <w:rPr>
          <w:rFonts w:ascii="Arial" w:hAnsi="Arial" w:cs="Arial"/>
          <w:sz w:val="20"/>
          <w:szCs w:val="20"/>
        </w:rPr>
        <w:t>uiszczona w dniu 15.02.2017 r.</w:t>
      </w:r>
    </w:p>
    <w:p w14:paraId="582D0B7B" w14:textId="77777777" w:rsidR="00AD506B" w:rsidRDefault="002245F3" w:rsidP="00FD6C3E">
      <w:pPr>
        <w:spacing w:line="276" w:lineRule="auto"/>
        <w:jc w:val="both"/>
      </w:pPr>
      <w:r>
        <w:rPr>
          <w:rFonts w:ascii="Arial" w:hAnsi="Arial" w:cs="Arial"/>
          <w:sz w:val="20"/>
          <w:szCs w:val="20"/>
        </w:rPr>
        <w:t xml:space="preserve">na rachunek bankowy: Nr </w:t>
      </w:r>
      <w:r>
        <w:rPr>
          <w:rFonts w:ascii="Arial" w:eastAsia="Times New Roman" w:hAnsi="Arial" w:cs="Arial"/>
          <w:bCs/>
          <w:iCs/>
          <w:sz w:val="20"/>
          <w:szCs w:val="20"/>
        </w:rPr>
        <w:t>17 1020 4391 2018 0062 0000 0423</w:t>
      </w:r>
    </w:p>
    <w:p w14:paraId="531E6318" w14:textId="77777777" w:rsidR="00AD506B" w:rsidRDefault="002245F3" w:rsidP="00FD6C3E">
      <w:pPr>
        <w:spacing w:line="276" w:lineRule="auto"/>
        <w:jc w:val="both"/>
      </w:pPr>
      <w:r>
        <w:rPr>
          <w:rFonts w:ascii="Arial" w:hAnsi="Arial" w:cs="Arial"/>
          <w:sz w:val="20"/>
          <w:szCs w:val="20"/>
        </w:rPr>
        <w:t>Urzędu Miasta Rzeszowa</w:t>
      </w:r>
    </w:p>
    <w:p w14:paraId="4FCC81C2" w14:textId="77777777" w:rsidR="00AD506B" w:rsidRDefault="00AD506B" w:rsidP="00FD6C3E">
      <w:pPr>
        <w:spacing w:line="276" w:lineRule="auto"/>
        <w:rPr>
          <w:rFonts w:ascii="Arial" w:hAnsi="Arial"/>
          <w:sz w:val="20"/>
          <w:szCs w:val="20"/>
        </w:rPr>
      </w:pPr>
    </w:p>
    <w:p w14:paraId="739ADAD9" w14:textId="77777777" w:rsidR="00AD506B" w:rsidRDefault="002245F3" w:rsidP="00FD6C3E">
      <w:pPr>
        <w:spacing w:line="276" w:lineRule="auto"/>
        <w:rPr>
          <w:rFonts w:ascii="Arial" w:hAnsi="Arial"/>
          <w:sz w:val="20"/>
          <w:szCs w:val="20"/>
          <w:u w:val="single"/>
        </w:rPr>
      </w:pPr>
      <w:r>
        <w:rPr>
          <w:rFonts w:ascii="Arial" w:hAnsi="Arial"/>
          <w:sz w:val="20"/>
          <w:szCs w:val="20"/>
          <w:u w:val="single"/>
        </w:rPr>
        <w:t xml:space="preserve">Otrzymują:  </w:t>
      </w:r>
    </w:p>
    <w:p w14:paraId="16CA9BD7" w14:textId="77777777" w:rsidR="00AD506B" w:rsidRDefault="002245F3" w:rsidP="009263D6">
      <w:pPr>
        <w:numPr>
          <w:ilvl w:val="0"/>
          <w:numId w:val="53"/>
        </w:numPr>
        <w:spacing w:line="276" w:lineRule="auto"/>
        <w:ind w:left="284" w:hanging="284"/>
        <w:rPr>
          <w:rFonts w:ascii="Arial" w:hAnsi="Arial" w:cs="Arial"/>
          <w:sz w:val="20"/>
          <w:szCs w:val="20"/>
        </w:rPr>
      </w:pPr>
      <w:r>
        <w:rPr>
          <w:rFonts w:ascii="Arial" w:hAnsi="Arial" w:cs="Arial"/>
          <w:sz w:val="20"/>
          <w:szCs w:val="20"/>
        </w:rPr>
        <w:t>Fenix Metals Sp. z o.o., ul. Strefowa 13, 39-422 Chmielów</w:t>
      </w:r>
    </w:p>
    <w:p w14:paraId="75C934E2" w14:textId="77777777" w:rsidR="00AD506B" w:rsidRDefault="002245F3" w:rsidP="009263D6">
      <w:pPr>
        <w:numPr>
          <w:ilvl w:val="0"/>
          <w:numId w:val="53"/>
        </w:numPr>
        <w:spacing w:line="276" w:lineRule="auto"/>
        <w:ind w:left="284" w:hanging="284"/>
        <w:rPr>
          <w:rFonts w:ascii="Arial" w:hAnsi="Arial"/>
          <w:sz w:val="20"/>
          <w:szCs w:val="20"/>
        </w:rPr>
      </w:pPr>
      <w:r>
        <w:rPr>
          <w:rFonts w:ascii="Arial" w:hAnsi="Arial"/>
          <w:sz w:val="20"/>
          <w:szCs w:val="20"/>
        </w:rPr>
        <w:t>OS-I. a/a</w:t>
      </w:r>
    </w:p>
    <w:p w14:paraId="42FEC1A1" w14:textId="77777777" w:rsidR="00AD506B" w:rsidRDefault="00AD506B" w:rsidP="00FD6C3E">
      <w:pPr>
        <w:pStyle w:val="Tekstpodstawowy3"/>
        <w:spacing w:after="0" w:line="276" w:lineRule="auto"/>
        <w:ind w:left="142"/>
        <w:rPr>
          <w:rFonts w:ascii="Arial" w:hAnsi="Arial"/>
          <w:sz w:val="20"/>
          <w:szCs w:val="20"/>
        </w:rPr>
      </w:pPr>
    </w:p>
    <w:p w14:paraId="42571D52" w14:textId="77777777" w:rsidR="00AD506B" w:rsidRDefault="002245F3" w:rsidP="00FD6C3E">
      <w:r>
        <w:rPr>
          <w:rFonts w:ascii="Arial" w:hAnsi="Arial" w:cs="Arial"/>
          <w:sz w:val="20"/>
          <w:szCs w:val="20"/>
          <w:u w:val="single"/>
        </w:rPr>
        <w:t>Do wiadomości:</w:t>
      </w:r>
    </w:p>
    <w:p w14:paraId="230CB8D8" w14:textId="77777777" w:rsidR="00AD506B" w:rsidRDefault="002245F3" w:rsidP="009263D6">
      <w:pPr>
        <w:keepNext/>
        <w:numPr>
          <w:ilvl w:val="0"/>
          <w:numId w:val="54"/>
        </w:numPr>
        <w:tabs>
          <w:tab w:val="left" w:pos="360"/>
          <w:tab w:val="left" w:pos="720"/>
        </w:tabs>
        <w:ind w:left="360" w:firstLine="0"/>
        <w:rPr>
          <w:rFonts w:ascii="Arial" w:hAnsi="Arial" w:cs="Arial"/>
          <w:sz w:val="20"/>
          <w:szCs w:val="20"/>
        </w:rPr>
      </w:pPr>
      <w:r>
        <w:rPr>
          <w:rFonts w:ascii="Arial" w:hAnsi="Arial" w:cs="Arial"/>
          <w:sz w:val="20"/>
          <w:szCs w:val="20"/>
        </w:rPr>
        <w:t>Podkarpacki Wojewódzki Inspektor Ochrony Środowiska,</w:t>
      </w:r>
    </w:p>
    <w:p w14:paraId="3A1BF915" w14:textId="77777777" w:rsidR="00AD506B" w:rsidRDefault="002245F3" w:rsidP="00FD6C3E">
      <w:pPr>
        <w:keepNext/>
        <w:ind w:firstLine="320"/>
        <w:rPr>
          <w:rFonts w:ascii="Arial" w:hAnsi="Arial" w:cs="Arial"/>
          <w:sz w:val="20"/>
          <w:szCs w:val="20"/>
        </w:rPr>
      </w:pPr>
      <w:r>
        <w:rPr>
          <w:rFonts w:ascii="Arial" w:hAnsi="Arial" w:cs="Arial"/>
          <w:sz w:val="20"/>
          <w:szCs w:val="20"/>
        </w:rPr>
        <w:t>ul. Langiewicza 26, 35-101 Rzeszów</w:t>
      </w:r>
    </w:p>
    <w:p w14:paraId="5E2F6076" w14:textId="77777777" w:rsidR="00AD506B" w:rsidRDefault="00AD506B" w:rsidP="00FD6C3E">
      <w:pPr>
        <w:pStyle w:val="Tekstpodstawowy3"/>
        <w:spacing w:after="0" w:line="276" w:lineRule="auto"/>
        <w:ind w:left="142"/>
        <w:rPr>
          <w:rFonts w:ascii="Arial" w:hAnsi="Arial"/>
          <w:sz w:val="20"/>
          <w:szCs w:val="20"/>
        </w:rPr>
      </w:pPr>
    </w:p>
    <w:p w14:paraId="5A9473CB" w14:textId="77777777" w:rsidR="00AD506B" w:rsidRDefault="00AD506B" w:rsidP="00FD6C3E">
      <w:pPr>
        <w:pStyle w:val="Tekstpodstawowy3"/>
        <w:spacing w:after="0" w:line="276" w:lineRule="auto"/>
        <w:ind w:left="142"/>
        <w:rPr>
          <w:rFonts w:ascii="Arial" w:hAnsi="Arial"/>
          <w:sz w:val="20"/>
          <w:szCs w:val="20"/>
        </w:rPr>
      </w:pPr>
    </w:p>
    <w:p w14:paraId="0C2B264A" w14:textId="77777777" w:rsidR="00AD506B" w:rsidRDefault="002245F3" w:rsidP="00FD6C3E">
      <w:pPr>
        <w:pStyle w:val="Tekstpodstawowy3"/>
        <w:spacing w:after="0" w:line="276" w:lineRule="auto"/>
        <w:ind w:left="142"/>
      </w:pPr>
      <w:r>
        <w:rPr>
          <w:rFonts w:ascii="Arial" w:hAnsi="Arial"/>
          <w:sz w:val="20"/>
          <w:szCs w:val="20"/>
        </w:rPr>
        <w:t>Sporządziła: Edyta Kasica</w:t>
      </w:r>
    </w:p>
    <w:sectPr w:rsidR="00AD506B" w:rsidSect="00371C1F">
      <w:footerReference w:type="default" r:id="rId8"/>
      <w:pgSz w:w="11906" w:h="16838"/>
      <w:pgMar w:top="1417" w:right="1417" w:bottom="1560"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F9522" w14:textId="77777777" w:rsidR="00AA06BF" w:rsidRDefault="00AA06BF" w:rsidP="00AD506B">
      <w:r>
        <w:separator/>
      </w:r>
    </w:p>
  </w:endnote>
  <w:endnote w:type="continuationSeparator" w:id="0">
    <w:p w14:paraId="179A18C1" w14:textId="77777777" w:rsidR="00AA06BF" w:rsidRDefault="00AA06BF" w:rsidP="00AD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EUAlbertina">
    <w:charset w:val="00"/>
    <w:family w:val="roman"/>
    <w:pitch w:val="default"/>
  </w:font>
  <w:font w:name="Lucida Console">
    <w:panose1 w:val="020B0609040504020204"/>
    <w:charset w:val="EE"/>
    <w:family w:val="modern"/>
    <w:pitch w:val="fixed"/>
    <w:sig w:usb0="8000028F" w:usb1="00001800" w:usb2="00000000" w:usb3="00000000" w:csb0="0000001F" w:csb1="00000000"/>
  </w:font>
  <w:font w:name="TimesNewRomanPSM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80FD" w14:textId="77777777" w:rsidR="00361CD3" w:rsidRDefault="00361CD3">
    <w:pPr>
      <w:pStyle w:val="Stopka"/>
    </w:pPr>
    <w:r>
      <w:rPr>
        <w:rFonts w:ascii="Arial" w:hAnsi="Arial" w:cs="Arial"/>
        <w:sz w:val="22"/>
        <w:szCs w:val="22"/>
      </w:rPr>
      <w:t>OS-I.7222.41.1.2017.EK</w:t>
    </w:r>
    <w:r>
      <w:rPr>
        <w:rFonts w:ascii="Arial" w:hAnsi="Arial" w:cs="Arial"/>
        <w:sz w:val="22"/>
        <w:szCs w:val="22"/>
      </w:rPr>
      <w:tab/>
    </w:r>
    <w:r>
      <w:rPr>
        <w:rFonts w:ascii="Arial" w:hAnsi="Arial" w:cs="Arial"/>
        <w:sz w:val="22"/>
        <w:szCs w:val="22"/>
      </w:rPr>
      <w:tab/>
      <w:t>Str</w:t>
    </w:r>
    <w:r>
      <w:rPr>
        <w:rFonts w:ascii="Arial" w:hAnsi="Arial" w:cs="Arial"/>
        <w:sz w:val="22"/>
      </w:rPr>
      <w:t xml:space="preserve">ona </w:t>
    </w:r>
    <w:r w:rsidR="00BF4C81">
      <w:rPr>
        <w:rFonts w:ascii="Arial" w:hAnsi="Arial" w:cs="Arial"/>
        <w:b/>
        <w:sz w:val="22"/>
      </w:rPr>
      <w:fldChar w:fldCharType="begin"/>
    </w:r>
    <w:r>
      <w:rPr>
        <w:rFonts w:ascii="Arial" w:hAnsi="Arial" w:cs="Arial"/>
        <w:b/>
        <w:sz w:val="22"/>
      </w:rPr>
      <w:instrText xml:space="preserve"> PAGE </w:instrText>
    </w:r>
    <w:r w:rsidR="00BF4C81">
      <w:rPr>
        <w:rFonts w:ascii="Arial" w:hAnsi="Arial" w:cs="Arial"/>
        <w:b/>
        <w:sz w:val="22"/>
      </w:rPr>
      <w:fldChar w:fldCharType="separate"/>
    </w:r>
    <w:r w:rsidR="00FF616D">
      <w:rPr>
        <w:rFonts w:ascii="Arial" w:hAnsi="Arial" w:cs="Arial"/>
        <w:b/>
        <w:noProof/>
        <w:sz w:val="22"/>
      </w:rPr>
      <w:t>75</w:t>
    </w:r>
    <w:r w:rsidR="00BF4C81">
      <w:rPr>
        <w:rFonts w:ascii="Arial" w:hAnsi="Arial" w:cs="Arial"/>
        <w:b/>
        <w:sz w:val="22"/>
      </w:rPr>
      <w:fldChar w:fldCharType="end"/>
    </w:r>
    <w:r>
      <w:rPr>
        <w:rFonts w:ascii="Arial" w:hAnsi="Arial" w:cs="Arial"/>
        <w:sz w:val="22"/>
      </w:rPr>
      <w:t xml:space="preserve"> z </w:t>
    </w:r>
    <w:r w:rsidR="00BF4C81">
      <w:rPr>
        <w:rFonts w:ascii="Arial" w:hAnsi="Arial" w:cs="Arial"/>
        <w:b/>
        <w:sz w:val="22"/>
      </w:rPr>
      <w:fldChar w:fldCharType="begin"/>
    </w:r>
    <w:r>
      <w:rPr>
        <w:rFonts w:ascii="Arial" w:hAnsi="Arial" w:cs="Arial"/>
        <w:b/>
        <w:sz w:val="22"/>
      </w:rPr>
      <w:instrText xml:space="preserve"> NUMPAGES </w:instrText>
    </w:r>
    <w:r w:rsidR="00BF4C81">
      <w:rPr>
        <w:rFonts w:ascii="Arial" w:hAnsi="Arial" w:cs="Arial"/>
        <w:b/>
        <w:sz w:val="22"/>
      </w:rPr>
      <w:fldChar w:fldCharType="separate"/>
    </w:r>
    <w:r w:rsidR="00FF616D">
      <w:rPr>
        <w:rFonts w:ascii="Arial" w:hAnsi="Arial" w:cs="Arial"/>
        <w:b/>
        <w:noProof/>
        <w:sz w:val="22"/>
      </w:rPr>
      <w:t>76</w:t>
    </w:r>
    <w:r w:rsidR="00BF4C81">
      <w:rPr>
        <w:rFonts w:ascii="Arial" w:hAnsi="Arial" w:cs="Arial"/>
        <w:b/>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17057" w14:textId="77777777" w:rsidR="00AA06BF" w:rsidRDefault="00AA06BF" w:rsidP="00AD506B">
      <w:r w:rsidRPr="00AD506B">
        <w:rPr>
          <w:color w:val="000000"/>
        </w:rPr>
        <w:separator/>
      </w:r>
    </w:p>
  </w:footnote>
  <w:footnote w:type="continuationSeparator" w:id="0">
    <w:p w14:paraId="79C77AC2" w14:textId="77777777" w:rsidR="00AA06BF" w:rsidRDefault="00AA06BF" w:rsidP="00AD5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358"/>
    <w:multiLevelType w:val="multilevel"/>
    <w:tmpl w:val="1D907C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516A4F"/>
    <w:multiLevelType w:val="multilevel"/>
    <w:tmpl w:val="DBF60362"/>
    <w:lvl w:ilvl="0">
      <w:start w:val="10"/>
      <w:numFmt w:val="decimal"/>
      <w:lvlText w:val="%1."/>
      <w:lvlJc w:val="left"/>
      <w:pPr>
        <w:ind w:left="360" w:hanging="360"/>
      </w:pPr>
      <w:rPr>
        <w:rFonts w:ascii="Arial" w:hAnsi="Arial" w:cs="Arial" w:hint="default"/>
        <w:sz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7725918"/>
    <w:multiLevelType w:val="multilevel"/>
    <w:tmpl w:val="89E0FE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7B154F2"/>
    <w:multiLevelType w:val="multilevel"/>
    <w:tmpl w:val="26BC580C"/>
    <w:lvl w:ilvl="0">
      <w:start w:val="1"/>
      <w:numFmt w:val="decimal"/>
      <w:lvlText w:val="%1."/>
      <w:lvlJc w:val="left"/>
      <w:pPr>
        <w:ind w:left="360" w:hanging="360"/>
      </w:pPr>
      <w:rPr>
        <w:rFonts w:ascii="Arial" w:hAnsi="Arial" w:cs="Arial"/>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A871FD3"/>
    <w:multiLevelType w:val="multilevel"/>
    <w:tmpl w:val="4ABA490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0C6F3AAA"/>
    <w:multiLevelType w:val="multilevel"/>
    <w:tmpl w:val="B5F4EE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DD307D2"/>
    <w:multiLevelType w:val="multilevel"/>
    <w:tmpl w:val="57D4D14A"/>
    <w:lvl w:ilvl="0">
      <w:numFmt w:val="bullet"/>
      <w:lvlText w:val=""/>
      <w:lvlJc w:val="left"/>
      <w:pPr>
        <w:ind w:left="2030" w:hanging="360"/>
      </w:pPr>
      <w:rPr>
        <w:rFonts w:ascii="Symbol" w:hAnsi="Symbol"/>
      </w:rPr>
    </w:lvl>
    <w:lvl w:ilvl="1">
      <w:numFmt w:val="bullet"/>
      <w:lvlText w:val="o"/>
      <w:lvlJc w:val="left"/>
      <w:pPr>
        <w:ind w:left="2750" w:hanging="360"/>
      </w:pPr>
      <w:rPr>
        <w:rFonts w:ascii="Courier New" w:hAnsi="Courier New" w:cs="Courier New"/>
      </w:rPr>
    </w:lvl>
    <w:lvl w:ilvl="2">
      <w:numFmt w:val="bullet"/>
      <w:lvlText w:val=""/>
      <w:lvlJc w:val="left"/>
      <w:pPr>
        <w:ind w:left="3470" w:hanging="360"/>
      </w:pPr>
      <w:rPr>
        <w:rFonts w:ascii="Wingdings" w:hAnsi="Wingdings"/>
      </w:rPr>
    </w:lvl>
    <w:lvl w:ilvl="3">
      <w:numFmt w:val="bullet"/>
      <w:lvlText w:val=""/>
      <w:lvlJc w:val="left"/>
      <w:pPr>
        <w:ind w:left="4190" w:hanging="360"/>
      </w:pPr>
      <w:rPr>
        <w:rFonts w:ascii="Symbol" w:hAnsi="Symbol"/>
      </w:rPr>
    </w:lvl>
    <w:lvl w:ilvl="4">
      <w:numFmt w:val="bullet"/>
      <w:lvlText w:val="o"/>
      <w:lvlJc w:val="left"/>
      <w:pPr>
        <w:ind w:left="4910" w:hanging="360"/>
      </w:pPr>
      <w:rPr>
        <w:rFonts w:ascii="Courier New" w:hAnsi="Courier New" w:cs="Courier New"/>
      </w:rPr>
    </w:lvl>
    <w:lvl w:ilvl="5">
      <w:numFmt w:val="bullet"/>
      <w:lvlText w:val=""/>
      <w:lvlJc w:val="left"/>
      <w:pPr>
        <w:ind w:left="5630" w:hanging="360"/>
      </w:pPr>
      <w:rPr>
        <w:rFonts w:ascii="Wingdings" w:hAnsi="Wingdings"/>
      </w:rPr>
    </w:lvl>
    <w:lvl w:ilvl="6">
      <w:numFmt w:val="bullet"/>
      <w:lvlText w:val=""/>
      <w:lvlJc w:val="left"/>
      <w:pPr>
        <w:ind w:left="6350" w:hanging="360"/>
      </w:pPr>
      <w:rPr>
        <w:rFonts w:ascii="Symbol" w:hAnsi="Symbol"/>
      </w:rPr>
    </w:lvl>
    <w:lvl w:ilvl="7">
      <w:numFmt w:val="bullet"/>
      <w:lvlText w:val="o"/>
      <w:lvlJc w:val="left"/>
      <w:pPr>
        <w:ind w:left="7070" w:hanging="360"/>
      </w:pPr>
      <w:rPr>
        <w:rFonts w:ascii="Courier New" w:hAnsi="Courier New" w:cs="Courier New"/>
      </w:rPr>
    </w:lvl>
    <w:lvl w:ilvl="8">
      <w:numFmt w:val="bullet"/>
      <w:lvlText w:val=""/>
      <w:lvlJc w:val="left"/>
      <w:pPr>
        <w:ind w:left="7790" w:hanging="360"/>
      </w:pPr>
      <w:rPr>
        <w:rFonts w:ascii="Wingdings" w:hAnsi="Wingdings"/>
      </w:rPr>
    </w:lvl>
  </w:abstractNum>
  <w:abstractNum w:abstractNumId="7" w15:restartNumberingAfterBreak="0">
    <w:nsid w:val="11103EAB"/>
    <w:multiLevelType w:val="multilevel"/>
    <w:tmpl w:val="D2CC6D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6A97C75"/>
    <w:multiLevelType w:val="multilevel"/>
    <w:tmpl w:val="B8529B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741542C"/>
    <w:multiLevelType w:val="multilevel"/>
    <w:tmpl w:val="C53AEE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8522861"/>
    <w:multiLevelType w:val="multilevel"/>
    <w:tmpl w:val="16AAC63A"/>
    <w:lvl w:ilvl="0">
      <w:start w:val="3"/>
      <w:numFmt w:val="decimal"/>
      <w:lvlText w:val="%1."/>
      <w:lvlJc w:val="left"/>
      <w:pPr>
        <w:ind w:left="360" w:hanging="360"/>
      </w:pPr>
      <w:rPr>
        <w:rFonts w:ascii="Arial" w:hAnsi="Arial" w:cs="Arial" w:hint="default"/>
        <w:sz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19AD3BA6"/>
    <w:multiLevelType w:val="multilevel"/>
    <w:tmpl w:val="260AB38A"/>
    <w:lvl w:ilvl="0">
      <w:start w:val="1"/>
      <w:numFmt w:val="bullet"/>
      <w:lvlText w:val=""/>
      <w:lvlJc w:val="left"/>
      <w:pPr>
        <w:ind w:left="360" w:hanging="360"/>
      </w:pPr>
      <w:rPr>
        <w:rFonts w:ascii="Symbol" w:hAnsi="Symbol"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C26CCA"/>
    <w:multiLevelType w:val="multilevel"/>
    <w:tmpl w:val="8BA4B19C"/>
    <w:lvl w:ilvl="0">
      <w:numFmt w:val="bullet"/>
      <w:lvlText w:val=""/>
      <w:lvlJc w:val="left"/>
      <w:pPr>
        <w:ind w:left="929" w:hanging="360"/>
      </w:pPr>
      <w:rPr>
        <w:rFonts w:ascii="Symbol" w:hAnsi="Symbol"/>
      </w:rPr>
    </w:lvl>
    <w:lvl w:ilvl="1">
      <w:numFmt w:val="bullet"/>
      <w:lvlText w:val="o"/>
      <w:lvlJc w:val="left"/>
      <w:pPr>
        <w:ind w:left="1649" w:hanging="360"/>
      </w:pPr>
      <w:rPr>
        <w:rFonts w:ascii="Courier New" w:hAnsi="Courier New" w:cs="Courier New"/>
      </w:rPr>
    </w:lvl>
    <w:lvl w:ilvl="2">
      <w:numFmt w:val="bullet"/>
      <w:lvlText w:val=""/>
      <w:lvlJc w:val="left"/>
      <w:pPr>
        <w:ind w:left="2369" w:hanging="360"/>
      </w:pPr>
      <w:rPr>
        <w:rFonts w:ascii="Wingdings" w:hAnsi="Wingdings"/>
      </w:rPr>
    </w:lvl>
    <w:lvl w:ilvl="3">
      <w:numFmt w:val="bullet"/>
      <w:lvlText w:val=""/>
      <w:lvlJc w:val="left"/>
      <w:pPr>
        <w:ind w:left="3089" w:hanging="360"/>
      </w:pPr>
      <w:rPr>
        <w:rFonts w:ascii="Symbol" w:hAnsi="Symbol"/>
      </w:rPr>
    </w:lvl>
    <w:lvl w:ilvl="4">
      <w:numFmt w:val="bullet"/>
      <w:lvlText w:val="o"/>
      <w:lvlJc w:val="left"/>
      <w:pPr>
        <w:ind w:left="3809" w:hanging="360"/>
      </w:pPr>
      <w:rPr>
        <w:rFonts w:ascii="Courier New" w:hAnsi="Courier New" w:cs="Courier New"/>
      </w:rPr>
    </w:lvl>
    <w:lvl w:ilvl="5">
      <w:numFmt w:val="bullet"/>
      <w:lvlText w:val=""/>
      <w:lvlJc w:val="left"/>
      <w:pPr>
        <w:ind w:left="4529" w:hanging="360"/>
      </w:pPr>
      <w:rPr>
        <w:rFonts w:ascii="Wingdings" w:hAnsi="Wingdings"/>
      </w:rPr>
    </w:lvl>
    <w:lvl w:ilvl="6">
      <w:numFmt w:val="bullet"/>
      <w:lvlText w:val=""/>
      <w:lvlJc w:val="left"/>
      <w:pPr>
        <w:ind w:left="5249" w:hanging="360"/>
      </w:pPr>
      <w:rPr>
        <w:rFonts w:ascii="Symbol" w:hAnsi="Symbol"/>
      </w:rPr>
    </w:lvl>
    <w:lvl w:ilvl="7">
      <w:numFmt w:val="bullet"/>
      <w:lvlText w:val="o"/>
      <w:lvlJc w:val="left"/>
      <w:pPr>
        <w:ind w:left="5969" w:hanging="360"/>
      </w:pPr>
      <w:rPr>
        <w:rFonts w:ascii="Courier New" w:hAnsi="Courier New" w:cs="Courier New"/>
      </w:rPr>
    </w:lvl>
    <w:lvl w:ilvl="8">
      <w:numFmt w:val="bullet"/>
      <w:lvlText w:val=""/>
      <w:lvlJc w:val="left"/>
      <w:pPr>
        <w:ind w:left="6689" w:hanging="360"/>
      </w:pPr>
      <w:rPr>
        <w:rFonts w:ascii="Wingdings" w:hAnsi="Wingdings"/>
      </w:rPr>
    </w:lvl>
  </w:abstractNum>
  <w:abstractNum w:abstractNumId="13" w15:restartNumberingAfterBreak="0">
    <w:nsid w:val="22EA1747"/>
    <w:multiLevelType w:val="multilevel"/>
    <w:tmpl w:val="843EAD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9CB1BEA"/>
    <w:multiLevelType w:val="multilevel"/>
    <w:tmpl w:val="264C8B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BA813D4"/>
    <w:multiLevelType w:val="multilevel"/>
    <w:tmpl w:val="DDCA4E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D1372A4"/>
    <w:multiLevelType w:val="multilevel"/>
    <w:tmpl w:val="84E4A7AC"/>
    <w:lvl w:ilvl="0">
      <w:start w:val="1"/>
      <w:numFmt w:val="decimal"/>
      <w:lvlText w:val="%1."/>
      <w:lvlJc w:val="left"/>
      <w:pPr>
        <w:ind w:left="360" w:hanging="360"/>
      </w:pPr>
      <w:rPr>
        <w:rFonts w:ascii="Arial" w:hAnsi="Arial" w:cs="Arial"/>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3E80CD4"/>
    <w:multiLevelType w:val="multilevel"/>
    <w:tmpl w:val="CA5247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4880B4C"/>
    <w:multiLevelType w:val="multilevel"/>
    <w:tmpl w:val="2A44D4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63D0228"/>
    <w:multiLevelType w:val="multilevel"/>
    <w:tmpl w:val="B74084B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37335A92"/>
    <w:multiLevelType w:val="multilevel"/>
    <w:tmpl w:val="B43E42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8765003"/>
    <w:multiLevelType w:val="multilevel"/>
    <w:tmpl w:val="71AA1FF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2" w15:restartNumberingAfterBreak="0">
    <w:nsid w:val="38E8675B"/>
    <w:multiLevelType w:val="multilevel"/>
    <w:tmpl w:val="A0C4FEE6"/>
    <w:lvl w:ilvl="0">
      <w:numFmt w:val="bullet"/>
      <w:lvlText w:val=""/>
      <w:lvlJc w:val="left"/>
      <w:pPr>
        <w:ind w:left="720" w:hanging="360"/>
      </w:pPr>
      <w:rPr>
        <w:rFonts w:ascii="Symbol" w:hAnsi="Symbol"/>
      </w:rPr>
    </w:lvl>
    <w:lvl w:ilvl="1">
      <w:numFmt w:val="bullet"/>
      <w:lvlText w:val="•"/>
      <w:lvlJc w:val="left"/>
      <w:pPr>
        <w:ind w:left="1440" w:hanging="360"/>
      </w:pPr>
      <w:rPr>
        <w:rFonts w:ascii="OpenSymbol" w:eastAsia="OpenSymbol" w:hAnsi="OpenSymbol" w:cs="OpenSymbol"/>
        <w:sz w:val="18"/>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3BF8556E"/>
    <w:multiLevelType w:val="multilevel"/>
    <w:tmpl w:val="3FD0838E"/>
    <w:lvl w:ilvl="0">
      <w:start w:val="16"/>
      <w:numFmt w:val="decimal"/>
      <w:lvlText w:val="%1."/>
      <w:lvlJc w:val="left"/>
      <w:pPr>
        <w:ind w:left="360" w:hanging="360"/>
      </w:pPr>
      <w:rPr>
        <w:rFonts w:ascii="Arial" w:hAnsi="Arial" w:cs="Arial" w:hint="default"/>
        <w:sz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3C7A65AB"/>
    <w:multiLevelType w:val="multilevel"/>
    <w:tmpl w:val="21A2BD66"/>
    <w:lvl w:ilvl="0">
      <w:numFmt w:val="bullet"/>
      <w:lvlText w:val=""/>
      <w:lvlJc w:val="left"/>
      <w:pPr>
        <w:ind w:left="360" w:hanging="360"/>
      </w:pPr>
      <w:rPr>
        <w:rFonts w:ascii="Symbol" w:hAnsi="Symbol"/>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08B44C4"/>
    <w:multiLevelType w:val="multilevel"/>
    <w:tmpl w:val="BBBA76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3AE1EBE"/>
    <w:multiLevelType w:val="multilevel"/>
    <w:tmpl w:val="27DA484E"/>
    <w:lvl w:ilvl="0">
      <w:numFmt w:val="bullet"/>
      <w:lvlText w:val=""/>
      <w:lvlJc w:val="left"/>
      <w:pPr>
        <w:ind w:left="720" w:hanging="360"/>
      </w:pPr>
      <w:rPr>
        <w:rFonts w:ascii="Symbol" w:hAnsi="Symbol"/>
      </w:rPr>
    </w:lvl>
    <w:lvl w:ilvl="1">
      <w:numFmt w:val="bullet"/>
      <w:lvlText w:val="•"/>
      <w:lvlJc w:val="left"/>
      <w:pPr>
        <w:ind w:left="1440" w:hanging="360"/>
      </w:pPr>
      <w:rPr>
        <w:rFonts w:ascii="OpenSymbol" w:eastAsia="OpenSymbol" w:hAnsi="OpenSymbol" w:cs="OpenSymbol"/>
        <w:sz w:val="18"/>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52679F3"/>
    <w:multiLevelType w:val="multilevel"/>
    <w:tmpl w:val="5B6476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45604203"/>
    <w:multiLevelType w:val="multilevel"/>
    <w:tmpl w:val="4E7C82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6CB2ACE"/>
    <w:multiLevelType w:val="multilevel"/>
    <w:tmpl w:val="C07617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47030644"/>
    <w:multiLevelType w:val="multilevel"/>
    <w:tmpl w:val="2F4002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4A1B2259"/>
    <w:multiLevelType w:val="multilevel"/>
    <w:tmpl w:val="D7F46A0E"/>
    <w:lvl w:ilvl="0">
      <w:numFmt w:val="bullet"/>
      <w:lvlText w:val=""/>
      <w:lvlJc w:val="left"/>
      <w:pPr>
        <w:ind w:left="720" w:hanging="360"/>
      </w:pPr>
      <w:rPr>
        <w:rFonts w:ascii="Symbol" w:hAnsi="Symbol"/>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4AC93DBB"/>
    <w:multiLevelType w:val="multilevel"/>
    <w:tmpl w:val="F06635F0"/>
    <w:lvl w:ilvl="0">
      <w:numFmt w:val="bullet"/>
      <w:lvlText w:val=""/>
      <w:lvlJc w:val="left"/>
      <w:pPr>
        <w:ind w:left="862" w:hanging="360"/>
      </w:pPr>
      <w:rPr>
        <w:rFonts w:ascii="Symbol" w:hAnsi="Symbol"/>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abstractNum w:abstractNumId="33" w15:restartNumberingAfterBreak="0">
    <w:nsid w:val="4AF71AD5"/>
    <w:multiLevelType w:val="multilevel"/>
    <w:tmpl w:val="2EF26DA6"/>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4D671B11"/>
    <w:multiLevelType w:val="multilevel"/>
    <w:tmpl w:val="2C1CB6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4E0D1D62"/>
    <w:multiLevelType w:val="multilevel"/>
    <w:tmpl w:val="F2DA5F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544A6153"/>
    <w:multiLevelType w:val="multilevel"/>
    <w:tmpl w:val="0630CD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59531833"/>
    <w:multiLevelType w:val="multilevel"/>
    <w:tmpl w:val="39A26EE8"/>
    <w:lvl w:ilvl="0">
      <w:start w:val="1"/>
      <w:numFmt w:val="decimal"/>
      <w:lvlText w:val="%1."/>
      <w:lvlJc w:val="left"/>
      <w:pPr>
        <w:ind w:left="360" w:hanging="360"/>
      </w:pPr>
      <w:rPr>
        <w:rFonts w:ascii="Arial" w:hAnsi="Arial" w:cs="Arial"/>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5F296627"/>
    <w:multiLevelType w:val="hybridMultilevel"/>
    <w:tmpl w:val="6A4A08F8"/>
    <w:lvl w:ilvl="0" w:tplc="76368BDC">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39" w15:restartNumberingAfterBreak="0">
    <w:nsid w:val="5F7F5288"/>
    <w:multiLevelType w:val="multilevel"/>
    <w:tmpl w:val="C2F8457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0" w15:restartNumberingAfterBreak="0">
    <w:nsid w:val="606D70A1"/>
    <w:multiLevelType w:val="multilevel"/>
    <w:tmpl w:val="4A62E7F2"/>
    <w:lvl w:ilvl="0">
      <w:numFmt w:val="bullet"/>
      <w:lvlText w:val=""/>
      <w:lvlJc w:val="left"/>
      <w:pPr>
        <w:ind w:left="862" w:hanging="360"/>
      </w:pPr>
      <w:rPr>
        <w:rFonts w:ascii="Symbol" w:hAnsi="Symbol"/>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abstractNum w:abstractNumId="41" w15:restartNumberingAfterBreak="0">
    <w:nsid w:val="63B56CB8"/>
    <w:multiLevelType w:val="multilevel"/>
    <w:tmpl w:val="418E7562"/>
    <w:lvl w:ilvl="0">
      <w:start w:val="4"/>
      <w:numFmt w:val="decimal"/>
      <w:lvlText w:val="%1."/>
      <w:lvlJc w:val="left"/>
      <w:pPr>
        <w:ind w:left="360" w:hanging="360"/>
      </w:pPr>
      <w:rPr>
        <w:rFonts w:ascii="Arial" w:hAnsi="Arial" w:cs="Arial"/>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4AC6DD8"/>
    <w:multiLevelType w:val="multilevel"/>
    <w:tmpl w:val="9AA2A81A"/>
    <w:styleLink w:val="LFO20"/>
    <w:lvl w:ilvl="0">
      <w:numFmt w:val="bullet"/>
      <w:pStyle w:val="pkt4"/>
      <w:lvlText w:val=""/>
      <w:lvlJc w:val="left"/>
      <w:pPr>
        <w:ind w:left="737" w:hanging="380"/>
      </w:pPr>
      <w:rPr>
        <w:rFonts w:ascii="Symbol" w:hAnsi="Symbol"/>
      </w:rPr>
    </w:lvl>
    <w:lvl w:ilvl="1">
      <w:numFmt w:val="bullet"/>
      <w:lvlText w:val=""/>
      <w:lvlJc w:val="left"/>
      <w:pPr>
        <w:ind w:left="1077" w:hanging="380"/>
      </w:pPr>
      <w:rPr>
        <w:rFonts w:ascii="Symbol" w:hAnsi="Symbol"/>
      </w:rPr>
    </w:lvl>
    <w:lvl w:ilvl="2">
      <w:numFmt w:val="bullet"/>
      <w:lvlText w:val=""/>
      <w:lvlJc w:val="left"/>
      <w:pPr>
        <w:ind w:left="1417" w:hanging="380"/>
      </w:pPr>
      <w:rPr>
        <w:rFonts w:ascii="Symbol" w:hAnsi="Symbol"/>
      </w:rPr>
    </w:lvl>
    <w:lvl w:ilvl="3">
      <w:numFmt w:val="bullet"/>
      <w:lvlText w:val=""/>
      <w:lvlJc w:val="left"/>
      <w:pPr>
        <w:ind w:left="1757" w:hanging="380"/>
      </w:pPr>
      <w:rPr>
        <w:rFonts w:ascii="Symbol" w:hAnsi="Symbol"/>
      </w:rPr>
    </w:lvl>
    <w:lvl w:ilvl="4">
      <w:numFmt w:val="bullet"/>
      <w:lvlText w:val="o"/>
      <w:lvlJc w:val="left"/>
      <w:pPr>
        <w:ind w:left="2097" w:hanging="380"/>
      </w:pPr>
      <w:rPr>
        <w:rFonts w:ascii="Courier New" w:hAnsi="Courier New" w:cs="Courier New"/>
      </w:rPr>
    </w:lvl>
    <w:lvl w:ilvl="5">
      <w:numFmt w:val="bullet"/>
      <w:lvlText w:val=""/>
      <w:lvlJc w:val="left"/>
      <w:pPr>
        <w:ind w:left="2437" w:hanging="380"/>
      </w:pPr>
      <w:rPr>
        <w:rFonts w:ascii="Wingdings" w:hAnsi="Wingdings"/>
      </w:rPr>
    </w:lvl>
    <w:lvl w:ilvl="6">
      <w:numFmt w:val="bullet"/>
      <w:lvlText w:val=""/>
      <w:lvlJc w:val="left"/>
      <w:pPr>
        <w:ind w:left="2777" w:hanging="380"/>
      </w:pPr>
      <w:rPr>
        <w:rFonts w:ascii="Symbol" w:hAnsi="Symbol"/>
      </w:rPr>
    </w:lvl>
    <w:lvl w:ilvl="7">
      <w:numFmt w:val="bullet"/>
      <w:lvlText w:val="o"/>
      <w:lvlJc w:val="left"/>
      <w:pPr>
        <w:ind w:left="3117" w:hanging="380"/>
      </w:pPr>
      <w:rPr>
        <w:rFonts w:ascii="Courier New" w:hAnsi="Courier New" w:cs="Courier New"/>
      </w:rPr>
    </w:lvl>
    <w:lvl w:ilvl="8">
      <w:numFmt w:val="bullet"/>
      <w:lvlText w:val=""/>
      <w:lvlJc w:val="left"/>
      <w:pPr>
        <w:ind w:left="3457" w:hanging="380"/>
      </w:pPr>
      <w:rPr>
        <w:rFonts w:ascii="Wingdings" w:hAnsi="Wingdings"/>
      </w:rPr>
    </w:lvl>
  </w:abstractNum>
  <w:abstractNum w:abstractNumId="43" w15:restartNumberingAfterBreak="0">
    <w:nsid w:val="65897984"/>
    <w:multiLevelType w:val="multilevel"/>
    <w:tmpl w:val="215AD2F4"/>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6CD16033"/>
    <w:multiLevelType w:val="multilevel"/>
    <w:tmpl w:val="9A565B3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5" w15:restartNumberingAfterBreak="0">
    <w:nsid w:val="6CE72577"/>
    <w:multiLevelType w:val="multilevel"/>
    <w:tmpl w:val="07F0D0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6E963607"/>
    <w:multiLevelType w:val="multilevel"/>
    <w:tmpl w:val="F8021A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6F5A17B1"/>
    <w:multiLevelType w:val="multilevel"/>
    <w:tmpl w:val="487C544A"/>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70540743"/>
    <w:multiLevelType w:val="multilevel"/>
    <w:tmpl w:val="91B695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9" w15:restartNumberingAfterBreak="0">
    <w:nsid w:val="717602BF"/>
    <w:multiLevelType w:val="multilevel"/>
    <w:tmpl w:val="2B187D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71DB2829"/>
    <w:multiLevelType w:val="multilevel"/>
    <w:tmpl w:val="B6902652"/>
    <w:lvl w:ilvl="0">
      <w:start w:val="2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798A7378"/>
    <w:multiLevelType w:val="multilevel"/>
    <w:tmpl w:val="184439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7A0613FF"/>
    <w:multiLevelType w:val="multilevel"/>
    <w:tmpl w:val="B1C66B6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C8C53D2"/>
    <w:multiLevelType w:val="multilevel"/>
    <w:tmpl w:val="E092CE5A"/>
    <w:lvl w:ilvl="0">
      <w:start w:val="27"/>
      <w:numFmt w:val="decimal"/>
      <w:lvlText w:val="%1."/>
      <w:lvlJc w:val="left"/>
      <w:pPr>
        <w:ind w:left="360" w:hanging="360"/>
      </w:pPr>
      <w:rPr>
        <w:rFonts w:ascii="Arial" w:hAnsi="Arial" w:cs="Arial" w:hint="default"/>
        <w:sz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4" w15:restartNumberingAfterBreak="0">
    <w:nsid w:val="7D422913"/>
    <w:multiLevelType w:val="multilevel"/>
    <w:tmpl w:val="96F0FC5A"/>
    <w:lvl w:ilvl="0">
      <w:start w:val="1"/>
      <w:numFmt w:val="decimal"/>
      <w:lvlText w:val="%1)"/>
      <w:lvlJc w:val="left"/>
      <w:pPr>
        <w:ind w:left="720" w:hanging="360"/>
      </w:pPr>
      <w:rPr>
        <w:rFonts w:ascii="Arial" w:hAnsi="Arial" w:cs="Arial"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D725663"/>
    <w:multiLevelType w:val="multilevel"/>
    <w:tmpl w:val="2438DF6E"/>
    <w:lvl w:ilvl="0">
      <w:start w:val="1"/>
      <w:numFmt w:val="decimal"/>
      <w:lvlText w:val="%1)"/>
      <w:lvlJc w:val="left"/>
      <w:pPr>
        <w:ind w:left="360" w:hanging="360"/>
      </w:pPr>
      <w:rPr>
        <w:rFonts w:ascii="Arial" w:hAnsi="Arial" w:cs="Arial"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22673862">
    <w:abstractNumId w:val="42"/>
  </w:num>
  <w:num w:numId="2" w16cid:durableId="1071654682">
    <w:abstractNumId w:val="19"/>
  </w:num>
  <w:num w:numId="3" w16cid:durableId="1109617628">
    <w:abstractNumId w:val="52"/>
  </w:num>
  <w:num w:numId="4" w16cid:durableId="1808935260">
    <w:abstractNumId w:val="54"/>
  </w:num>
  <w:num w:numId="5" w16cid:durableId="1443380647">
    <w:abstractNumId w:val="4"/>
  </w:num>
  <w:num w:numId="6" w16cid:durableId="98644854">
    <w:abstractNumId w:val="44"/>
  </w:num>
  <w:num w:numId="7" w16cid:durableId="1666322835">
    <w:abstractNumId w:val="55"/>
  </w:num>
  <w:num w:numId="8" w16cid:durableId="1835757607">
    <w:abstractNumId w:val="33"/>
  </w:num>
  <w:num w:numId="9" w16cid:durableId="1156414397">
    <w:abstractNumId w:val="47"/>
  </w:num>
  <w:num w:numId="10" w16cid:durableId="1185509838">
    <w:abstractNumId w:val="3"/>
  </w:num>
  <w:num w:numId="11" w16cid:durableId="1292977961">
    <w:abstractNumId w:val="8"/>
  </w:num>
  <w:num w:numId="12" w16cid:durableId="651368989">
    <w:abstractNumId w:val="41"/>
  </w:num>
  <w:num w:numId="13" w16cid:durableId="1803376292">
    <w:abstractNumId w:val="27"/>
  </w:num>
  <w:num w:numId="14" w16cid:durableId="1825121929">
    <w:abstractNumId w:val="15"/>
  </w:num>
  <w:num w:numId="15" w16cid:durableId="566646393">
    <w:abstractNumId w:val="32"/>
  </w:num>
  <w:num w:numId="16" w16cid:durableId="1962877894">
    <w:abstractNumId w:val="34"/>
  </w:num>
  <w:num w:numId="17" w16cid:durableId="402457238">
    <w:abstractNumId w:val="40"/>
  </w:num>
  <w:num w:numId="18" w16cid:durableId="1748376270">
    <w:abstractNumId w:val="39"/>
  </w:num>
  <w:num w:numId="19" w16cid:durableId="1959094637">
    <w:abstractNumId w:val="18"/>
  </w:num>
  <w:num w:numId="20" w16cid:durableId="252474963">
    <w:abstractNumId w:val="22"/>
  </w:num>
  <w:num w:numId="21" w16cid:durableId="1456215776">
    <w:abstractNumId w:val="26"/>
  </w:num>
  <w:num w:numId="22" w16cid:durableId="1924604721">
    <w:abstractNumId w:val="20"/>
  </w:num>
  <w:num w:numId="23" w16cid:durableId="1287200944">
    <w:abstractNumId w:val="35"/>
  </w:num>
  <w:num w:numId="24" w16cid:durableId="1405882832">
    <w:abstractNumId w:val="30"/>
  </w:num>
  <w:num w:numId="25" w16cid:durableId="94251607">
    <w:abstractNumId w:val="46"/>
  </w:num>
  <w:num w:numId="26" w16cid:durableId="1783185233">
    <w:abstractNumId w:val="7"/>
  </w:num>
  <w:num w:numId="27" w16cid:durableId="2084332226">
    <w:abstractNumId w:val="13"/>
  </w:num>
  <w:num w:numId="28" w16cid:durableId="994845499">
    <w:abstractNumId w:val="25"/>
  </w:num>
  <w:num w:numId="29" w16cid:durableId="1699819555">
    <w:abstractNumId w:val="29"/>
  </w:num>
  <w:num w:numId="30" w16cid:durableId="690957350">
    <w:abstractNumId w:val="21"/>
  </w:num>
  <w:num w:numId="31" w16cid:durableId="991174064">
    <w:abstractNumId w:val="36"/>
  </w:num>
  <w:num w:numId="32" w16cid:durableId="1711300938">
    <w:abstractNumId w:val="17"/>
  </w:num>
  <w:num w:numId="33" w16cid:durableId="866984135">
    <w:abstractNumId w:val="49"/>
  </w:num>
  <w:num w:numId="34" w16cid:durableId="1818034470">
    <w:abstractNumId w:val="50"/>
  </w:num>
  <w:num w:numId="35" w16cid:durableId="1272938080">
    <w:abstractNumId w:val="28"/>
  </w:num>
  <w:num w:numId="36" w16cid:durableId="1600213170">
    <w:abstractNumId w:val="51"/>
  </w:num>
  <w:num w:numId="37" w16cid:durableId="1043939005">
    <w:abstractNumId w:val="43"/>
  </w:num>
  <w:num w:numId="38" w16cid:durableId="827090876">
    <w:abstractNumId w:val="16"/>
  </w:num>
  <w:num w:numId="39" w16cid:durableId="550462425">
    <w:abstractNumId w:val="2"/>
  </w:num>
  <w:num w:numId="40" w16cid:durableId="1212422100">
    <w:abstractNumId w:val="16"/>
    <w:lvlOverride w:ilvl="0">
      <w:startOverride w:val="1"/>
    </w:lvlOverride>
  </w:num>
  <w:num w:numId="41" w16cid:durableId="2037777181">
    <w:abstractNumId w:val="6"/>
  </w:num>
  <w:num w:numId="42" w16cid:durableId="1650131471">
    <w:abstractNumId w:val="37"/>
  </w:num>
  <w:num w:numId="43" w16cid:durableId="1733386521">
    <w:abstractNumId w:val="12"/>
  </w:num>
  <w:num w:numId="44" w16cid:durableId="25495521">
    <w:abstractNumId w:val="37"/>
    <w:lvlOverride w:ilvl="0">
      <w:startOverride w:val="1"/>
    </w:lvlOverride>
  </w:num>
  <w:num w:numId="45" w16cid:durableId="774449320">
    <w:abstractNumId w:val="6"/>
  </w:num>
  <w:num w:numId="46" w16cid:durableId="1243835207">
    <w:abstractNumId w:val="14"/>
  </w:num>
  <w:num w:numId="47" w16cid:durableId="342242224">
    <w:abstractNumId w:val="24"/>
  </w:num>
  <w:num w:numId="48" w16cid:durableId="2145077199">
    <w:abstractNumId w:val="31"/>
  </w:num>
  <w:num w:numId="49" w16cid:durableId="1917933248">
    <w:abstractNumId w:val="24"/>
  </w:num>
  <w:num w:numId="50" w16cid:durableId="1654262207">
    <w:abstractNumId w:val="9"/>
  </w:num>
  <w:num w:numId="51" w16cid:durableId="1568882532">
    <w:abstractNumId w:val="5"/>
  </w:num>
  <w:num w:numId="52" w16cid:durableId="1521778203">
    <w:abstractNumId w:val="45"/>
  </w:num>
  <w:num w:numId="53" w16cid:durableId="416249019">
    <w:abstractNumId w:val="0"/>
  </w:num>
  <w:num w:numId="54" w16cid:durableId="219096271">
    <w:abstractNumId w:val="48"/>
    <w:lvlOverride w:ilvl="0">
      <w:startOverride w:val="1"/>
    </w:lvlOverride>
  </w:num>
  <w:num w:numId="55" w16cid:durableId="1967465172">
    <w:abstractNumId w:val="1"/>
  </w:num>
  <w:num w:numId="56" w16cid:durableId="1618680549">
    <w:abstractNumId w:val="23"/>
  </w:num>
  <w:num w:numId="57" w16cid:durableId="1089232458">
    <w:abstractNumId w:val="38"/>
  </w:num>
  <w:num w:numId="58" w16cid:durableId="587466772">
    <w:abstractNumId w:val="10"/>
  </w:num>
  <w:num w:numId="59" w16cid:durableId="1565264124">
    <w:abstractNumId w:val="53"/>
  </w:num>
  <w:num w:numId="60" w16cid:durableId="1082023403">
    <w:abstractNumId w:val="1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9"/>
  <w:autoHyphenation/>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6B"/>
    <w:rsid w:val="00013293"/>
    <w:rsid w:val="000173AC"/>
    <w:rsid w:val="000720A5"/>
    <w:rsid w:val="0008378C"/>
    <w:rsid w:val="00086486"/>
    <w:rsid w:val="00091407"/>
    <w:rsid w:val="000A0324"/>
    <w:rsid w:val="000C317A"/>
    <w:rsid w:val="000E1806"/>
    <w:rsid w:val="000E3C8B"/>
    <w:rsid w:val="00111148"/>
    <w:rsid w:val="00130D6A"/>
    <w:rsid w:val="00132799"/>
    <w:rsid w:val="00153F10"/>
    <w:rsid w:val="00191BF8"/>
    <w:rsid w:val="001A1127"/>
    <w:rsid w:val="001C21A8"/>
    <w:rsid w:val="001D0C4C"/>
    <w:rsid w:val="001F16C3"/>
    <w:rsid w:val="002063A6"/>
    <w:rsid w:val="00207F1B"/>
    <w:rsid w:val="002245F3"/>
    <w:rsid w:val="002328FE"/>
    <w:rsid w:val="00232C48"/>
    <w:rsid w:val="00245EBE"/>
    <w:rsid w:val="00251718"/>
    <w:rsid w:val="00254601"/>
    <w:rsid w:val="00264AA1"/>
    <w:rsid w:val="002C046E"/>
    <w:rsid w:val="002C65B2"/>
    <w:rsid w:val="002E6338"/>
    <w:rsid w:val="002F35D3"/>
    <w:rsid w:val="003026D8"/>
    <w:rsid w:val="00313D95"/>
    <w:rsid w:val="00351EC6"/>
    <w:rsid w:val="00361CD3"/>
    <w:rsid w:val="00364908"/>
    <w:rsid w:val="00371C1F"/>
    <w:rsid w:val="003750FB"/>
    <w:rsid w:val="003764B0"/>
    <w:rsid w:val="003855B6"/>
    <w:rsid w:val="00390B02"/>
    <w:rsid w:val="003B0BE6"/>
    <w:rsid w:val="003D1AF3"/>
    <w:rsid w:val="003D5EB0"/>
    <w:rsid w:val="003D7E5C"/>
    <w:rsid w:val="00440EFD"/>
    <w:rsid w:val="00454950"/>
    <w:rsid w:val="004655AC"/>
    <w:rsid w:val="004666D5"/>
    <w:rsid w:val="004B709E"/>
    <w:rsid w:val="004E635B"/>
    <w:rsid w:val="005225CC"/>
    <w:rsid w:val="0052750A"/>
    <w:rsid w:val="005501E7"/>
    <w:rsid w:val="00555502"/>
    <w:rsid w:val="00571FAD"/>
    <w:rsid w:val="00575EAB"/>
    <w:rsid w:val="00590280"/>
    <w:rsid w:val="005B603D"/>
    <w:rsid w:val="005B62A9"/>
    <w:rsid w:val="005F3E7A"/>
    <w:rsid w:val="00623118"/>
    <w:rsid w:val="00626574"/>
    <w:rsid w:val="00692192"/>
    <w:rsid w:val="006A37CA"/>
    <w:rsid w:val="006B585B"/>
    <w:rsid w:val="006D0106"/>
    <w:rsid w:val="00704352"/>
    <w:rsid w:val="00714954"/>
    <w:rsid w:val="007D2D9A"/>
    <w:rsid w:val="007E6087"/>
    <w:rsid w:val="007E77C0"/>
    <w:rsid w:val="008045B0"/>
    <w:rsid w:val="00804998"/>
    <w:rsid w:val="0085024C"/>
    <w:rsid w:val="00872A91"/>
    <w:rsid w:val="0089104F"/>
    <w:rsid w:val="008924BB"/>
    <w:rsid w:val="008934CC"/>
    <w:rsid w:val="008A146C"/>
    <w:rsid w:val="008B1C89"/>
    <w:rsid w:val="008B25C2"/>
    <w:rsid w:val="008E23E6"/>
    <w:rsid w:val="008F5629"/>
    <w:rsid w:val="00903AB1"/>
    <w:rsid w:val="009168E3"/>
    <w:rsid w:val="009261E1"/>
    <w:rsid w:val="009263D6"/>
    <w:rsid w:val="009724ED"/>
    <w:rsid w:val="009771D9"/>
    <w:rsid w:val="009A635D"/>
    <w:rsid w:val="009C68D8"/>
    <w:rsid w:val="009D3F38"/>
    <w:rsid w:val="009F6CE1"/>
    <w:rsid w:val="00A23753"/>
    <w:rsid w:val="00A962EE"/>
    <w:rsid w:val="00A96A21"/>
    <w:rsid w:val="00AA06BF"/>
    <w:rsid w:val="00AA40F3"/>
    <w:rsid w:val="00AD4C94"/>
    <w:rsid w:val="00AD506B"/>
    <w:rsid w:val="00AE3D35"/>
    <w:rsid w:val="00B15346"/>
    <w:rsid w:val="00B50063"/>
    <w:rsid w:val="00B57FE6"/>
    <w:rsid w:val="00BB0507"/>
    <w:rsid w:val="00BE50F4"/>
    <w:rsid w:val="00BF4C81"/>
    <w:rsid w:val="00C1214C"/>
    <w:rsid w:val="00C30341"/>
    <w:rsid w:val="00C67860"/>
    <w:rsid w:val="00C67936"/>
    <w:rsid w:val="00C77EDB"/>
    <w:rsid w:val="00C8293F"/>
    <w:rsid w:val="00CA2197"/>
    <w:rsid w:val="00CA65D8"/>
    <w:rsid w:val="00CA78CF"/>
    <w:rsid w:val="00CC1078"/>
    <w:rsid w:val="00CC27AF"/>
    <w:rsid w:val="00CD2103"/>
    <w:rsid w:val="00CD7AB4"/>
    <w:rsid w:val="00CE5522"/>
    <w:rsid w:val="00D3573D"/>
    <w:rsid w:val="00D51EA3"/>
    <w:rsid w:val="00D75473"/>
    <w:rsid w:val="00DA2837"/>
    <w:rsid w:val="00DB1965"/>
    <w:rsid w:val="00DB274C"/>
    <w:rsid w:val="00DC7C90"/>
    <w:rsid w:val="00DD537C"/>
    <w:rsid w:val="00E00FEC"/>
    <w:rsid w:val="00E10ABA"/>
    <w:rsid w:val="00E11050"/>
    <w:rsid w:val="00E317F4"/>
    <w:rsid w:val="00E32650"/>
    <w:rsid w:val="00E76CB7"/>
    <w:rsid w:val="00ED3511"/>
    <w:rsid w:val="00ED7C4B"/>
    <w:rsid w:val="00EF179F"/>
    <w:rsid w:val="00F0321E"/>
    <w:rsid w:val="00F10D49"/>
    <w:rsid w:val="00F170DB"/>
    <w:rsid w:val="00F42209"/>
    <w:rsid w:val="00F73D1C"/>
    <w:rsid w:val="00F83DA0"/>
    <w:rsid w:val="00F91CDF"/>
    <w:rsid w:val="00F9428A"/>
    <w:rsid w:val="00FA2D44"/>
    <w:rsid w:val="00FD6C3E"/>
    <w:rsid w:val="00FE27B2"/>
    <w:rsid w:val="00FF61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44663"/>
  <w15:docId w15:val="{F7A970B0-0263-4C89-B764-BEC4EE2C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AD506B"/>
    <w:pPr>
      <w:suppressAutoHyphens/>
    </w:pPr>
    <w:rPr>
      <w:sz w:val="24"/>
      <w:szCs w:val="24"/>
      <w:lang w:eastAsia="zh-CN"/>
    </w:rPr>
  </w:style>
  <w:style w:type="paragraph" w:styleId="Nagwek1">
    <w:name w:val="heading 1"/>
    <w:basedOn w:val="Normalny"/>
    <w:next w:val="Normalny"/>
    <w:rsid w:val="00AD506B"/>
    <w:pPr>
      <w:keepNext/>
      <w:spacing w:before="240" w:after="60"/>
      <w:jc w:val="center"/>
      <w:outlineLvl w:val="0"/>
    </w:pPr>
    <w:rPr>
      <w:rFonts w:ascii="Cambria" w:eastAsia="Times New Roman" w:hAnsi="Cambria"/>
      <w:b/>
      <w:bCs/>
      <w:kern w:val="3"/>
      <w:sz w:val="32"/>
      <w:szCs w:val="32"/>
    </w:rPr>
  </w:style>
  <w:style w:type="paragraph" w:styleId="Nagwek2">
    <w:name w:val="heading 2"/>
    <w:basedOn w:val="Normalny"/>
    <w:next w:val="Normalny"/>
    <w:rsid w:val="00AD506B"/>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rsid w:val="00AD506B"/>
    <w:pPr>
      <w:keepNext/>
      <w:jc w:val="both"/>
      <w:outlineLvl w:val="2"/>
    </w:pPr>
    <w:rPr>
      <w:rFonts w:eastAsia="Times New Roman"/>
      <w:sz w:val="26"/>
      <w:szCs w:val="20"/>
      <w:lang w:eastAsia="pl-PL"/>
    </w:rPr>
  </w:style>
  <w:style w:type="paragraph" w:styleId="Nagwek5">
    <w:name w:val="heading 5"/>
    <w:basedOn w:val="Normalny"/>
    <w:next w:val="Normalny"/>
    <w:rsid w:val="00AD506B"/>
    <w:pPr>
      <w:spacing w:before="240" w:after="60"/>
      <w:outlineLvl w:val="4"/>
    </w:pPr>
    <w:rPr>
      <w:rFonts w:eastAsia="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D506B"/>
  </w:style>
  <w:style w:type="paragraph" w:customStyle="1" w:styleId="Heading">
    <w:name w:val="Heading"/>
    <w:basedOn w:val="Normalny"/>
    <w:rsid w:val="00AD506B"/>
    <w:pPr>
      <w:tabs>
        <w:tab w:val="center" w:pos="4536"/>
        <w:tab w:val="right" w:pos="9072"/>
      </w:tabs>
    </w:pPr>
  </w:style>
  <w:style w:type="paragraph" w:customStyle="1" w:styleId="Textbody">
    <w:name w:val="Text body"/>
    <w:basedOn w:val="Standard"/>
    <w:rsid w:val="00AD506B"/>
    <w:pPr>
      <w:spacing w:after="140" w:line="288" w:lineRule="auto"/>
    </w:pPr>
  </w:style>
  <w:style w:type="paragraph" w:styleId="Akapitzlist">
    <w:name w:val="List Paragraph"/>
    <w:basedOn w:val="Normalny"/>
    <w:uiPriority w:val="34"/>
    <w:qFormat/>
    <w:rsid w:val="00AD506B"/>
    <w:pPr>
      <w:ind w:left="720"/>
    </w:pPr>
  </w:style>
  <w:style w:type="paragraph" w:customStyle="1" w:styleId="ContentsHeading">
    <w:name w:val="Contents Heading"/>
    <w:basedOn w:val="Nagwek1"/>
    <w:next w:val="Normalny"/>
    <w:rsid w:val="00AD506B"/>
    <w:pPr>
      <w:keepLines/>
      <w:spacing w:before="480" w:after="0" w:line="276" w:lineRule="auto"/>
      <w:jc w:val="left"/>
    </w:pPr>
    <w:rPr>
      <w:color w:val="365F91"/>
      <w:kern w:val="0"/>
      <w:sz w:val="28"/>
      <w:szCs w:val="28"/>
      <w:lang w:eastAsia="en-US"/>
    </w:rPr>
  </w:style>
  <w:style w:type="paragraph" w:customStyle="1" w:styleId="Default">
    <w:name w:val="Default"/>
    <w:rsid w:val="00AD506B"/>
    <w:pPr>
      <w:suppressAutoHyphens/>
      <w:autoSpaceDE w:val="0"/>
    </w:pPr>
    <w:rPr>
      <w:color w:val="000000"/>
      <w:sz w:val="24"/>
      <w:szCs w:val="24"/>
    </w:rPr>
  </w:style>
  <w:style w:type="paragraph" w:styleId="Tekstkomentarza">
    <w:name w:val="annotation text"/>
    <w:basedOn w:val="Normalny"/>
    <w:rsid w:val="00AD506B"/>
    <w:rPr>
      <w:sz w:val="20"/>
      <w:szCs w:val="20"/>
    </w:rPr>
  </w:style>
  <w:style w:type="paragraph" w:styleId="Tematkomentarza">
    <w:name w:val="annotation subject"/>
    <w:basedOn w:val="Tekstkomentarza"/>
    <w:next w:val="Tekstkomentarza"/>
    <w:rsid w:val="00AD506B"/>
    <w:rPr>
      <w:b/>
      <w:bCs/>
    </w:rPr>
  </w:style>
  <w:style w:type="paragraph" w:styleId="Tekstdymka">
    <w:name w:val="Balloon Text"/>
    <w:basedOn w:val="Normalny"/>
    <w:rsid w:val="00AD506B"/>
    <w:rPr>
      <w:rFonts w:ascii="Tahoma" w:eastAsia="Tahoma" w:hAnsi="Tahoma" w:cs="Tahoma"/>
      <w:sz w:val="16"/>
      <w:szCs w:val="16"/>
    </w:rPr>
  </w:style>
  <w:style w:type="paragraph" w:styleId="Stopka">
    <w:name w:val="footer"/>
    <w:basedOn w:val="Normalny"/>
    <w:rsid w:val="00AD506B"/>
    <w:pPr>
      <w:tabs>
        <w:tab w:val="center" w:pos="4536"/>
        <w:tab w:val="right" w:pos="9072"/>
      </w:tabs>
    </w:pPr>
  </w:style>
  <w:style w:type="paragraph" w:styleId="Tekstpodstawowy3">
    <w:name w:val="Body Text 3"/>
    <w:basedOn w:val="Normalny"/>
    <w:rsid w:val="00AD506B"/>
    <w:pPr>
      <w:spacing w:after="120"/>
    </w:pPr>
    <w:rPr>
      <w:rFonts w:eastAsia="Times New Roman"/>
      <w:sz w:val="16"/>
      <w:szCs w:val="16"/>
      <w:lang w:eastAsia="pl-PL"/>
    </w:rPr>
  </w:style>
  <w:style w:type="paragraph" w:styleId="Tekstpodstawowywcity2">
    <w:name w:val="Body Text Indent 2"/>
    <w:basedOn w:val="Normalny"/>
    <w:rsid w:val="00AD506B"/>
    <w:pPr>
      <w:spacing w:after="120" w:line="480" w:lineRule="auto"/>
      <w:ind w:left="283"/>
    </w:pPr>
    <w:rPr>
      <w:rFonts w:eastAsia="Times New Roman"/>
      <w:sz w:val="20"/>
      <w:szCs w:val="20"/>
      <w:lang w:eastAsia="pl-PL"/>
    </w:rPr>
  </w:style>
  <w:style w:type="paragraph" w:styleId="Tekstpodstawowy">
    <w:name w:val="Body Text"/>
    <w:basedOn w:val="Normalny"/>
    <w:rsid w:val="00AD506B"/>
    <w:pPr>
      <w:spacing w:after="120"/>
    </w:pPr>
  </w:style>
  <w:style w:type="paragraph" w:styleId="Tekstpodstawowywcity">
    <w:name w:val="Body Text Indent"/>
    <w:basedOn w:val="Normalny"/>
    <w:rsid w:val="00AD506B"/>
    <w:pPr>
      <w:spacing w:after="120"/>
      <w:ind w:left="283"/>
    </w:pPr>
  </w:style>
  <w:style w:type="paragraph" w:customStyle="1" w:styleId="Style4">
    <w:name w:val="Style4"/>
    <w:basedOn w:val="Normalny"/>
    <w:rsid w:val="00AD506B"/>
    <w:pPr>
      <w:widowControl w:val="0"/>
      <w:autoSpaceDE w:val="0"/>
      <w:jc w:val="both"/>
    </w:pPr>
    <w:rPr>
      <w:rFonts w:ascii="Georgia" w:eastAsia="Times New Roman" w:hAnsi="Georgia" w:cs="Georgia"/>
      <w:lang w:eastAsia="pl-PL"/>
    </w:rPr>
  </w:style>
  <w:style w:type="paragraph" w:customStyle="1" w:styleId="CM3">
    <w:name w:val="CM3"/>
    <w:basedOn w:val="Normalny"/>
    <w:next w:val="Normalny"/>
    <w:rsid w:val="00AD506B"/>
    <w:pPr>
      <w:autoSpaceDE w:val="0"/>
    </w:pPr>
    <w:rPr>
      <w:rFonts w:ascii="EUAlbertina" w:eastAsia="EUAlbertina" w:hAnsi="EUAlbertina"/>
      <w:lang w:eastAsia="en-US"/>
    </w:rPr>
  </w:style>
  <w:style w:type="paragraph" w:styleId="Bezodstpw">
    <w:name w:val="No Spacing"/>
    <w:basedOn w:val="Normalny"/>
    <w:rsid w:val="00AD506B"/>
    <w:pPr>
      <w:spacing w:before="60" w:after="60" w:line="276" w:lineRule="auto"/>
      <w:jc w:val="center"/>
    </w:pPr>
    <w:rPr>
      <w:rFonts w:ascii="Cambria" w:eastAsia="Times New Roman" w:hAnsi="Cambria" w:cs="Cambria"/>
      <w:sz w:val="19"/>
      <w:szCs w:val="20"/>
      <w:lang w:eastAsia="pl-PL"/>
    </w:rPr>
  </w:style>
  <w:style w:type="paragraph" w:customStyle="1" w:styleId="pkt2">
    <w:name w:val="pkt2"/>
    <w:basedOn w:val="Akapitzlist"/>
    <w:rsid w:val="00AD506B"/>
    <w:pPr>
      <w:spacing w:after="120"/>
      <w:jc w:val="both"/>
    </w:pPr>
    <w:rPr>
      <w:rFonts w:ascii="Cambria" w:eastAsia="Times New Roman" w:hAnsi="Cambria"/>
      <w:sz w:val="20"/>
      <w:szCs w:val="22"/>
      <w:lang w:eastAsia="pl-PL"/>
    </w:rPr>
  </w:style>
  <w:style w:type="paragraph" w:customStyle="1" w:styleId="pkt3">
    <w:name w:val="pkt3"/>
    <w:basedOn w:val="pkt2"/>
    <w:rsid w:val="00AD506B"/>
  </w:style>
  <w:style w:type="paragraph" w:customStyle="1" w:styleId="pkt1">
    <w:name w:val="pkt1"/>
    <w:basedOn w:val="pkt3"/>
    <w:rsid w:val="00AD506B"/>
  </w:style>
  <w:style w:type="paragraph" w:customStyle="1" w:styleId="pkt4">
    <w:name w:val="pkt4"/>
    <w:basedOn w:val="pkt3"/>
    <w:rsid w:val="00AD506B"/>
    <w:pPr>
      <w:numPr>
        <w:numId w:val="1"/>
      </w:numPr>
    </w:pPr>
  </w:style>
  <w:style w:type="paragraph" w:customStyle="1" w:styleId="TableContents">
    <w:name w:val="Table Contents"/>
    <w:basedOn w:val="Tekstpodstawowy"/>
    <w:rsid w:val="00AD506B"/>
    <w:pPr>
      <w:widowControl w:val="0"/>
      <w:suppressLineNumbers/>
    </w:pPr>
    <w:rPr>
      <w:rFonts w:eastAsia="Tahoma"/>
      <w:kern w:val="3"/>
    </w:rPr>
  </w:style>
  <w:style w:type="paragraph" w:customStyle="1" w:styleId="TableHeading">
    <w:name w:val="Table Heading"/>
    <w:basedOn w:val="TableContents"/>
    <w:rsid w:val="00AD506B"/>
    <w:pPr>
      <w:jc w:val="center"/>
    </w:pPr>
    <w:rPr>
      <w:b/>
      <w:bCs/>
      <w:i/>
      <w:iCs/>
    </w:rPr>
  </w:style>
  <w:style w:type="paragraph" w:styleId="NormalnyWeb">
    <w:name w:val="Normal (Web)"/>
    <w:basedOn w:val="Normalny"/>
    <w:rsid w:val="00AD506B"/>
    <w:rPr>
      <w:lang w:eastAsia="pl-PL"/>
    </w:rPr>
  </w:style>
  <w:style w:type="paragraph" w:customStyle="1" w:styleId="Style8">
    <w:name w:val="Style8"/>
    <w:basedOn w:val="Normalny"/>
    <w:rsid w:val="00AD506B"/>
    <w:pPr>
      <w:widowControl w:val="0"/>
      <w:autoSpaceDE w:val="0"/>
      <w:spacing w:line="389" w:lineRule="exact"/>
      <w:jc w:val="both"/>
    </w:pPr>
    <w:rPr>
      <w:rFonts w:ascii="Georgia" w:eastAsia="Times New Roman" w:hAnsi="Georgia" w:cs="Georgia"/>
      <w:lang w:eastAsia="pl-PL"/>
    </w:rPr>
  </w:style>
  <w:style w:type="paragraph" w:customStyle="1" w:styleId="Framecontents">
    <w:name w:val="Frame contents"/>
    <w:basedOn w:val="Standard"/>
    <w:rsid w:val="00AD506B"/>
  </w:style>
  <w:style w:type="character" w:customStyle="1" w:styleId="Nagwek1Znak">
    <w:name w:val="Nagłówek 1 Znak"/>
    <w:basedOn w:val="Domylnaczcionkaakapitu"/>
    <w:rsid w:val="00AD506B"/>
    <w:rPr>
      <w:rFonts w:ascii="Cambria" w:eastAsia="Times New Roman" w:hAnsi="Cambria" w:cs="Times New Roman"/>
      <w:b/>
      <w:bCs/>
      <w:kern w:val="3"/>
      <w:sz w:val="32"/>
      <w:szCs w:val="32"/>
      <w:lang w:eastAsia="zh-CN"/>
    </w:rPr>
  </w:style>
  <w:style w:type="character" w:customStyle="1" w:styleId="Nagwek2Znak">
    <w:name w:val="Nagłówek 2 Znak"/>
    <w:basedOn w:val="Domylnaczcionkaakapitu"/>
    <w:rsid w:val="00AD506B"/>
    <w:rPr>
      <w:rFonts w:ascii="Cambria" w:eastAsia="Times New Roman" w:hAnsi="Cambria" w:cs="Times New Roman"/>
      <w:b/>
      <w:bCs/>
      <w:i/>
      <w:iCs/>
      <w:sz w:val="28"/>
      <w:szCs w:val="28"/>
      <w:lang w:eastAsia="zh-CN"/>
    </w:rPr>
  </w:style>
  <w:style w:type="character" w:styleId="Odwoaniedokomentarza">
    <w:name w:val="annotation reference"/>
    <w:basedOn w:val="Domylnaczcionkaakapitu"/>
    <w:rsid w:val="00AD506B"/>
    <w:rPr>
      <w:sz w:val="16"/>
      <w:szCs w:val="16"/>
    </w:rPr>
  </w:style>
  <w:style w:type="character" w:customStyle="1" w:styleId="TekstkomentarzaZnak">
    <w:name w:val="Tekst komentarza Znak"/>
    <w:basedOn w:val="Domylnaczcionkaakapitu"/>
    <w:rsid w:val="00AD506B"/>
    <w:rPr>
      <w:lang w:eastAsia="zh-CN"/>
    </w:rPr>
  </w:style>
  <w:style w:type="character" w:customStyle="1" w:styleId="TematkomentarzaZnak">
    <w:name w:val="Temat komentarza Znak"/>
    <w:basedOn w:val="TekstkomentarzaZnak"/>
    <w:rsid w:val="00AD506B"/>
    <w:rPr>
      <w:b/>
      <w:bCs/>
      <w:lang w:eastAsia="zh-CN"/>
    </w:rPr>
  </w:style>
  <w:style w:type="character" w:customStyle="1" w:styleId="TekstdymkaZnak">
    <w:name w:val="Tekst dymka Znak"/>
    <w:basedOn w:val="Domylnaczcionkaakapitu"/>
    <w:rsid w:val="00AD506B"/>
    <w:rPr>
      <w:rFonts w:ascii="Tahoma" w:eastAsia="Tahoma" w:hAnsi="Tahoma" w:cs="Tahoma"/>
      <w:sz w:val="16"/>
      <w:szCs w:val="16"/>
      <w:lang w:eastAsia="zh-CN"/>
    </w:rPr>
  </w:style>
  <w:style w:type="character" w:customStyle="1" w:styleId="Nagwek5Znak">
    <w:name w:val="Nagłówek 5 Znak"/>
    <w:basedOn w:val="Domylnaczcionkaakapitu"/>
    <w:rsid w:val="00AD506B"/>
    <w:rPr>
      <w:rFonts w:eastAsia="Times New Roman"/>
      <w:b/>
      <w:bCs/>
      <w:i/>
      <w:iCs/>
      <w:sz w:val="26"/>
      <w:szCs w:val="26"/>
      <w:lang w:eastAsia="pl-PL"/>
    </w:rPr>
  </w:style>
  <w:style w:type="character" w:customStyle="1" w:styleId="Nagwek3Znak">
    <w:name w:val="Nagłówek 3 Znak"/>
    <w:basedOn w:val="Domylnaczcionkaakapitu"/>
    <w:rsid w:val="00AD506B"/>
    <w:rPr>
      <w:rFonts w:eastAsia="Times New Roman"/>
      <w:sz w:val="26"/>
      <w:lang w:eastAsia="pl-PL"/>
    </w:rPr>
  </w:style>
  <w:style w:type="character" w:customStyle="1" w:styleId="NagwekZnak">
    <w:name w:val="Nagłówek Znak"/>
    <w:basedOn w:val="Domylnaczcionkaakapitu"/>
    <w:rsid w:val="00AD506B"/>
    <w:rPr>
      <w:sz w:val="24"/>
      <w:szCs w:val="24"/>
      <w:lang w:eastAsia="zh-CN"/>
    </w:rPr>
  </w:style>
  <w:style w:type="character" w:customStyle="1" w:styleId="StopkaZnak">
    <w:name w:val="Stopka Znak"/>
    <w:basedOn w:val="Domylnaczcionkaakapitu"/>
    <w:rsid w:val="00AD506B"/>
    <w:rPr>
      <w:sz w:val="24"/>
      <w:szCs w:val="24"/>
      <w:lang w:eastAsia="zh-CN"/>
    </w:rPr>
  </w:style>
  <w:style w:type="character" w:customStyle="1" w:styleId="Tekstpodstawowy3Znak">
    <w:name w:val="Tekst podstawowy 3 Znak"/>
    <w:basedOn w:val="Domylnaczcionkaakapitu"/>
    <w:rsid w:val="00AD506B"/>
    <w:rPr>
      <w:rFonts w:eastAsia="Times New Roman"/>
      <w:sz w:val="16"/>
      <w:szCs w:val="16"/>
      <w:lang w:eastAsia="pl-PL"/>
    </w:rPr>
  </w:style>
  <w:style w:type="character" w:customStyle="1" w:styleId="Tekstpodstawowywcity2Znak">
    <w:name w:val="Tekst podstawowy wcięty 2 Znak"/>
    <w:basedOn w:val="Domylnaczcionkaakapitu"/>
    <w:rsid w:val="00AD506B"/>
    <w:rPr>
      <w:rFonts w:eastAsia="Times New Roman"/>
      <w:lang w:eastAsia="pl-PL"/>
    </w:rPr>
  </w:style>
  <w:style w:type="character" w:customStyle="1" w:styleId="TekstpodstawowyZnak">
    <w:name w:val="Tekst podstawowy Znak"/>
    <w:basedOn w:val="Domylnaczcionkaakapitu"/>
    <w:rsid w:val="00AD506B"/>
    <w:rPr>
      <w:sz w:val="24"/>
      <w:szCs w:val="24"/>
      <w:lang w:eastAsia="zh-CN"/>
    </w:rPr>
  </w:style>
  <w:style w:type="character" w:customStyle="1" w:styleId="TekstpodstawowywcityZnak">
    <w:name w:val="Tekst podstawowy wcięty Znak"/>
    <w:basedOn w:val="Domylnaczcionkaakapitu"/>
    <w:rsid w:val="00AD506B"/>
    <w:rPr>
      <w:sz w:val="24"/>
      <w:szCs w:val="24"/>
      <w:lang w:eastAsia="zh-CN"/>
    </w:rPr>
  </w:style>
  <w:style w:type="character" w:customStyle="1" w:styleId="AkapitzlistZnak">
    <w:name w:val="Akapit z listą Znak"/>
    <w:rsid w:val="00AD506B"/>
    <w:rPr>
      <w:sz w:val="24"/>
      <w:szCs w:val="24"/>
      <w:lang w:eastAsia="zh-CN"/>
    </w:rPr>
  </w:style>
  <w:style w:type="character" w:customStyle="1" w:styleId="h2">
    <w:name w:val="h2"/>
    <w:basedOn w:val="Domylnaczcionkaakapitu"/>
    <w:rsid w:val="00AD506B"/>
  </w:style>
  <w:style w:type="paragraph" w:customStyle="1" w:styleId="Zawartotabeli">
    <w:name w:val="Zawartość tabeli"/>
    <w:basedOn w:val="Tekstpodstawowy"/>
    <w:rsid w:val="00AD506B"/>
    <w:pPr>
      <w:widowControl w:val="0"/>
      <w:suppressLineNumbers/>
      <w:textAlignment w:val="auto"/>
    </w:pPr>
    <w:rPr>
      <w:rFonts w:eastAsia="Tahoma"/>
      <w:kern w:val="3"/>
      <w:lang w:eastAsia="ar-SA"/>
    </w:rPr>
  </w:style>
  <w:style w:type="numbering" w:customStyle="1" w:styleId="LFO20">
    <w:name w:val="LFO20"/>
    <w:basedOn w:val="Bezlisty"/>
    <w:rsid w:val="00AD506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832371">
      <w:bodyDiv w:val="1"/>
      <w:marLeft w:val="0"/>
      <w:marRight w:val="0"/>
      <w:marTop w:val="0"/>
      <w:marBottom w:val="0"/>
      <w:divBdr>
        <w:top w:val="none" w:sz="0" w:space="0" w:color="auto"/>
        <w:left w:val="none" w:sz="0" w:space="0" w:color="auto"/>
        <w:bottom w:val="none" w:sz="0" w:space="0" w:color="auto"/>
        <w:right w:val="none" w:sz="0" w:space="0" w:color="auto"/>
      </w:divBdr>
    </w:div>
    <w:div w:id="1575318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26BAF4-98D0-4E25-9E59-C9A13A2D5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24876</Words>
  <Characters>149256</Characters>
  <Application>Microsoft Office Word</Application>
  <DocSecurity>0</DocSecurity>
  <Lines>1243</Lines>
  <Paragraphs>347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e.kasica</dc:creator>
  <cp:lastModifiedBy>Kasica Edyta</cp:lastModifiedBy>
  <cp:revision>2</cp:revision>
  <cp:lastPrinted>2017-09-04T09:27:00Z</cp:lastPrinted>
  <dcterms:created xsi:type="dcterms:W3CDTF">2023-01-09T12:00:00Z</dcterms:created>
  <dcterms:modified xsi:type="dcterms:W3CDTF">2023-01-09T12:00:00Z</dcterms:modified>
</cp:coreProperties>
</file>